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A45C" w14:textId="77777777" w:rsidR="00F337EB" w:rsidRDefault="00F337EB" w:rsidP="000B20D6">
      <w:pPr>
        <w:pStyle w:val="Title"/>
        <w:jc w:val="center"/>
      </w:pPr>
    </w:p>
    <w:p w14:paraId="00FB5153" w14:textId="77777777" w:rsidR="00F337EB" w:rsidRDefault="00F337EB" w:rsidP="000B20D6">
      <w:pPr>
        <w:pStyle w:val="Title"/>
        <w:jc w:val="center"/>
      </w:pPr>
    </w:p>
    <w:p w14:paraId="6F1970D4" w14:textId="77777777" w:rsidR="00F337EB" w:rsidRDefault="00F337EB" w:rsidP="000B20D6">
      <w:pPr>
        <w:pStyle w:val="Title"/>
        <w:jc w:val="center"/>
      </w:pPr>
    </w:p>
    <w:p w14:paraId="31A19E21" w14:textId="77777777" w:rsidR="00F337EB" w:rsidRDefault="00F337EB" w:rsidP="000B20D6">
      <w:pPr>
        <w:pStyle w:val="Title"/>
        <w:jc w:val="center"/>
      </w:pPr>
    </w:p>
    <w:p w14:paraId="1E99EC3B" w14:textId="77777777" w:rsidR="00F337EB" w:rsidRDefault="00F337EB" w:rsidP="000B20D6">
      <w:pPr>
        <w:pStyle w:val="Title"/>
        <w:jc w:val="center"/>
      </w:pPr>
    </w:p>
    <w:p w14:paraId="6601E2DF" w14:textId="77777777" w:rsidR="00F337EB" w:rsidRDefault="00F337EB" w:rsidP="000B20D6">
      <w:pPr>
        <w:pStyle w:val="Title"/>
        <w:jc w:val="center"/>
      </w:pPr>
    </w:p>
    <w:p w14:paraId="73B333FE" w14:textId="77777777" w:rsidR="00F337EB" w:rsidRDefault="00F337EB" w:rsidP="000B20D6">
      <w:pPr>
        <w:pStyle w:val="Title"/>
        <w:jc w:val="center"/>
      </w:pPr>
    </w:p>
    <w:p w14:paraId="4B6F080F" w14:textId="6DDD077D" w:rsidR="00206A66" w:rsidRDefault="000B20D6" w:rsidP="000B20D6">
      <w:pPr>
        <w:pStyle w:val="Title"/>
        <w:jc w:val="center"/>
      </w:pPr>
      <w:r>
        <w:t>Technical Appendix</w:t>
      </w:r>
    </w:p>
    <w:p w14:paraId="537546E9" w14:textId="43BF1221" w:rsidR="002D3DBE" w:rsidRPr="002D3DBE" w:rsidRDefault="002D3DBE" w:rsidP="002D3DBE">
      <w:pPr>
        <w:jc w:val="center"/>
      </w:pPr>
      <w:r>
        <w:t>for indicators that measure progress of the Canadian Strategy for Cancer Control</w:t>
      </w:r>
    </w:p>
    <w:p w14:paraId="16C928EF" w14:textId="77777777" w:rsidR="00F337EB" w:rsidRDefault="00F337EB" w:rsidP="00F337EB">
      <w:pPr>
        <w:jc w:val="center"/>
        <w:rPr>
          <w:b/>
          <w:bCs/>
        </w:rPr>
      </w:pPr>
    </w:p>
    <w:p w14:paraId="404F4D1F" w14:textId="6C036285" w:rsidR="00F337EB" w:rsidRPr="00F337EB" w:rsidRDefault="0069015C" w:rsidP="00F337EB">
      <w:pPr>
        <w:jc w:val="center"/>
        <w:rPr>
          <w:b/>
          <w:bCs/>
        </w:rPr>
      </w:pPr>
      <w:r>
        <w:rPr>
          <w:b/>
          <w:bCs/>
        </w:rPr>
        <w:t>May 2022</w:t>
      </w:r>
    </w:p>
    <w:p w14:paraId="41860F63" w14:textId="4F092B32" w:rsidR="000B20D6" w:rsidRDefault="000B20D6" w:rsidP="000B20D6"/>
    <w:p w14:paraId="44D13700" w14:textId="77777777" w:rsidR="002D3DBE" w:rsidRDefault="00F337EB">
      <w:pPr>
        <w:rPr>
          <w:b/>
          <w:bCs/>
        </w:rPr>
        <w:sectPr w:rsidR="002D3DBE" w:rsidSect="009953A0">
          <w:headerReference w:type="default" r:id="rId11"/>
          <w:footerReference w:type="default" r:id="rId12"/>
          <w:pgSz w:w="12240" w:h="15840"/>
          <w:pgMar w:top="720" w:right="720" w:bottom="720" w:left="720" w:header="708" w:footer="708" w:gutter="0"/>
          <w:cols w:space="708"/>
          <w:docGrid w:linePitch="360"/>
        </w:sectPr>
      </w:pPr>
      <w:r>
        <w:rPr>
          <w:b/>
          <w:bCs/>
        </w:rPr>
        <w:br w:type="page"/>
      </w:r>
    </w:p>
    <w:p w14:paraId="0C6A0157" w14:textId="748D993E" w:rsidR="00F337EB" w:rsidRDefault="00F337EB">
      <w:pPr>
        <w:rPr>
          <w:b/>
          <w:bCs/>
        </w:rPr>
      </w:pPr>
    </w:p>
    <w:sdt>
      <w:sdtPr>
        <w:rPr>
          <w:rFonts w:asciiTheme="minorHAnsi" w:eastAsiaTheme="minorHAnsi" w:hAnsiTheme="minorHAnsi" w:cstheme="minorBidi"/>
          <w:color w:val="auto"/>
          <w:sz w:val="22"/>
          <w:szCs w:val="22"/>
          <w:lang w:val="en-CA"/>
        </w:rPr>
        <w:id w:val="1997065280"/>
        <w:docPartObj>
          <w:docPartGallery w:val="Table of Contents"/>
          <w:docPartUnique/>
        </w:docPartObj>
      </w:sdtPr>
      <w:sdtEndPr>
        <w:rPr>
          <w:b/>
          <w:bCs/>
          <w:noProof/>
        </w:rPr>
      </w:sdtEndPr>
      <w:sdtContent>
        <w:p w14:paraId="2C42B2D9" w14:textId="31AFECB1" w:rsidR="0063036A" w:rsidRDefault="00456D2E">
          <w:pPr>
            <w:pStyle w:val="TOCHeading"/>
          </w:pPr>
          <w:r>
            <w:t>Table of C</w:t>
          </w:r>
          <w:r w:rsidR="0063036A">
            <w:t>ontents</w:t>
          </w:r>
        </w:p>
        <w:p w14:paraId="6467E7F2" w14:textId="16C57798" w:rsidR="00D24C03" w:rsidRDefault="0063036A">
          <w:pPr>
            <w:pStyle w:val="TOC1"/>
            <w:rPr>
              <w:rFonts w:eastAsiaTheme="minorEastAsia"/>
              <w:noProof/>
              <w:lang w:val="en-US"/>
            </w:rPr>
          </w:pPr>
          <w:r>
            <w:fldChar w:fldCharType="begin"/>
          </w:r>
          <w:r>
            <w:instrText xml:space="preserve"> TOC \o "1-3" \h \z \u </w:instrText>
          </w:r>
          <w:r>
            <w:fldChar w:fldCharType="separate"/>
          </w:r>
          <w:hyperlink w:anchor="_Toc103166278" w:history="1">
            <w:r w:rsidR="00D24C03" w:rsidRPr="00CD75B7">
              <w:rPr>
                <w:rStyle w:val="Hyperlink"/>
                <w:b/>
                <w:bCs/>
                <w:noProof/>
              </w:rPr>
              <w:t>Priority 1: Decrease the Risk of People Getting Cancer</w:t>
            </w:r>
            <w:r w:rsidR="00D24C03">
              <w:rPr>
                <w:noProof/>
                <w:webHidden/>
              </w:rPr>
              <w:tab/>
            </w:r>
            <w:r w:rsidR="00D24C03">
              <w:rPr>
                <w:noProof/>
                <w:webHidden/>
              </w:rPr>
              <w:fldChar w:fldCharType="begin"/>
            </w:r>
            <w:r w:rsidR="00D24C03">
              <w:rPr>
                <w:noProof/>
                <w:webHidden/>
              </w:rPr>
              <w:instrText xml:space="preserve"> PAGEREF _Toc103166278 \h </w:instrText>
            </w:r>
            <w:r w:rsidR="00D24C03">
              <w:rPr>
                <w:noProof/>
                <w:webHidden/>
              </w:rPr>
            </w:r>
            <w:r w:rsidR="00D24C03">
              <w:rPr>
                <w:noProof/>
                <w:webHidden/>
              </w:rPr>
              <w:fldChar w:fldCharType="separate"/>
            </w:r>
            <w:r w:rsidR="00D24C03">
              <w:rPr>
                <w:noProof/>
                <w:webHidden/>
              </w:rPr>
              <w:t>3</w:t>
            </w:r>
            <w:r w:rsidR="00D24C03">
              <w:rPr>
                <w:noProof/>
                <w:webHidden/>
              </w:rPr>
              <w:fldChar w:fldCharType="end"/>
            </w:r>
          </w:hyperlink>
        </w:p>
        <w:p w14:paraId="013A0F80" w14:textId="3023ED5A" w:rsidR="00D24C03" w:rsidRDefault="00A92327">
          <w:pPr>
            <w:pStyle w:val="TOC2"/>
            <w:tabs>
              <w:tab w:val="right" w:leader="dot" w:pos="10790"/>
            </w:tabs>
            <w:rPr>
              <w:rFonts w:eastAsiaTheme="minorEastAsia"/>
              <w:noProof/>
              <w:lang w:val="en-US"/>
            </w:rPr>
          </w:pPr>
          <w:hyperlink w:anchor="_Toc103166279" w:history="1">
            <w:r w:rsidR="00D24C03" w:rsidRPr="00CD75B7">
              <w:rPr>
                <w:rStyle w:val="Hyperlink"/>
                <w:noProof/>
                <w:lang w:val="en-US"/>
              </w:rPr>
              <w:t>Action 1: Help people to stop smoking or not start in the first place and live healthier lives</w:t>
            </w:r>
            <w:r w:rsidR="00D24C03">
              <w:rPr>
                <w:noProof/>
                <w:webHidden/>
              </w:rPr>
              <w:tab/>
            </w:r>
            <w:r w:rsidR="00D24C03">
              <w:rPr>
                <w:noProof/>
                <w:webHidden/>
              </w:rPr>
              <w:fldChar w:fldCharType="begin"/>
            </w:r>
            <w:r w:rsidR="00D24C03">
              <w:rPr>
                <w:noProof/>
                <w:webHidden/>
              </w:rPr>
              <w:instrText xml:space="preserve"> PAGEREF _Toc103166279 \h </w:instrText>
            </w:r>
            <w:r w:rsidR="00D24C03">
              <w:rPr>
                <w:noProof/>
                <w:webHidden/>
              </w:rPr>
            </w:r>
            <w:r w:rsidR="00D24C03">
              <w:rPr>
                <w:noProof/>
                <w:webHidden/>
              </w:rPr>
              <w:fldChar w:fldCharType="separate"/>
            </w:r>
            <w:r w:rsidR="00D24C03">
              <w:rPr>
                <w:noProof/>
                <w:webHidden/>
              </w:rPr>
              <w:t>3</w:t>
            </w:r>
            <w:r w:rsidR="00D24C03">
              <w:rPr>
                <w:noProof/>
                <w:webHidden/>
              </w:rPr>
              <w:fldChar w:fldCharType="end"/>
            </w:r>
          </w:hyperlink>
        </w:p>
        <w:p w14:paraId="2B715A26" w14:textId="5CEC6B57" w:rsidR="00D24C03" w:rsidRDefault="00A92327">
          <w:pPr>
            <w:pStyle w:val="TOC3"/>
            <w:tabs>
              <w:tab w:val="right" w:leader="dot" w:pos="10790"/>
            </w:tabs>
            <w:rPr>
              <w:rFonts w:eastAsiaTheme="minorEastAsia"/>
              <w:noProof/>
              <w:lang w:val="en-US"/>
            </w:rPr>
          </w:pPr>
          <w:hyperlink w:anchor="_Toc103166280" w:history="1">
            <w:r w:rsidR="00D24C03" w:rsidRPr="00CD75B7">
              <w:rPr>
                <w:rStyle w:val="Hyperlink"/>
                <w:noProof/>
              </w:rPr>
              <w:t>Percentage of individuals classified as daily or occasional smokers</w:t>
            </w:r>
            <w:r w:rsidR="00D24C03">
              <w:rPr>
                <w:noProof/>
                <w:webHidden/>
              </w:rPr>
              <w:tab/>
            </w:r>
            <w:r w:rsidR="00D24C03">
              <w:rPr>
                <w:noProof/>
                <w:webHidden/>
              </w:rPr>
              <w:fldChar w:fldCharType="begin"/>
            </w:r>
            <w:r w:rsidR="00D24C03">
              <w:rPr>
                <w:noProof/>
                <w:webHidden/>
              </w:rPr>
              <w:instrText xml:space="preserve"> PAGEREF _Toc103166280 \h </w:instrText>
            </w:r>
            <w:r w:rsidR="00D24C03">
              <w:rPr>
                <w:noProof/>
                <w:webHidden/>
              </w:rPr>
            </w:r>
            <w:r w:rsidR="00D24C03">
              <w:rPr>
                <w:noProof/>
                <w:webHidden/>
              </w:rPr>
              <w:fldChar w:fldCharType="separate"/>
            </w:r>
            <w:r w:rsidR="00D24C03">
              <w:rPr>
                <w:noProof/>
                <w:webHidden/>
              </w:rPr>
              <w:t>3</w:t>
            </w:r>
            <w:r w:rsidR="00D24C03">
              <w:rPr>
                <w:noProof/>
                <w:webHidden/>
              </w:rPr>
              <w:fldChar w:fldCharType="end"/>
            </w:r>
          </w:hyperlink>
        </w:p>
        <w:p w14:paraId="369C2392" w14:textId="351818CA" w:rsidR="00D24C03" w:rsidRDefault="00A92327">
          <w:pPr>
            <w:pStyle w:val="TOC2"/>
            <w:tabs>
              <w:tab w:val="right" w:leader="dot" w:pos="10790"/>
            </w:tabs>
            <w:rPr>
              <w:rFonts w:eastAsiaTheme="minorEastAsia"/>
              <w:noProof/>
              <w:lang w:val="en-US"/>
            </w:rPr>
          </w:pPr>
          <w:hyperlink w:anchor="_Toc103166281" w:history="1">
            <w:r w:rsidR="00D24C03" w:rsidRPr="00CD75B7">
              <w:rPr>
                <w:rStyle w:val="Hyperlink"/>
                <w:noProof/>
                <w:lang w:val="en-US"/>
              </w:rPr>
              <w:t>Action 2: Adopt proven practices known to reduce the risk of cancer</w:t>
            </w:r>
            <w:r w:rsidR="00D24C03">
              <w:rPr>
                <w:noProof/>
                <w:webHidden/>
              </w:rPr>
              <w:tab/>
            </w:r>
            <w:r w:rsidR="00D24C03">
              <w:rPr>
                <w:noProof/>
                <w:webHidden/>
              </w:rPr>
              <w:fldChar w:fldCharType="begin"/>
            </w:r>
            <w:r w:rsidR="00D24C03">
              <w:rPr>
                <w:noProof/>
                <w:webHidden/>
              </w:rPr>
              <w:instrText xml:space="preserve"> PAGEREF _Toc103166281 \h </w:instrText>
            </w:r>
            <w:r w:rsidR="00D24C03">
              <w:rPr>
                <w:noProof/>
                <w:webHidden/>
              </w:rPr>
            </w:r>
            <w:r w:rsidR="00D24C03">
              <w:rPr>
                <w:noProof/>
                <w:webHidden/>
              </w:rPr>
              <w:fldChar w:fldCharType="separate"/>
            </w:r>
            <w:r w:rsidR="00D24C03">
              <w:rPr>
                <w:noProof/>
                <w:webHidden/>
              </w:rPr>
              <w:t>4</w:t>
            </w:r>
            <w:r w:rsidR="00D24C03">
              <w:rPr>
                <w:noProof/>
                <w:webHidden/>
              </w:rPr>
              <w:fldChar w:fldCharType="end"/>
            </w:r>
          </w:hyperlink>
        </w:p>
        <w:p w14:paraId="1F0D6D1F" w14:textId="7ECAC735" w:rsidR="00D24C03" w:rsidRDefault="00A92327">
          <w:pPr>
            <w:pStyle w:val="TOC3"/>
            <w:tabs>
              <w:tab w:val="right" w:leader="dot" w:pos="10790"/>
            </w:tabs>
            <w:rPr>
              <w:rFonts w:eastAsiaTheme="minorEastAsia"/>
              <w:noProof/>
              <w:lang w:val="en-US"/>
            </w:rPr>
          </w:pPr>
          <w:hyperlink w:anchor="_Toc103166282" w:history="1">
            <w:r w:rsidR="00D24C03" w:rsidRPr="00CD75B7">
              <w:rPr>
                <w:rStyle w:val="Hyperlink"/>
                <w:noProof/>
              </w:rPr>
              <w:t>Percentage of people who received a full course of HPV vaccination by age group (includes catch-up ages), by sex</w:t>
            </w:r>
            <w:r w:rsidR="00D24C03">
              <w:rPr>
                <w:noProof/>
                <w:webHidden/>
              </w:rPr>
              <w:tab/>
            </w:r>
            <w:r w:rsidR="00D24C03">
              <w:rPr>
                <w:noProof/>
                <w:webHidden/>
              </w:rPr>
              <w:fldChar w:fldCharType="begin"/>
            </w:r>
            <w:r w:rsidR="00D24C03">
              <w:rPr>
                <w:noProof/>
                <w:webHidden/>
              </w:rPr>
              <w:instrText xml:space="preserve"> PAGEREF _Toc103166282 \h </w:instrText>
            </w:r>
            <w:r w:rsidR="00D24C03">
              <w:rPr>
                <w:noProof/>
                <w:webHidden/>
              </w:rPr>
            </w:r>
            <w:r w:rsidR="00D24C03">
              <w:rPr>
                <w:noProof/>
                <w:webHidden/>
              </w:rPr>
              <w:fldChar w:fldCharType="separate"/>
            </w:r>
            <w:r w:rsidR="00D24C03">
              <w:rPr>
                <w:noProof/>
                <w:webHidden/>
              </w:rPr>
              <w:t>4</w:t>
            </w:r>
            <w:r w:rsidR="00D24C03">
              <w:rPr>
                <w:noProof/>
                <w:webHidden/>
              </w:rPr>
              <w:fldChar w:fldCharType="end"/>
            </w:r>
          </w:hyperlink>
        </w:p>
        <w:p w14:paraId="61200E95" w14:textId="0509EC86" w:rsidR="00D24C03" w:rsidRDefault="00A92327">
          <w:pPr>
            <w:pStyle w:val="TOC3"/>
            <w:tabs>
              <w:tab w:val="right" w:leader="dot" w:pos="10790"/>
            </w:tabs>
            <w:rPr>
              <w:rFonts w:eastAsiaTheme="minorEastAsia"/>
              <w:noProof/>
              <w:lang w:val="en-US"/>
            </w:rPr>
          </w:pPr>
          <w:hyperlink w:anchor="_Toc103166283" w:history="1">
            <w:r w:rsidR="00D24C03" w:rsidRPr="00CD75B7">
              <w:rPr>
                <w:rStyle w:val="Hyperlink"/>
                <w:noProof/>
              </w:rPr>
              <w:t>Percentage of patients with breast, colon and ovarian cancer who undergo genetic testing</w:t>
            </w:r>
            <w:r w:rsidR="00D24C03">
              <w:rPr>
                <w:noProof/>
                <w:webHidden/>
              </w:rPr>
              <w:tab/>
            </w:r>
            <w:r w:rsidR="00D24C03">
              <w:rPr>
                <w:noProof/>
                <w:webHidden/>
              </w:rPr>
              <w:fldChar w:fldCharType="begin"/>
            </w:r>
            <w:r w:rsidR="00D24C03">
              <w:rPr>
                <w:noProof/>
                <w:webHidden/>
              </w:rPr>
              <w:instrText xml:space="preserve"> PAGEREF _Toc103166283 \h </w:instrText>
            </w:r>
            <w:r w:rsidR="00D24C03">
              <w:rPr>
                <w:noProof/>
                <w:webHidden/>
              </w:rPr>
            </w:r>
            <w:r w:rsidR="00D24C03">
              <w:rPr>
                <w:noProof/>
                <w:webHidden/>
              </w:rPr>
              <w:fldChar w:fldCharType="separate"/>
            </w:r>
            <w:r w:rsidR="00D24C03">
              <w:rPr>
                <w:noProof/>
                <w:webHidden/>
              </w:rPr>
              <w:t>6</w:t>
            </w:r>
            <w:r w:rsidR="00D24C03">
              <w:rPr>
                <w:noProof/>
                <w:webHidden/>
              </w:rPr>
              <w:fldChar w:fldCharType="end"/>
            </w:r>
          </w:hyperlink>
        </w:p>
        <w:p w14:paraId="25DC5F8B" w14:textId="160E5810" w:rsidR="00D24C03" w:rsidRDefault="00A92327">
          <w:pPr>
            <w:pStyle w:val="TOC1"/>
            <w:rPr>
              <w:rFonts w:eastAsiaTheme="minorEastAsia"/>
              <w:noProof/>
              <w:lang w:val="en-US"/>
            </w:rPr>
          </w:pPr>
          <w:hyperlink w:anchor="_Toc103166284" w:history="1">
            <w:r w:rsidR="00D24C03" w:rsidRPr="00CD75B7">
              <w:rPr>
                <w:rStyle w:val="Hyperlink"/>
                <w:b/>
                <w:bCs/>
                <w:noProof/>
              </w:rPr>
              <w:t>Priority 2: Diagnose cancer faster, accurately, and at an earlier stage</w:t>
            </w:r>
            <w:r w:rsidR="00D24C03">
              <w:rPr>
                <w:noProof/>
                <w:webHidden/>
              </w:rPr>
              <w:tab/>
            </w:r>
            <w:r w:rsidR="00D24C03">
              <w:rPr>
                <w:noProof/>
                <w:webHidden/>
              </w:rPr>
              <w:fldChar w:fldCharType="begin"/>
            </w:r>
            <w:r w:rsidR="00D24C03">
              <w:rPr>
                <w:noProof/>
                <w:webHidden/>
              </w:rPr>
              <w:instrText xml:space="preserve"> PAGEREF _Toc103166284 \h </w:instrText>
            </w:r>
            <w:r w:rsidR="00D24C03">
              <w:rPr>
                <w:noProof/>
                <w:webHidden/>
              </w:rPr>
            </w:r>
            <w:r w:rsidR="00D24C03">
              <w:rPr>
                <w:noProof/>
                <w:webHidden/>
              </w:rPr>
              <w:fldChar w:fldCharType="separate"/>
            </w:r>
            <w:r w:rsidR="00D24C03">
              <w:rPr>
                <w:noProof/>
                <w:webHidden/>
              </w:rPr>
              <w:t>10</w:t>
            </w:r>
            <w:r w:rsidR="00D24C03">
              <w:rPr>
                <w:noProof/>
                <w:webHidden/>
              </w:rPr>
              <w:fldChar w:fldCharType="end"/>
            </w:r>
          </w:hyperlink>
        </w:p>
        <w:p w14:paraId="124A232D" w14:textId="1D1B0B0A" w:rsidR="00D24C03" w:rsidRDefault="00A92327">
          <w:pPr>
            <w:pStyle w:val="TOC2"/>
            <w:tabs>
              <w:tab w:val="right" w:leader="dot" w:pos="10790"/>
            </w:tabs>
            <w:rPr>
              <w:rFonts w:eastAsiaTheme="minorEastAsia"/>
              <w:noProof/>
              <w:lang w:val="en-US"/>
            </w:rPr>
          </w:pPr>
          <w:hyperlink w:anchor="_Toc103166285" w:history="1">
            <w:r w:rsidR="00D24C03" w:rsidRPr="00CD75B7">
              <w:rPr>
                <w:rStyle w:val="Hyperlink"/>
                <w:noProof/>
                <w:lang w:val="en-US"/>
              </w:rPr>
              <w:t>Action 1: Prioritize rapid access to appropriate diagnosis for those suspected of having cancer</w:t>
            </w:r>
            <w:r w:rsidR="00D24C03">
              <w:rPr>
                <w:noProof/>
                <w:webHidden/>
              </w:rPr>
              <w:tab/>
            </w:r>
            <w:r w:rsidR="00D24C03">
              <w:rPr>
                <w:noProof/>
                <w:webHidden/>
              </w:rPr>
              <w:fldChar w:fldCharType="begin"/>
            </w:r>
            <w:r w:rsidR="00D24C03">
              <w:rPr>
                <w:noProof/>
                <w:webHidden/>
              </w:rPr>
              <w:instrText xml:space="preserve"> PAGEREF _Toc103166285 \h </w:instrText>
            </w:r>
            <w:r w:rsidR="00D24C03">
              <w:rPr>
                <w:noProof/>
                <w:webHidden/>
              </w:rPr>
            </w:r>
            <w:r w:rsidR="00D24C03">
              <w:rPr>
                <w:noProof/>
                <w:webHidden/>
              </w:rPr>
              <w:fldChar w:fldCharType="separate"/>
            </w:r>
            <w:r w:rsidR="00D24C03">
              <w:rPr>
                <w:noProof/>
                <w:webHidden/>
              </w:rPr>
              <w:t>10</w:t>
            </w:r>
            <w:r w:rsidR="00D24C03">
              <w:rPr>
                <w:noProof/>
                <w:webHidden/>
              </w:rPr>
              <w:fldChar w:fldCharType="end"/>
            </w:r>
          </w:hyperlink>
        </w:p>
        <w:p w14:paraId="41343A5B" w14:textId="2B67B0F9" w:rsidR="00D24C03" w:rsidRDefault="00A92327">
          <w:pPr>
            <w:pStyle w:val="TOC3"/>
            <w:tabs>
              <w:tab w:val="right" w:leader="dot" w:pos="10790"/>
            </w:tabs>
            <w:rPr>
              <w:rFonts w:eastAsiaTheme="minorEastAsia"/>
              <w:noProof/>
              <w:lang w:val="en-US"/>
            </w:rPr>
          </w:pPr>
          <w:hyperlink w:anchor="_Toc103166286" w:history="1">
            <w:r w:rsidR="00D24C03" w:rsidRPr="00CD75B7">
              <w:rPr>
                <w:rStyle w:val="Hyperlink"/>
                <w:noProof/>
              </w:rPr>
              <w:t>Proportion of stage 4 diagnosis (lung, colorectal, bladder and melanoma cancer)</w:t>
            </w:r>
            <w:r w:rsidR="00D24C03">
              <w:rPr>
                <w:noProof/>
                <w:webHidden/>
              </w:rPr>
              <w:tab/>
            </w:r>
            <w:r w:rsidR="00D24C03">
              <w:rPr>
                <w:noProof/>
                <w:webHidden/>
              </w:rPr>
              <w:fldChar w:fldCharType="begin"/>
            </w:r>
            <w:r w:rsidR="00D24C03">
              <w:rPr>
                <w:noProof/>
                <w:webHidden/>
              </w:rPr>
              <w:instrText xml:space="preserve"> PAGEREF _Toc103166286 \h </w:instrText>
            </w:r>
            <w:r w:rsidR="00D24C03">
              <w:rPr>
                <w:noProof/>
                <w:webHidden/>
              </w:rPr>
            </w:r>
            <w:r w:rsidR="00D24C03">
              <w:rPr>
                <w:noProof/>
                <w:webHidden/>
              </w:rPr>
              <w:fldChar w:fldCharType="separate"/>
            </w:r>
            <w:r w:rsidR="00D24C03">
              <w:rPr>
                <w:noProof/>
                <w:webHidden/>
              </w:rPr>
              <w:t>10</w:t>
            </w:r>
            <w:r w:rsidR="00D24C03">
              <w:rPr>
                <w:noProof/>
                <w:webHidden/>
              </w:rPr>
              <w:fldChar w:fldCharType="end"/>
            </w:r>
          </w:hyperlink>
        </w:p>
        <w:p w14:paraId="0BAF9A11" w14:textId="5B025188" w:rsidR="00D24C03" w:rsidRDefault="00A92327">
          <w:pPr>
            <w:pStyle w:val="TOC2"/>
            <w:tabs>
              <w:tab w:val="right" w:leader="dot" w:pos="10790"/>
            </w:tabs>
            <w:rPr>
              <w:rFonts w:eastAsiaTheme="minorEastAsia"/>
              <w:noProof/>
              <w:lang w:val="en-US"/>
            </w:rPr>
          </w:pPr>
          <w:hyperlink w:anchor="_Toc103166287" w:history="1">
            <w:r w:rsidR="00D24C03" w:rsidRPr="00CD75B7">
              <w:rPr>
                <w:rStyle w:val="Hyperlink"/>
                <w:noProof/>
                <w:lang w:val="en-US"/>
              </w:rPr>
              <w:t>Action 2: Strengthen existing screening efforts and implement lung-cancer screening programs across the country</w:t>
            </w:r>
            <w:r w:rsidR="00D24C03">
              <w:rPr>
                <w:noProof/>
                <w:webHidden/>
              </w:rPr>
              <w:tab/>
            </w:r>
            <w:r w:rsidR="00D24C03">
              <w:rPr>
                <w:noProof/>
                <w:webHidden/>
              </w:rPr>
              <w:fldChar w:fldCharType="begin"/>
            </w:r>
            <w:r w:rsidR="00D24C03">
              <w:rPr>
                <w:noProof/>
                <w:webHidden/>
              </w:rPr>
              <w:instrText xml:space="preserve"> PAGEREF _Toc103166287 \h </w:instrText>
            </w:r>
            <w:r w:rsidR="00D24C03">
              <w:rPr>
                <w:noProof/>
                <w:webHidden/>
              </w:rPr>
            </w:r>
            <w:r w:rsidR="00D24C03">
              <w:rPr>
                <w:noProof/>
                <w:webHidden/>
              </w:rPr>
              <w:fldChar w:fldCharType="separate"/>
            </w:r>
            <w:r w:rsidR="00D24C03">
              <w:rPr>
                <w:noProof/>
                <w:webHidden/>
              </w:rPr>
              <w:t>18</w:t>
            </w:r>
            <w:r w:rsidR="00D24C03">
              <w:rPr>
                <w:noProof/>
                <w:webHidden/>
              </w:rPr>
              <w:fldChar w:fldCharType="end"/>
            </w:r>
          </w:hyperlink>
        </w:p>
        <w:p w14:paraId="6AB62BF4" w14:textId="25334AE3" w:rsidR="00D24C03" w:rsidRDefault="00A92327">
          <w:pPr>
            <w:pStyle w:val="TOC3"/>
            <w:tabs>
              <w:tab w:val="right" w:leader="dot" w:pos="10790"/>
            </w:tabs>
            <w:rPr>
              <w:rFonts w:eastAsiaTheme="minorEastAsia"/>
              <w:noProof/>
              <w:lang w:val="en-US"/>
            </w:rPr>
          </w:pPr>
          <w:hyperlink w:anchor="_Toc103166288" w:history="1">
            <w:r w:rsidR="00D24C03" w:rsidRPr="00CD75B7">
              <w:rPr>
                <w:rStyle w:val="Hyperlink"/>
                <w:noProof/>
              </w:rPr>
              <w:t>Proportion of the eligible population that is up to date for colorectal cancer screening</w:t>
            </w:r>
            <w:r w:rsidR="00D24C03">
              <w:rPr>
                <w:noProof/>
                <w:webHidden/>
              </w:rPr>
              <w:tab/>
            </w:r>
            <w:r w:rsidR="00D24C03">
              <w:rPr>
                <w:noProof/>
                <w:webHidden/>
              </w:rPr>
              <w:fldChar w:fldCharType="begin"/>
            </w:r>
            <w:r w:rsidR="00D24C03">
              <w:rPr>
                <w:noProof/>
                <w:webHidden/>
              </w:rPr>
              <w:instrText xml:space="preserve"> PAGEREF _Toc103166288 \h </w:instrText>
            </w:r>
            <w:r w:rsidR="00D24C03">
              <w:rPr>
                <w:noProof/>
                <w:webHidden/>
              </w:rPr>
            </w:r>
            <w:r w:rsidR="00D24C03">
              <w:rPr>
                <w:noProof/>
                <w:webHidden/>
              </w:rPr>
              <w:fldChar w:fldCharType="separate"/>
            </w:r>
            <w:r w:rsidR="00D24C03">
              <w:rPr>
                <w:noProof/>
                <w:webHidden/>
              </w:rPr>
              <w:t>18</w:t>
            </w:r>
            <w:r w:rsidR="00D24C03">
              <w:rPr>
                <w:noProof/>
                <w:webHidden/>
              </w:rPr>
              <w:fldChar w:fldCharType="end"/>
            </w:r>
          </w:hyperlink>
        </w:p>
        <w:p w14:paraId="69C12F2B" w14:textId="51AB1596" w:rsidR="00D24C03" w:rsidRDefault="00A92327">
          <w:pPr>
            <w:pStyle w:val="TOC1"/>
            <w:rPr>
              <w:rFonts w:eastAsiaTheme="minorEastAsia"/>
              <w:noProof/>
              <w:lang w:val="en-US"/>
            </w:rPr>
          </w:pPr>
          <w:hyperlink w:anchor="_Toc103166289" w:history="1">
            <w:r w:rsidR="00D24C03" w:rsidRPr="00CD75B7">
              <w:rPr>
                <w:rStyle w:val="Hyperlink"/>
                <w:b/>
                <w:bCs/>
                <w:noProof/>
              </w:rPr>
              <w:t>Priority 3: Deliver high-quality care in a sustainable, world class system</w:t>
            </w:r>
            <w:r w:rsidR="00D24C03">
              <w:rPr>
                <w:noProof/>
                <w:webHidden/>
              </w:rPr>
              <w:tab/>
            </w:r>
            <w:r w:rsidR="00D24C03">
              <w:rPr>
                <w:noProof/>
                <w:webHidden/>
              </w:rPr>
              <w:fldChar w:fldCharType="begin"/>
            </w:r>
            <w:r w:rsidR="00D24C03">
              <w:rPr>
                <w:noProof/>
                <w:webHidden/>
              </w:rPr>
              <w:instrText xml:space="preserve"> PAGEREF _Toc103166289 \h </w:instrText>
            </w:r>
            <w:r w:rsidR="00D24C03">
              <w:rPr>
                <w:noProof/>
                <w:webHidden/>
              </w:rPr>
            </w:r>
            <w:r w:rsidR="00D24C03">
              <w:rPr>
                <w:noProof/>
                <w:webHidden/>
              </w:rPr>
              <w:fldChar w:fldCharType="separate"/>
            </w:r>
            <w:r w:rsidR="00D24C03">
              <w:rPr>
                <w:noProof/>
                <w:webHidden/>
              </w:rPr>
              <w:t>22</w:t>
            </w:r>
            <w:r w:rsidR="00D24C03">
              <w:rPr>
                <w:noProof/>
                <w:webHidden/>
              </w:rPr>
              <w:fldChar w:fldCharType="end"/>
            </w:r>
          </w:hyperlink>
        </w:p>
        <w:p w14:paraId="333B644E" w14:textId="38D810A6" w:rsidR="00D24C03" w:rsidRDefault="00A92327">
          <w:pPr>
            <w:pStyle w:val="TOC2"/>
            <w:tabs>
              <w:tab w:val="right" w:leader="dot" w:pos="10790"/>
            </w:tabs>
            <w:rPr>
              <w:rFonts w:eastAsiaTheme="minorEastAsia"/>
              <w:noProof/>
              <w:lang w:val="en-US"/>
            </w:rPr>
          </w:pPr>
          <w:hyperlink w:anchor="_Toc103166290" w:history="1">
            <w:r w:rsidR="00D24C03" w:rsidRPr="00CD75B7">
              <w:rPr>
                <w:rStyle w:val="Hyperlink"/>
                <w:noProof/>
                <w:lang w:val="en-US"/>
              </w:rPr>
              <w:t>Action 1: Set best Practices and standards for care delivery and promote their adoption</w:t>
            </w:r>
            <w:r w:rsidR="00D24C03">
              <w:rPr>
                <w:noProof/>
                <w:webHidden/>
              </w:rPr>
              <w:tab/>
            </w:r>
            <w:r w:rsidR="00D24C03">
              <w:rPr>
                <w:noProof/>
                <w:webHidden/>
              </w:rPr>
              <w:fldChar w:fldCharType="begin"/>
            </w:r>
            <w:r w:rsidR="00D24C03">
              <w:rPr>
                <w:noProof/>
                <w:webHidden/>
              </w:rPr>
              <w:instrText xml:space="preserve"> PAGEREF _Toc103166290 \h </w:instrText>
            </w:r>
            <w:r w:rsidR="00D24C03">
              <w:rPr>
                <w:noProof/>
                <w:webHidden/>
              </w:rPr>
            </w:r>
            <w:r w:rsidR="00D24C03">
              <w:rPr>
                <w:noProof/>
                <w:webHidden/>
              </w:rPr>
              <w:fldChar w:fldCharType="separate"/>
            </w:r>
            <w:r w:rsidR="00D24C03">
              <w:rPr>
                <w:noProof/>
                <w:webHidden/>
              </w:rPr>
              <w:t>22</w:t>
            </w:r>
            <w:r w:rsidR="00D24C03">
              <w:rPr>
                <w:noProof/>
                <w:webHidden/>
              </w:rPr>
              <w:fldChar w:fldCharType="end"/>
            </w:r>
          </w:hyperlink>
        </w:p>
        <w:p w14:paraId="0883DC75" w14:textId="4BE58F8D" w:rsidR="00D24C03" w:rsidRDefault="00A92327">
          <w:pPr>
            <w:pStyle w:val="TOC3"/>
            <w:tabs>
              <w:tab w:val="right" w:leader="dot" w:pos="10790"/>
            </w:tabs>
            <w:rPr>
              <w:rFonts w:eastAsiaTheme="minorEastAsia"/>
              <w:noProof/>
              <w:lang w:val="en-US"/>
            </w:rPr>
          </w:pPr>
          <w:hyperlink w:anchor="_Toc103166291" w:history="1">
            <w:r w:rsidR="00D24C03" w:rsidRPr="00CD75B7">
              <w:rPr>
                <w:rStyle w:val="Hyperlink"/>
                <w:noProof/>
              </w:rPr>
              <w:t>Percentage of patients who were referred to/discussed by a multi-disciplinary care team prior to treatment (rectal cancer and pediatric cancer)</w:t>
            </w:r>
            <w:r w:rsidR="00D24C03">
              <w:rPr>
                <w:noProof/>
                <w:webHidden/>
              </w:rPr>
              <w:tab/>
            </w:r>
            <w:r w:rsidR="00D24C03">
              <w:rPr>
                <w:noProof/>
                <w:webHidden/>
              </w:rPr>
              <w:fldChar w:fldCharType="begin"/>
            </w:r>
            <w:r w:rsidR="00D24C03">
              <w:rPr>
                <w:noProof/>
                <w:webHidden/>
              </w:rPr>
              <w:instrText xml:space="preserve"> PAGEREF _Toc103166291 \h </w:instrText>
            </w:r>
            <w:r w:rsidR="00D24C03">
              <w:rPr>
                <w:noProof/>
                <w:webHidden/>
              </w:rPr>
            </w:r>
            <w:r w:rsidR="00D24C03">
              <w:rPr>
                <w:noProof/>
                <w:webHidden/>
              </w:rPr>
              <w:fldChar w:fldCharType="separate"/>
            </w:r>
            <w:r w:rsidR="00D24C03">
              <w:rPr>
                <w:noProof/>
                <w:webHidden/>
              </w:rPr>
              <w:t>22</w:t>
            </w:r>
            <w:r w:rsidR="00D24C03">
              <w:rPr>
                <w:noProof/>
                <w:webHidden/>
              </w:rPr>
              <w:fldChar w:fldCharType="end"/>
            </w:r>
          </w:hyperlink>
        </w:p>
        <w:p w14:paraId="45AD18FE" w14:textId="7EC0111D" w:rsidR="00D24C03" w:rsidRDefault="00A92327">
          <w:pPr>
            <w:pStyle w:val="TOC2"/>
            <w:tabs>
              <w:tab w:val="right" w:leader="dot" w:pos="10790"/>
            </w:tabs>
            <w:rPr>
              <w:rFonts w:eastAsiaTheme="minorEastAsia"/>
              <w:noProof/>
              <w:lang w:val="en-US"/>
            </w:rPr>
          </w:pPr>
          <w:hyperlink w:anchor="_Toc103166292" w:history="1">
            <w:r w:rsidR="00D24C03" w:rsidRPr="00CD75B7">
              <w:rPr>
                <w:rStyle w:val="Hyperlink"/>
                <w:noProof/>
                <w:lang w:val="en-US"/>
              </w:rPr>
              <w:t xml:space="preserve">Action 2: </w:t>
            </w:r>
            <w:r w:rsidR="00D24C03" w:rsidRPr="00CD75B7">
              <w:rPr>
                <w:rStyle w:val="Hyperlink"/>
                <w:rFonts w:eastAsia="Calibri"/>
                <w:noProof/>
              </w:rPr>
              <w:t>Eliminate low-benefit practices and adopt high-value practices</w:t>
            </w:r>
            <w:r w:rsidR="00D24C03">
              <w:rPr>
                <w:noProof/>
                <w:webHidden/>
              </w:rPr>
              <w:tab/>
            </w:r>
            <w:r w:rsidR="00D24C03">
              <w:rPr>
                <w:noProof/>
                <w:webHidden/>
              </w:rPr>
              <w:fldChar w:fldCharType="begin"/>
            </w:r>
            <w:r w:rsidR="00D24C03">
              <w:rPr>
                <w:noProof/>
                <w:webHidden/>
              </w:rPr>
              <w:instrText xml:space="preserve"> PAGEREF _Toc103166292 \h </w:instrText>
            </w:r>
            <w:r w:rsidR="00D24C03">
              <w:rPr>
                <w:noProof/>
                <w:webHidden/>
              </w:rPr>
            </w:r>
            <w:r w:rsidR="00D24C03">
              <w:rPr>
                <w:noProof/>
                <w:webHidden/>
              </w:rPr>
              <w:fldChar w:fldCharType="separate"/>
            </w:r>
            <w:r w:rsidR="00D24C03">
              <w:rPr>
                <w:noProof/>
                <w:webHidden/>
              </w:rPr>
              <w:t>26</w:t>
            </w:r>
            <w:r w:rsidR="00D24C03">
              <w:rPr>
                <w:noProof/>
                <w:webHidden/>
              </w:rPr>
              <w:fldChar w:fldCharType="end"/>
            </w:r>
          </w:hyperlink>
        </w:p>
        <w:p w14:paraId="1CA4B3B9" w14:textId="521CB99B" w:rsidR="00D24C03" w:rsidRDefault="00A92327">
          <w:pPr>
            <w:pStyle w:val="TOC3"/>
            <w:tabs>
              <w:tab w:val="right" w:leader="dot" w:pos="10790"/>
            </w:tabs>
            <w:rPr>
              <w:rFonts w:eastAsiaTheme="minorEastAsia"/>
              <w:noProof/>
              <w:lang w:val="en-US"/>
            </w:rPr>
          </w:pPr>
          <w:hyperlink w:anchor="_Toc103166293" w:history="1">
            <w:r w:rsidR="00D24C03" w:rsidRPr="00CD75B7">
              <w:rPr>
                <w:rStyle w:val="Hyperlink"/>
                <w:noProof/>
              </w:rPr>
              <w:t>Screening outside of guidelines for breast and cervical cancer</w:t>
            </w:r>
            <w:r w:rsidR="00D24C03">
              <w:rPr>
                <w:noProof/>
                <w:webHidden/>
              </w:rPr>
              <w:tab/>
            </w:r>
            <w:r w:rsidR="00D24C03">
              <w:rPr>
                <w:noProof/>
                <w:webHidden/>
              </w:rPr>
              <w:fldChar w:fldCharType="begin"/>
            </w:r>
            <w:r w:rsidR="00D24C03">
              <w:rPr>
                <w:noProof/>
                <w:webHidden/>
              </w:rPr>
              <w:instrText xml:space="preserve"> PAGEREF _Toc103166293 \h </w:instrText>
            </w:r>
            <w:r w:rsidR="00D24C03">
              <w:rPr>
                <w:noProof/>
                <w:webHidden/>
              </w:rPr>
            </w:r>
            <w:r w:rsidR="00D24C03">
              <w:rPr>
                <w:noProof/>
                <w:webHidden/>
              </w:rPr>
              <w:fldChar w:fldCharType="separate"/>
            </w:r>
            <w:r w:rsidR="00D24C03">
              <w:rPr>
                <w:noProof/>
                <w:webHidden/>
              </w:rPr>
              <w:t>26</w:t>
            </w:r>
            <w:r w:rsidR="00D24C03">
              <w:rPr>
                <w:noProof/>
                <w:webHidden/>
              </w:rPr>
              <w:fldChar w:fldCharType="end"/>
            </w:r>
          </w:hyperlink>
        </w:p>
        <w:p w14:paraId="758F85D0" w14:textId="1393B36C" w:rsidR="00D24C03" w:rsidRDefault="00A92327">
          <w:pPr>
            <w:pStyle w:val="TOC1"/>
            <w:rPr>
              <w:rFonts w:eastAsiaTheme="minorEastAsia"/>
              <w:noProof/>
              <w:lang w:val="en-US"/>
            </w:rPr>
          </w:pPr>
          <w:hyperlink w:anchor="_Toc103166294" w:history="1">
            <w:r w:rsidR="00D24C03" w:rsidRPr="00CD75B7">
              <w:rPr>
                <w:rStyle w:val="Hyperlink"/>
                <w:b/>
                <w:bCs/>
                <w:noProof/>
              </w:rPr>
              <w:t>Priority 4: Eliminate barriers to people getting the care they need</w:t>
            </w:r>
            <w:r w:rsidR="00D24C03">
              <w:rPr>
                <w:noProof/>
                <w:webHidden/>
              </w:rPr>
              <w:tab/>
            </w:r>
            <w:r w:rsidR="00D24C03">
              <w:rPr>
                <w:noProof/>
                <w:webHidden/>
              </w:rPr>
              <w:fldChar w:fldCharType="begin"/>
            </w:r>
            <w:r w:rsidR="00D24C03">
              <w:rPr>
                <w:noProof/>
                <w:webHidden/>
              </w:rPr>
              <w:instrText xml:space="preserve"> PAGEREF _Toc103166294 \h </w:instrText>
            </w:r>
            <w:r w:rsidR="00D24C03">
              <w:rPr>
                <w:noProof/>
                <w:webHidden/>
              </w:rPr>
            </w:r>
            <w:r w:rsidR="00D24C03">
              <w:rPr>
                <w:noProof/>
                <w:webHidden/>
              </w:rPr>
              <w:fldChar w:fldCharType="separate"/>
            </w:r>
            <w:r w:rsidR="00D24C03">
              <w:rPr>
                <w:noProof/>
                <w:webHidden/>
              </w:rPr>
              <w:t>33</w:t>
            </w:r>
            <w:r w:rsidR="00D24C03">
              <w:rPr>
                <w:noProof/>
                <w:webHidden/>
              </w:rPr>
              <w:fldChar w:fldCharType="end"/>
            </w:r>
          </w:hyperlink>
        </w:p>
        <w:p w14:paraId="1E0D72F4" w14:textId="19CB3ADB" w:rsidR="00D24C03" w:rsidRDefault="00A92327">
          <w:pPr>
            <w:pStyle w:val="TOC2"/>
            <w:tabs>
              <w:tab w:val="right" w:leader="dot" w:pos="10790"/>
            </w:tabs>
            <w:rPr>
              <w:rFonts w:eastAsiaTheme="minorEastAsia"/>
              <w:noProof/>
              <w:lang w:val="en-US"/>
            </w:rPr>
          </w:pPr>
          <w:hyperlink w:anchor="_Toc103166295" w:history="1">
            <w:r w:rsidR="00D24C03" w:rsidRPr="00CD75B7">
              <w:rPr>
                <w:rStyle w:val="Hyperlink"/>
                <w:noProof/>
                <w:lang w:val="en-US"/>
              </w:rPr>
              <w:t>Action 1: Provide better services and care adapted to the specific needs of underserviced groups</w:t>
            </w:r>
            <w:r w:rsidR="00D24C03">
              <w:rPr>
                <w:noProof/>
                <w:webHidden/>
              </w:rPr>
              <w:tab/>
            </w:r>
            <w:r w:rsidR="00D24C03">
              <w:rPr>
                <w:noProof/>
                <w:webHidden/>
              </w:rPr>
              <w:fldChar w:fldCharType="begin"/>
            </w:r>
            <w:r w:rsidR="00D24C03">
              <w:rPr>
                <w:noProof/>
                <w:webHidden/>
              </w:rPr>
              <w:instrText xml:space="preserve"> PAGEREF _Toc103166295 \h </w:instrText>
            </w:r>
            <w:r w:rsidR="00D24C03">
              <w:rPr>
                <w:noProof/>
                <w:webHidden/>
              </w:rPr>
            </w:r>
            <w:r w:rsidR="00D24C03">
              <w:rPr>
                <w:noProof/>
                <w:webHidden/>
              </w:rPr>
              <w:fldChar w:fldCharType="separate"/>
            </w:r>
            <w:r w:rsidR="00D24C03">
              <w:rPr>
                <w:noProof/>
                <w:webHidden/>
              </w:rPr>
              <w:t>33</w:t>
            </w:r>
            <w:r w:rsidR="00D24C03">
              <w:rPr>
                <w:noProof/>
                <w:webHidden/>
              </w:rPr>
              <w:fldChar w:fldCharType="end"/>
            </w:r>
          </w:hyperlink>
        </w:p>
        <w:p w14:paraId="04FFADD2" w14:textId="3546106A" w:rsidR="00D24C03" w:rsidRDefault="00A92327">
          <w:pPr>
            <w:pStyle w:val="TOC3"/>
            <w:tabs>
              <w:tab w:val="right" w:leader="dot" w:pos="10790"/>
            </w:tabs>
            <w:rPr>
              <w:rFonts w:eastAsiaTheme="minorEastAsia"/>
              <w:noProof/>
              <w:lang w:val="en-US"/>
            </w:rPr>
          </w:pPr>
          <w:hyperlink w:anchor="_Toc103166296" w:history="1">
            <w:r w:rsidR="00D24C03" w:rsidRPr="00CD75B7">
              <w:rPr>
                <w:rStyle w:val="Hyperlink"/>
                <w:noProof/>
              </w:rPr>
              <w:t>Percentage of cancer patients in underserviced groups who have access to patient navigator services or other programs/services that address their needs</w:t>
            </w:r>
            <w:r w:rsidR="00D24C03">
              <w:rPr>
                <w:noProof/>
                <w:webHidden/>
              </w:rPr>
              <w:tab/>
            </w:r>
            <w:r w:rsidR="00D24C03">
              <w:rPr>
                <w:noProof/>
                <w:webHidden/>
              </w:rPr>
              <w:fldChar w:fldCharType="begin"/>
            </w:r>
            <w:r w:rsidR="00D24C03">
              <w:rPr>
                <w:noProof/>
                <w:webHidden/>
              </w:rPr>
              <w:instrText xml:space="preserve"> PAGEREF _Toc103166296 \h </w:instrText>
            </w:r>
            <w:r w:rsidR="00D24C03">
              <w:rPr>
                <w:noProof/>
                <w:webHidden/>
              </w:rPr>
            </w:r>
            <w:r w:rsidR="00D24C03">
              <w:rPr>
                <w:noProof/>
                <w:webHidden/>
              </w:rPr>
              <w:fldChar w:fldCharType="separate"/>
            </w:r>
            <w:r w:rsidR="00D24C03">
              <w:rPr>
                <w:noProof/>
                <w:webHidden/>
              </w:rPr>
              <w:t>33</w:t>
            </w:r>
            <w:r w:rsidR="00D24C03">
              <w:rPr>
                <w:noProof/>
                <w:webHidden/>
              </w:rPr>
              <w:fldChar w:fldCharType="end"/>
            </w:r>
          </w:hyperlink>
        </w:p>
        <w:p w14:paraId="5FBC0716" w14:textId="7F6AAD61" w:rsidR="00D24C03" w:rsidRDefault="00A92327">
          <w:pPr>
            <w:pStyle w:val="TOC2"/>
            <w:tabs>
              <w:tab w:val="right" w:leader="dot" w:pos="10790"/>
            </w:tabs>
            <w:rPr>
              <w:rFonts w:eastAsiaTheme="minorEastAsia"/>
              <w:noProof/>
              <w:lang w:val="en-US"/>
            </w:rPr>
          </w:pPr>
          <w:hyperlink w:anchor="_Toc103166297" w:history="1">
            <w:r w:rsidR="00D24C03" w:rsidRPr="00CD75B7">
              <w:rPr>
                <w:rStyle w:val="Hyperlink"/>
                <w:noProof/>
                <w:lang w:val="en-US"/>
              </w:rPr>
              <w:t>Action 2: Ensure rural and remote communities have the resources required to better serve their people</w:t>
            </w:r>
            <w:r w:rsidR="00D24C03">
              <w:rPr>
                <w:noProof/>
                <w:webHidden/>
              </w:rPr>
              <w:tab/>
            </w:r>
            <w:r w:rsidR="00D24C03">
              <w:rPr>
                <w:noProof/>
                <w:webHidden/>
              </w:rPr>
              <w:fldChar w:fldCharType="begin"/>
            </w:r>
            <w:r w:rsidR="00D24C03">
              <w:rPr>
                <w:noProof/>
                <w:webHidden/>
              </w:rPr>
              <w:instrText xml:space="preserve"> PAGEREF _Toc103166297 \h </w:instrText>
            </w:r>
            <w:r w:rsidR="00D24C03">
              <w:rPr>
                <w:noProof/>
                <w:webHidden/>
              </w:rPr>
            </w:r>
            <w:r w:rsidR="00D24C03">
              <w:rPr>
                <w:noProof/>
                <w:webHidden/>
              </w:rPr>
              <w:fldChar w:fldCharType="separate"/>
            </w:r>
            <w:r w:rsidR="00D24C03">
              <w:rPr>
                <w:noProof/>
                <w:webHidden/>
              </w:rPr>
              <w:t>34</w:t>
            </w:r>
            <w:r w:rsidR="00D24C03">
              <w:rPr>
                <w:noProof/>
                <w:webHidden/>
              </w:rPr>
              <w:fldChar w:fldCharType="end"/>
            </w:r>
          </w:hyperlink>
        </w:p>
        <w:p w14:paraId="4B68C0DE" w14:textId="61B9E990" w:rsidR="00D24C03" w:rsidRDefault="00A92327">
          <w:pPr>
            <w:pStyle w:val="TOC3"/>
            <w:tabs>
              <w:tab w:val="right" w:leader="dot" w:pos="10790"/>
            </w:tabs>
            <w:rPr>
              <w:rFonts w:eastAsiaTheme="minorEastAsia"/>
              <w:noProof/>
              <w:lang w:val="en-US"/>
            </w:rPr>
          </w:pPr>
          <w:hyperlink w:anchor="_Toc103166298" w:history="1">
            <w:r w:rsidR="00D24C03" w:rsidRPr="00CD75B7">
              <w:rPr>
                <w:rStyle w:val="Hyperlink"/>
                <w:noProof/>
              </w:rPr>
              <w:t>Availability of supportive care services (including psychosocial and/or palliative care) in rural/remote areas</w:t>
            </w:r>
            <w:r w:rsidR="00D24C03">
              <w:rPr>
                <w:noProof/>
                <w:webHidden/>
              </w:rPr>
              <w:tab/>
            </w:r>
            <w:r w:rsidR="00D24C03">
              <w:rPr>
                <w:noProof/>
                <w:webHidden/>
              </w:rPr>
              <w:fldChar w:fldCharType="begin"/>
            </w:r>
            <w:r w:rsidR="00D24C03">
              <w:rPr>
                <w:noProof/>
                <w:webHidden/>
              </w:rPr>
              <w:instrText xml:space="preserve"> PAGEREF _Toc103166298 \h </w:instrText>
            </w:r>
            <w:r w:rsidR="00D24C03">
              <w:rPr>
                <w:noProof/>
                <w:webHidden/>
              </w:rPr>
            </w:r>
            <w:r w:rsidR="00D24C03">
              <w:rPr>
                <w:noProof/>
                <w:webHidden/>
              </w:rPr>
              <w:fldChar w:fldCharType="separate"/>
            </w:r>
            <w:r w:rsidR="00D24C03">
              <w:rPr>
                <w:noProof/>
                <w:webHidden/>
              </w:rPr>
              <w:t>34</w:t>
            </w:r>
            <w:r w:rsidR="00D24C03">
              <w:rPr>
                <w:noProof/>
                <w:webHidden/>
              </w:rPr>
              <w:fldChar w:fldCharType="end"/>
            </w:r>
          </w:hyperlink>
        </w:p>
        <w:p w14:paraId="0CBBD161" w14:textId="56A9875A" w:rsidR="00D24C03" w:rsidRDefault="00A92327">
          <w:pPr>
            <w:pStyle w:val="TOC1"/>
            <w:rPr>
              <w:rFonts w:eastAsiaTheme="minorEastAsia"/>
              <w:noProof/>
              <w:lang w:val="en-US"/>
            </w:rPr>
          </w:pPr>
          <w:hyperlink w:anchor="_Toc103166299" w:history="1">
            <w:r w:rsidR="00D24C03" w:rsidRPr="00CD75B7">
              <w:rPr>
                <w:rStyle w:val="Hyperlink"/>
                <w:b/>
                <w:bCs/>
                <w:noProof/>
              </w:rPr>
              <w:t>Priority 5: Deliver information and supports for people living with cancer, families and caregivers</w:t>
            </w:r>
            <w:r w:rsidR="00D24C03">
              <w:rPr>
                <w:noProof/>
                <w:webHidden/>
              </w:rPr>
              <w:tab/>
            </w:r>
            <w:r w:rsidR="00D24C03">
              <w:rPr>
                <w:noProof/>
                <w:webHidden/>
              </w:rPr>
              <w:fldChar w:fldCharType="begin"/>
            </w:r>
            <w:r w:rsidR="00D24C03">
              <w:rPr>
                <w:noProof/>
                <w:webHidden/>
              </w:rPr>
              <w:instrText xml:space="preserve"> PAGEREF _Toc103166299 \h </w:instrText>
            </w:r>
            <w:r w:rsidR="00D24C03">
              <w:rPr>
                <w:noProof/>
                <w:webHidden/>
              </w:rPr>
            </w:r>
            <w:r w:rsidR="00D24C03">
              <w:rPr>
                <w:noProof/>
                <w:webHidden/>
              </w:rPr>
              <w:fldChar w:fldCharType="separate"/>
            </w:r>
            <w:r w:rsidR="00D24C03">
              <w:rPr>
                <w:noProof/>
                <w:webHidden/>
              </w:rPr>
              <w:t>37</w:t>
            </w:r>
            <w:r w:rsidR="00D24C03">
              <w:rPr>
                <w:noProof/>
                <w:webHidden/>
              </w:rPr>
              <w:fldChar w:fldCharType="end"/>
            </w:r>
          </w:hyperlink>
        </w:p>
        <w:p w14:paraId="1C5C29B7" w14:textId="672507CD" w:rsidR="00D24C03" w:rsidRDefault="00A92327">
          <w:pPr>
            <w:pStyle w:val="TOC2"/>
            <w:tabs>
              <w:tab w:val="right" w:leader="dot" w:pos="10790"/>
            </w:tabs>
            <w:rPr>
              <w:rFonts w:eastAsiaTheme="minorEastAsia"/>
              <w:noProof/>
              <w:lang w:val="en-US"/>
            </w:rPr>
          </w:pPr>
          <w:hyperlink w:anchor="_Toc103166300" w:history="1">
            <w:r w:rsidR="00D24C03" w:rsidRPr="00CD75B7">
              <w:rPr>
                <w:rStyle w:val="Hyperlink"/>
                <w:noProof/>
              </w:rPr>
              <w:t xml:space="preserve">Action 1: </w:t>
            </w:r>
            <w:r w:rsidR="00D24C03" w:rsidRPr="00CD75B7">
              <w:rPr>
                <w:rStyle w:val="Hyperlink"/>
                <w:rFonts w:eastAsia="Calibri" w:cs="Times New Roman"/>
                <w:noProof/>
              </w:rPr>
              <w:t>Integrate the full spectrum of information and support services to ensure people are fully supported throughout the cancer journey</w:t>
            </w:r>
            <w:r w:rsidR="00D24C03">
              <w:rPr>
                <w:noProof/>
                <w:webHidden/>
              </w:rPr>
              <w:tab/>
            </w:r>
            <w:r w:rsidR="00D24C03">
              <w:rPr>
                <w:noProof/>
                <w:webHidden/>
              </w:rPr>
              <w:fldChar w:fldCharType="begin"/>
            </w:r>
            <w:r w:rsidR="00D24C03">
              <w:rPr>
                <w:noProof/>
                <w:webHidden/>
              </w:rPr>
              <w:instrText xml:space="preserve"> PAGEREF _Toc103166300 \h </w:instrText>
            </w:r>
            <w:r w:rsidR="00D24C03">
              <w:rPr>
                <w:noProof/>
                <w:webHidden/>
              </w:rPr>
            </w:r>
            <w:r w:rsidR="00D24C03">
              <w:rPr>
                <w:noProof/>
                <w:webHidden/>
              </w:rPr>
              <w:fldChar w:fldCharType="separate"/>
            </w:r>
            <w:r w:rsidR="00D24C03">
              <w:rPr>
                <w:noProof/>
                <w:webHidden/>
              </w:rPr>
              <w:t>37</w:t>
            </w:r>
            <w:r w:rsidR="00D24C03">
              <w:rPr>
                <w:noProof/>
                <w:webHidden/>
              </w:rPr>
              <w:fldChar w:fldCharType="end"/>
            </w:r>
          </w:hyperlink>
        </w:p>
        <w:p w14:paraId="16B92328" w14:textId="3DC42043" w:rsidR="00D24C03" w:rsidRDefault="00A92327">
          <w:pPr>
            <w:pStyle w:val="TOC3"/>
            <w:tabs>
              <w:tab w:val="right" w:leader="dot" w:pos="10790"/>
            </w:tabs>
            <w:rPr>
              <w:rFonts w:eastAsiaTheme="minorEastAsia"/>
              <w:noProof/>
              <w:lang w:val="en-US"/>
            </w:rPr>
          </w:pPr>
          <w:hyperlink w:anchor="_Toc103166301" w:history="1">
            <w:r w:rsidR="00D24C03" w:rsidRPr="00CD75B7">
              <w:rPr>
                <w:rStyle w:val="Hyperlink"/>
                <w:noProof/>
              </w:rPr>
              <w:t>Percent of health care professionals with direct access to cancer patient information</w:t>
            </w:r>
            <w:r w:rsidR="00D24C03">
              <w:rPr>
                <w:noProof/>
                <w:webHidden/>
              </w:rPr>
              <w:tab/>
            </w:r>
            <w:r w:rsidR="00D24C03">
              <w:rPr>
                <w:noProof/>
                <w:webHidden/>
              </w:rPr>
              <w:fldChar w:fldCharType="begin"/>
            </w:r>
            <w:r w:rsidR="00D24C03">
              <w:rPr>
                <w:noProof/>
                <w:webHidden/>
              </w:rPr>
              <w:instrText xml:space="preserve"> PAGEREF _Toc103166301 \h </w:instrText>
            </w:r>
            <w:r w:rsidR="00D24C03">
              <w:rPr>
                <w:noProof/>
                <w:webHidden/>
              </w:rPr>
            </w:r>
            <w:r w:rsidR="00D24C03">
              <w:rPr>
                <w:noProof/>
                <w:webHidden/>
              </w:rPr>
              <w:fldChar w:fldCharType="separate"/>
            </w:r>
            <w:r w:rsidR="00D24C03">
              <w:rPr>
                <w:noProof/>
                <w:webHidden/>
              </w:rPr>
              <w:t>37</w:t>
            </w:r>
            <w:r w:rsidR="00D24C03">
              <w:rPr>
                <w:noProof/>
                <w:webHidden/>
              </w:rPr>
              <w:fldChar w:fldCharType="end"/>
            </w:r>
          </w:hyperlink>
        </w:p>
        <w:p w14:paraId="15D40288" w14:textId="5786688E" w:rsidR="0063036A" w:rsidRDefault="0063036A">
          <w:r>
            <w:rPr>
              <w:b/>
              <w:bCs/>
              <w:noProof/>
            </w:rPr>
            <w:fldChar w:fldCharType="end"/>
          </w:r>
        </w:p>
      </w:sdtContent>
    </w:sdt>
    <w:p w14:paraId="06330C05" w14:textId="6F60D8A8" w:rsidR="000B20D6" w:rsidRDefault="000B20D6">
      <w:pPr>
        <w:rPr>
          <w:b/>
          <w:bCs/>
        </w:rPr>
      </w:pPr>
      <w:r>
        <w:rPr>
          <w:b/>
          <w:bCs/>
        </w:rPr>
        <w:br w:type="page"/>
      </w:r>
    </w:p>
    <w:p w14:paraId="1D58AC12" w14:textId="5F5C2338" w:rsidR="00806764" w:rsidRPr="00456D2E" w:rsidRDefault="00806764" w:rsidP="00806764">
      <w:pPr>
        <w:pStyle w:val="Heading1"/>
        <w:rPr>
          <w:b/>
          <w:bCs/>
        </w:rPr>
      </w:pPr>
      <w:bookmarkStart w:id="0" w:name="_Toc103166278"/>
      <w:bookmarkStart w:id="1" w:name="_Toc80263468"/>
      <w:r w:rsidRPr="00456D2E">
        <w:rPr>
          <w:b/>
          <w:bCs/>
        </w:rPr>
        <w:lastRenderedPageBreak/>
        <w:t>Priority 1: Decrease the Risk of People Getting Cancer</w:t>
      </w:r>
      <w:bookmarkEnd w:id="0"/>
    </w:p>
    <w:p w14:paraId="72385916" w14:textId="5401B6AD" w:rsidR="00806764" w:rsidRPr="00456D2E" w:rsidRDefault="00806764" w:rsidP="00806764">
      <w:pPr>
        <w:pStyle w:val="Heading2"/>
        <w:rPr>
          <w:lang w:val="en-US"/>
        </w:rPr>
      </w:pPr>
      <w:bookmarkStart w:id="2" w:name="_Toc103166279"/>
      <w:r w:rsidRPr="00456D2E">
        <w:rPr>
          <w:lang w:val="en-US"/>
        </w:rPr>
        <w:t>Action 1: Help people to stop smoking or not start in the first place and live healthier lives</w:t>
      </w:r>
      <w:bookmarkEnd w:id="2"/>
    </w:p>
    <w:p w14:paraId="7ED70DF9" w14:textId="77777777" w:rsidR="00811272" w:rsidRDefault="00811272" w:rsidP="00296A1C">
      <w:pPr>
        <w:pStyle w:val="Heading3"/>
      </w:pPr>
    </w:p>
    <w:p w14:paraId="3EBE29EF" w14:textId="4EB7DE46" w:rsidR="00296A1C" w:rsidRPr="00471AB6" w:rsidRDefault="00296A1C" w:rsidP="00296A1C">
      <w:pPr>
        <w:pStyle w:val="Heading3"/>
      </w:pPr>
      <w:bookmarkStart w:id="3" w:name="_Toc103166280"/>
      <w:r w:rsidRPr="00A14F0D">
        <w:t xml:space="preserve">Percentage of </w:t>
      </w:r>
      <w:r>
        <w:t>individuals classified as daily or occasional smokers</w:t>
      </w:r>
      <w:bookmarkEnd w:id="3"/>
    </w:p>
    <w:tbl>
      <w:tblPr>
        <w:tblStyle w:val="TableGrid"/>
        <w:tblW w:w="5000" w:type="pct"/>
        <w:tblLook w:val="04A0" w:firstRow="1" w:lastRow="0" w:firstColumn="1" w:lastColumn="0" w:noHBand="0" w:noVBand="1"/>
      </w:tblPr>
      <w:tblGrid>
        <w:gridCol w:w="1631"/>
        <w:gridCol w:w="2290"/>
        <w:gridCol w:w="6869"/>
      </w:tblGrid>
      <w:tr w:rsidR="00296A1C" w:rsidRPr="009B5D58" w14:paraId="1C24DE5C" w14:textId="77777777" w:rsidTr="00255DA7">
        <w:trPr>
          <w:trHeight w:val="547"/>
        </w:trPr>
        <w:tc>
          <w:tcPr>
            <w:tcW w:w="756" w:type="pct"/>
            <w:shd w:val="clear" w:color="auto" w:fill="DEEAF6" w:themeFill="accent5" w:themeFillTint="33"/>
            <w:vAlign w:val="center"/>
          </w:tcPr>
          <w:p w14:paraId="73A33E6D"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89EDB59"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151D9FE" w14:textId="77777777" w:rsidR="00296A1C" w:rsidRPr="009B5D58" w:rsidRDefault="00296A1C" w:rsidP="00255DA7">
            <w:pPr>
              <w:jc w:val="center"/>
              <w:rPr>
                <w:b/>
                <w:bCs/>
                <w:sz w:val="18"/>
                <w:szCs w:val="18"/>
              </w:rPr>
            </w:pPr>
            <w:r w:rsidRPr="009B5D58">
              <w:rPr>
                <w:b/>
                <w:bCs/>
                <w:sz w:val="18"/>
                <w:szCs w:val="18"/>
              </w:rPr>
              <w:t>Description</w:t>
            </w:r>
          </w:p>
        </w:tc>
      </w:tr>
      <w:tr w:rsidR="00296A1C" w:rsidRPr="000B20D6" w14:paraId="5957D13E" w14:textId="77777777" w:rsidTr="00255DA7">
        <w:tc>
          <w:tcPr>
            <w:tcW w:w="756" w:type="pct"/>
            <w:vMerge w:val="restart"/>
            <w:vAlign w:val="center"/>
          </w:tcPr>
          <w:p w14:paraId="4D733747"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581C800C" w14:textId="77777777" w:rsidR="00296A1C" w:rsidRPr="00C717F8" w:rsidRDefault="00296A1C" w:rsidP="00255DA7">
            <w:pPr>
              <w:jc w:val="center"/>
              <w:rPr>
                <w:b/>
                <w:bCs/>
                <w:sz w:val="16"/>
                <w:szCs w:val="16"/>
              </w:rPr>
            </w:pPr>
            <w:r w:rsidRPr="00C717F8">
              <w:rPr>
                <w:rFonts w:cstheme="minorHAnsi"/>
                <w:b/>
                <w:bCs/>
                <w:sz w:val="16"/>
                <w:szCs w:val="16"/>
              </w:rPr>
              <w:t>Timeframe</w:t>
            </w:r>
          </w:p>
        </w:tc>
        <w:tc>
          <w:tcPr>
            <w:tcW w:w="3183" w:type="pct"/>
            <w:vAlign w:val="center"/>
          </w:tcPr>
          <w:p w14:paraId="586943B8" w14:textId="16EC8F73" w:rsidR="00296A1C" w:rsidRPr="00D43F19" w:rsidRDefault="00296A1C" w:rsidP="00255DA7">
            <w:pPr>
              <w:rPr>
                <w:sz w:val="16"/>
                <w:szCs w:val="16"/>
              </w:rPr>
            </w:pPr>
            <w:r w:rsidRPr="00D43F19">
              <w:rPr>
                <w:sz w:val="16"/>
                <w:szCs w:val="16"/>
              </w:rPr>
              <w:t>2019</w:t>
            </w:r>
          </w:p>
        </w:tc>
      </w:tr>
      <w:tr w:rsidR="00296A1C" w:rsidRPr="000B20D6" w14:paraId="45CEBF5B" w14:textId="77777777" w:rsidTr="00255DA7">
        <w:tc>
          <w:tcPr>
            <w:tcW w:w="756" w:type="pct"/>
            <w:vMerge/>
            <w:vAlign w:val="center"/>
          </w:tcPr>
          <w:p w14:paraId="19032AD7" w14:textId="77777777" w:rsidR="00296A1C" w:rsidRPr="00C717F8" w:rsidRDefault="00296A1C" w:rsidP="00255DA7">
            <w:pPr>
              <w:jc w:val="center"/>
              <w:rPr>
                <w:sz w:val="16"/>
                <w:szCs w:val="16"/>
              </w:rPr>
            </w:pPr>
          </w:p>
        </w:tc>
        <w:tc>
          <w:tcPr>
            <w:tcW w:w="1061" w:type="pct"/>
            <w:vAlign w:val="center"/>
          </w:tcPr>
          <w:p w14:paraId="298F427D"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77F67AB7" w14:textId="77777777" w:rsidR="00296A1C" w:rsidRPr="00D43F19" w:rsidRDefault="00296A1C" w:rsidP="00255DA7">
            <w:pPr>
              <w:rPr>
                <w:sz w:val="16"/>
                <w:szCs w:val="16"/>
              </w:rPr>
            </w:pPr>
            <w:r>
              <w:rPr>
                <w:sz w:val="16"/>
                <w:szCs w:val="16"/>
              </w:rPr>
              <w:t xml:space="preserve">Respondents to the Canadian Community Health Survey who were aged 18+ and responded to the smoking question as well as questions regarding sex, household income quintile, and educational attainment.  </w:t>
            </w:r>
          </w:p>
        </w:tc>
      </w:tr>
      <w:tr w:rsidR="00296A1C" w:rsidRPr="000B20D6" w14:paraId="1DDDF6E4" w14:textId="77777777" w:rsidTr="00255DA7">
        <w:tc>
          <w:tcPr>
            <w:tcW w:w="756" w:type="pct"/>
            <w:vMerge/>
            <w:vAlign w:val="center"/>
          </w:tcPr>
          <w:p w14:paraId="278FF015" w14:textId="77777777" w:rsidR="00296A1C" w:rsidRPr="00C717F8" w:rsidRDefault="00296A1C" w:rsidP="00255DA7">
            <w:pPr>
              <w:jc w:val="center"/>
              <w:rPr>
                <w:sz w:val="16"/>
                <w:szCs w:val="16"/>
              </w:rPr>
            </w:pPr>
          </w:p>
        </w:tc>
        <w:tc>
          <w:tcPr>
            <w:tcW w:w="1061" w:type="pct"/>
            <w:vAlign w:val="center"/>
          </w:tcPr>
          <w:p w14:paraId="57FA304A"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341B7ED8" w14:textId="77777777" w:rsidR="00296A1C" w:rsidRPr="00D43F19" w:rsidRDefault="00296A1C" w:rsidP="00255DA7">
            <w:pPr>
              <w:rPr>
                <w:sz w:val="16"/>
                <w:szCs w:val="16"/>
              </w:rPr>
            </w:pPr>
            <w:r>
              <w:rPr>
                <w:sz w:val="16"/>
                <w:szCs w:val="16"/>
              </w:rPr>
              <w:t xml:space="preserve">Respondents who indicated that they were an occasional or daily smoker. </w:t>
            </w:r>
          </w:p>
        </w:tc>
      </w:tr>
      <w:tr w:rsidR="00296A1C" w:rsidRPr="000B20D6" w14:paraId="6F25BEAB" w14:textId="77777777" w:rsidTr="00255DA7">
        <w:tc>
          <w:tcPr>
            <w:tcW w:w="756" w:type="pct"/>
            <w:vMerge/>
            <w:vAlign w:val="center"/>
          </w:tcPr>
          <w:p w14:paraId="67555B2C" w14:textId="77777777" w:rsidR="00296A1C" w:rsidRPr="00C717F8" w:rsidRDefault="00296A1C" w:rsidP="00255DA7">
            <w:pPr>
              <w:jc w:val="center"/>
              <w:rPr>
                <w:sz w:val="16"/>
                <w:szCs w:val="16"/>
              </w:rPr>
            </w:pPr>
          </w:p>
        </w:tc>
        <w:tc>
          <w:tcPr>
            <w:tcW w:w="1061" w:type="pct"/>
            <w:vAlign w:val="center"/>
          </w:tcPr>
          <w:p w14:paraId="509798BA"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62CAE711"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1D0F6CAA" w14:textId="77777777" w:rsidR="00296A1C" w:rsidRPr="00D43F19"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p w14:paraId="73C88867" w14:textId="77777777" w:rsidR="00296A1C" w:rsidRPr="00D43F19" w:rsidRDefault="00296A1C" w:rsidP="00255DA7">
            <w:pPr>
              <w:rPr>
                <w:sz w:val="16"/>
                <w:szCs w:val="16"/>
              </w:rPr>
            </w:pPr>
            <w:r w:rsidRPr="00D43F19">
              <w:rPr>
                <w:rFonts w:cstheme="minorHAnsi"/>
                <w:sz w:val="16"/>
                <w:szCs w:val="16"/>
              </w:rPr>
              <w:t>3. individual educational attainment (Less than secondary school graduation; secondary school graduation but no post-secondary education; post-secondary certificate/diploma or university degree)</w:t>
            </w:r>
          </w:p>
        </w:tc>
      </w:tr>
      <w:tr w:rsidR="008A0526" w:rsidRPr="000B20D6" w14:paraId="697ACA27" w14:textId="77777777" w:rsidTr="00255DA7">
        <w:tc>
          <w:tcPr>
            <w:tcW w:w="756" w:type="pct"/>
            <w:vMerge/>
            <w:vAlign w:val="center"/>
          </w:tcPr>
          <w:p w14:paraId="1BA356CC" w14:textId="77777777" w:rsidR="008A0526" w:rsidRPr="00C717F8" w:rsidRDefault="008A0526" w:rsidP="00255DA7">
            <w:pPr>
              <w:jc w:val="center"/>
              <w:rPr>
                <w:sz w:val="16"/>
                <w:szCs w:val="16"/>
              </w:rPr>
            </w:pPr>
          </w:p>
        </w:tc>
        <w:tc>
          <w:tcPr>
            <w:tcW w:w="1061" w:type="pct"/>
            <w:vAlign w:val="center"/>
          </w:tcPr>
          <w:p w14:paraId="64458F92" w14:textId="17106CA4" w:rsidR="008A0526" w:rsidRPr="00C717F8" w:rsidRDefault="008A0526" w:rsidP="00255DA7">
            <w:pPr>
              <w:jc w:val="center"/>
              <w:rPr>
                <w:rFonts w:cstheme="minorHAnsi"/>
                <w:b/>
                <w:bCs/>
                <w:sz w:val="16"/>
                <w:szCs w:val="16"/>
              </w:rPr>
            </w:pPr>
            <w:r>
              <w:rPr>
                <w:rFonts w:cstheme="minorHAnsi"/>
                <w:b/>
                <w:bCs/>
                <w:sz w:val="16"/>
                <w:szCs w:val="16"/>
              </w:rPr>
              <w:t>Data Source</w:t>
            </w:r>
          </w:p>
        </w:tc>
        <w:tc>
          <w:tcPr>
            <w:tcW w:w="3183" w:type="pct"/>
            <w:vAlign w:val="center"/>
          </w:tcPr>
          <w:p w14:paraId="5BA1CE78" w14:textId="48F9F8BB" w:rsidR="008A0526" w:rsidRPr="00D43F19" w:rsidRDefault="008A0526" w:rsidP="00255DA7">
            <w:pPr>
              <w:rPr>
                <w:sz w:val="16"/>
                <w:szCs w:val="16"/>
              </w:rPr>
            </w:pPr>
            <w:r>
              <w:rPr>
                <w:sz w:val="16"/>
                <w:szCs w:val="16"/>
              </w:rPr>
              <w:t>Canadian Community Health Survey</w:t>
            </w:r>
          </w:p>
        </w:tc>
      </w:tr>
      <w:tr w:rsidR="00296A1C" w:rsidRPr="000B20D6" w14:paraId="190134EE" w14:textId="77777777" w:rsidTr="00255DA7">
        <w:tc>
          <w:tcPr>
            <w:tcW w:w="756" w:type="pct"/>
            <w:vMerge/>
            <w:vAlign w:val="center"/>
          </w:tcPr>
          <w:p w14:paraId="16108BA7" w14:textId="77777777" w:rsidR="00296A1C" w:rsidRPr="00C717F8" w:rsidRDefault="00296A1C" w:rsidP="00255DA7">
            <w:pPr>
              <w:jc w:val="center"/>
              <w:rPr>
                <w:sz w:val="16"/>
                <w:szCs w:val="16"/>
              </w:rPr>
            </w:pPr>
          </w:p>
        </w:tc>
        <w:tc>
          <w:tcPr>
            <w:tcW w:w="1061" w:type="pct"/>
            <w:vAlign w:val="center"/>
          </w:tcPr>
          <w:p w14:paraId="13CA3DF1" w14:textId="77777777" w:rsidR="00296A1C" w:rsidRPr="00C717F8" w:rsidRDefault="00296A1C" w:rsidP="00255DA7">
            <w:pPr>
              <w:jc w:val="center"/>
              <w:rPr>
                <w:b/>
                <w:bCs/>
                <w:sz w:val="16"/>
                <w:szCs w:val="16"/>
              </w:rPr>
            </w:pPr>
            <w:r w:rsidRPr="00C717F8">
              <w:rPr>
                <w:rFonts w:cstheme="minorHAnsi"/>
                <w:b/>
                <w:bCs/>
                <w:sz w:val="16"/>
                <w:szCs w:val="16"/>
              </w:rPr>
              <w:t xml:space="preserve">Comments </w:t>
            </w:r>
          </w:p>
        </w:tc>
        <w:tc>
          <w:tcPr>
            <w:tcW w:w="3183" w:type="pct"/>
            <w:vAlign w:val="center"/>
          </w:tcPr>
          <w:p w14:paraId="50B709D6" w14:textId="77777777" w:rsidR="00296A1C" w:rsidRPr="00D43F19" w:rsidRDefault="00296A1C" w:rsidP="00255DA7">
            <w:pPr>
              <w:rPr>
                <w:sz w:val="16"/>
                <w:szCs w:val="16"/>
              </w:rPr>
            </w:pPr>
          </w:p>
        </w:tc>
      </w:tr>
    </w:tbl>
    <w:p w14:paraId="5E584E4C" w14:textId="77777777" w:rsidR="00296A1C" w:rsidRDefault="00296A1C" w:rsidP="00296A1C"/>
    <w:p w14:paraId="54F96C37" w14:textId="77777777" w:rsidR="00296A1C" w:rsidRDefault="00296A1C" w:rsidP="00296A1C"/>
    <w:p w14:paraId="03326EE2" w14:textId="77777777" w:rsidR="00F337EB" w:rsidRDefault="00F337EB">
      <w:pPr>
        <w:rPr>
          <w:rFonts w:asciiTheme="majorHAnsi" w:eastAsiaTheme="majorEastAsia" w:hAnsiTheme="majorHAnsi" w:cstheme="majorBidi"/>
          <w:color w:val="2F5496" w:themeColor="accent1" w:themeShade="BF"/>
          <w:sz w:val="26"/>
          <w:szCs w:val="26"/>
          <w:lang w:val="en-US"/>
        </w:rPr>
      </w:pPr>
      <w:r>
        <w:rPr>
          <w:lang w:val="en-US"/>
        </w:rPr>
        <w:br w:type="page"/>
      </w:r>
    </w:p>
    <w:p w14:paraId="06075795" w14:textId="56B5455A" w:rsidR="00806764" w:rsidRDefault="00806764" w:rsidP="00806764">
      <w:pPr>
        <w:pStyle w:val="Heading2"/>
        <w:rPr>
          <w:lang w:val="en-US"/>
        </w:rPr>
      </w:pPr>
      <w:bookmarkStart w:id="4" w:name="_Toc103166281"/>
      <w:r>
        <w:rPr>
          <w:lang w:val="en-US"/>
        </w:rPr>
        <w:lastRenderedPageBreak/>
        <w:t>Action 2: Adopt proven practices known to reduce the risk of cancer</w:t>
      </w:r>
      <w:bookmarkEnd w:id="4"/>
    </w:p>
    <w:p w14:paraId="046E96BF" w14:textId="77777777" w:rsidR="00811272" w:rsidRDefault="00811272" w:rsidP="00806764">
      <w:pPr>
        <w:pStyle w:val="Heading3"/>
      </w:pPr>
    </w:p>
    <w:p w14:paraId="716491C0" w14:textId="4BC62740" w:rsidR="000B20D6" w:rsidRDefault="000B20D6" w:rsidP="00811272">
      <w:pPr>
        <w:pStyle w:val="Heading3"/>
      </w:pPr>
      <w:bookmarkStart w:id="5" w:name="_Toc103166282"/>
      <w:r w:rsidRPr="002D42E0">
        <w:t>Percentage of people who received a full course of HPV vaccination by age group (includes catch-up ages), by sex</w:t>
      </w:r>
      <w:bookmarkEnd w:id="1"/>
      <w:bookmarkEnd w:id="5"/>
    </w:p>
    <w:p w14:paraId="0BDC9007" w14:textId="4C6EDF2A"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B20D6" w14:paraId="67CFBBED" w14:textId="77777777" w:rsidTr="009953A0">
        <w:trPr>
          <w:trHeight w:val="547"/>
        </w:trPr>
        <w:tc>
          <w:tcPr>
            <w:tcW w:w="756" w:type="pct"/>
            <w:shd w:val="clear" w:color="auto" w:fill="DEEAF6" w:themeFill="accent5" w:themeFillTint="33"/>
            <w:vAlign w:val="center"/>
          </w:tcPr>
          <w:p w14:paraId="05486946" w14:textId="7B5D1F2B" w:rsidR="000B20D6" w:rsidRPr="009B5D58" w:rsidRDefault="000B20D6" w:rsidP="000B20D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13FC375" w14:textId="2AE3EEAF" w:rsidR="000B20D6" w:rsidRPr="009B5D58" w:rsidRDefault="000B20D6" w:rsidP="000B20D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63A5B5C" w14:textId="4CB4E1B1" w:rsidR="000B20D6" w:rsidRPr="009B5D58" w:rsidRDefault="000B20D6" w:rsidP="000B20D6">
            <w:pPr>
              <w:jc w:val="center"/>
              <w:rPr>
                <w:b/>
                <w:bCs/>
                <w:sz w:val="18"/>
                <w:szCs w:val="18"/>
              </w:rPr>
            </w:pPr>
            <w:r w:rsidRPr="009B5D58">
              <w:rPr>
                <w:b/>
                <w:bCs/>
                <w:sz w:val="18"/>
                <w:szCs w:val="18"/>
              </w:rPr>
              <w:t>Description</w:t>
            </w:r>
          </w:p>
        </w:tc>
      </w:tr>
      <w:tr w:rsidR="000B20D6" w:rsidRPr="009E4A16" w14:paraId="06C04235" w14:textId="77777777" w:rsidTr="002B5138">
        <w:trPr>
          <w:trHeight w:val="397"/>
        </w:trPr>
        <w:tc>
          <w:tcPr>
            <w:tcW w:w="5000" w:type="pct"/>
            <w:gridSpan w:val="3"/>
            <w:shd w:val="clear" w:color="auto" w:fill="EDEDED" w:themeFill="accent3" w:themeFillTint="33"/>
            <w:vAlign w:val="center"/>
          </w:tcPr>
          <w:p w14:paraId="5019BEF9" w14:textId="538AD3F1" w:rsidR="000B20D6" w:rsidRPr="009E4A16" w:rsidRDefault="000B20D6" w:rsidP="000B20D6">
            <w:pPr>
              <w:jc w:val="center"/>
              <w:rPr>
                <w:b/>
                <w:bCs/>
                <w:sz w:val="16"/>
                <w:szCs w:val="16"/>
              </w:rPr>
            </w:pPr>
            <w:r w:rsidRPr="009E4A16">
              <w:rPr>
                <w:b/>
                <w:bCs/>
                <w:sz w:val="16"/>
                <w:szCs w:val="16"/>
              </w:rPr>
              <w:t>For school-aged children</w:t>
            </w:r>
          </w:p>
        </w:tc>
      </w:tr>
      <w:tr w:rsidR="009E4A16" w:rsidRPr="009E4A16" w14:paraId="5B2D7910" w14:textId="77777777" w:rsidTr="002C7EB1">
        <w:tc>
          <w:tcPr>
            <w:tcW w:w="756" w:type="pct"/>
            <w:vMerge w:val="restart"/>
            <w:vAlign w:val="center"/>
          </w:tcPr>
          <w:p w14:paraId="55524001" w14:textId="3D321F16" w:rsidR="009E4A16" w:rsidRPr="009B5D58" w:rsidRDefault="009E4A16" w:rsidP="009E4A16">
            <w:pPr>
              <w:jc w:val="center"/>
              <w:rPr>
                <w:sz w:val="16"/>
                <w:szCs w:val="16"/>
              </w:rPr>
            </w:pPr>
            <w:r w:rsidRPr="009B5D58">
              <w:rPr>
                <w:sz w:val="16"/>
                <w:szCs w:val="16"/>
              </w:rPr>
              <w:t>AB</w:t>
            </w:r>
          </w:p>
        </w:tc>
        <w:tc>
          <w:tcPr>
            <w:tcW w:w="1061" w:type="pct"/>
            <w:vAlign w:val="center"/>
          </w:tcPr>
          <w:p w14:paraId="27695555" w14:textId="0E611DEA" w:rsidR="009E4A16" w:rsidRPr="009E4A16" w:rsidRDefault="009E4A16" w:rsidP="009E4A16">
            <w:pPr>
              <w:jc w:val="center"/>
              <w:rPr>
                <w:b/>
                <w:bCs/>
                <w:sz w:val="16"/>
                <w:szCs w:val="16"/>
              </w:rPr>
            </w:pPr>
            <w:r w:rsidRPr="009E4A16">
              <w:rPr>
                <w:rFonts w:cstheme="minorHAnsi"/>
                <w:b/>
                <w:bCs/>
                <w:sz w:val="16"/>
                <w:szCs w:val="16"/>
              </w:rPr>
              <w:t>Jurisdictional target</w:t>
            </w:r>
          </w:p>
        </w:tc>
        <w:tc>
          <w:tcPr>
            <w:tcW w:w="3183" w:type="pct"/>
            <w:vAlign w:val="center"/>
          </w:tcPr>
          <w:p w14:paraId="0EFB5661" w14:textId="2FED89E3" w:rsidR="009E4A16" w:rsidRPr="009E4A16" w:rsidRDefault="009E4A16" w:rsidP="009E4A16">
            <w:pPr>
              <w:rPr>
                <w:sz w:val="16"/>
                <w:szCs w:val="16"/>
              </w:rPr>
            </w:pPr>
            <w:r w:rsidRPr="009E4A16">
              <w:rPr>
                <w:rFonts w:cstheme="minorHAnsi"/>
                <w:sz w:val="16"/>
                <w:szCs w:val="16"/>
              </w:rPr>
              <w:t>No target/not provided</w:t>
            </w:r>
          </w:p>
        </w:tc>
      </w:tr>
      <w:tr w:rsidR="009E4A16" w:rsidRPr="009E4A16" w14:paraId="1635B4CB" w14:textId="77777777" w:rsidTr="002C7EB1">
        <w:tc>
          <w:tcPr>
            <w:tcW w:w="756" w:type="pct"/>
            <w:vMerge/>
            <w:vAlign w:val="center"/>
          </w:tcPr>
          <w:p w14:paraId="568D3AF0" w14:textId="77777777" w:rsidR="009E4A16" w:rsidRPr="009B5D58" w:rsidRDefault="009E4A16" w:rsidP="009E4A16">
            <w:pPr>
              <w:jc w:val="center"/>
              <w:rPr>
                <w:sz w:val="16"/>
                <w:szCs w:val="16"/>
              </w:rPr>
            </w:pPr>
          </w:p>
        </w:tc>
        <w:tc>
          <w:tcPr>
            <w:tcW w:w="1061" w:type="pct"/>
            <w:vAlign w:val="center"/>
          </w:tcPr>
          <w:p w14:paraId="7A8A52FF" w14:textId="4DE8C0BB" w:rsidR="009E4A16" w:rsidRPr="009E4A16" w:rsidRDefault="0056208D" w:rsidP="009E4A16">
            <w:pPr>
              <w:jc w:val="center"/>
              <w:rPr>
                <w:b/>
                <w:bCs/>
                <w:sz w:val="16"/>
                <w:szCs w:val="16"/>
              </w:rPr>
            </w:pPr>
            <w:r>
              <w:rPr>
                <w:rFonts w:cstheme="minorHAnsi"/>
                <w:b/>
                <w:bCs/>
                <w:sz w:val="16"/>
                <w:szCs w:val="16"/>
              </w:rPr>
              <w:t>Definition</w:t>
            </w:r>
          </w:p>
        </w:tc>
        <w:tc>
          <w:tcPr>
            <w:tcW w:w="3183" w:type="pct"/>
            <w:vAlign w:val="center"/>
          </w:tcPr>
          <w:p w14:paraId="1BD4BD81" w14:textId="2E680576" w:rsidR="006B1454" w:rsidRDefault="006B1454" w:rsidP="009E4A16">
            <w:pPr>
              <w:rPr>
                <w:rFonts w:cstheme="minorHAnsi"/>
                <w:sz w:val="16"/>
                <w:szCs w:val="16"/>
              </w:rPr>
            </w:pPr>
            <w:r w:rsidRPr="006B1454">
              <w:rPr>
                <w:rFonts w:cstheme="minorHAnsi"/>
                <w:sz w:val="16"/>
                <w:szCs w:val="16"/>
              </w:rPr>
              <w:t>Percentage of people who received a full course of HPV vaccination</w:t>
            </w:r>
          </w:p>
          <w:p w14:paraId="78CD2CD0" w14:textId="77777777" w:rsidR="006B1454" w:rsidRDefault="006B1454" w:rsidP="009E4A16">
            <w:pPr>
              <w:rPr>
                <w:rFonts w:cstheme="minorHAnsi"/>
                <w:sz w:val="16"/>
                <w:szCs w:val="16"/>
              </w:rPr>
            </w:pPr>
          </w:p>
          <w:p w14:paraId="279EE7F7" w14:textId="76460F7D" w:rsidR="009E4A16" w:rsidRPr="009E4A16" w:rsidRDefault="00F07DE6" w:rsidP="009E4A16">
            <w:pPr>
              <w:rPr>
                <w:sz w:val="16"/>
                <w:szCs w:val="16"/>
              </w:rPr>
            </w:pPr>
            <w:r w:rsidRPr="00F07DE6">
              <w:rPr>
                <w:rFonts w:cstheme="minorHAnsi"/>
                <w:sz w:val="16"/>
                <w:szCs w:val="16"/>
              </w:rPr>
              <w:t>The Childhood Immunization Coverage Rates contain the probability a child will have received 2 doses of HPV by age twelve in 2019. The overall approach follows a birth cohort and applies time-to-immunization (survival analysis) methods to compute the probability of immunization over time, with an open birth cohort. The coverage rates are based on a birth cohort and reported in percentage by ages of 12. For example, the 2019 rates relate to the 2007 birth cohort which turned age 12 in 2019. This is a dynamic model, so there is no fixed numerator and denominator. All rates are reported by sex and/or zone of residence.</w:t>
            </w:r>
          </w:p>
        </w:tc>
      </w:tr>
      <w:tr w:rsidR="009E4A16" w:rsidRPr="009E4A16" w14:paraId="0B8F80ED" w14:textId="77777777" w:rsidTr="002C7EB1">
        <w:tc>
          <w:tcPr>
            <w:tcW w:w="756" w:type="pct"/>
            <w:vMerge/>
            <w:vAlign w:val="center"/>
          </w:tcPr>
          <w:p w14:paraId="39DA9156" w14:textId="77777777" w:rsidR="009E4A16" w:rsidRPr="009B5D58" w:rsidRDefault="009E4A16" w:rsidP="009E4A16">
            <w:pPr>
              <w:jc w:val="center"/>
              <w:rPr>
                <w:sz w:val="16"/>
                <w:szCs w:val="16"/>
              </w:rPr>
            </w:pPr>
          </w:p>
        </w:tc>
        <w:tc>
          <w:tcPr>
            <w:tcW w:w="1061" w:type="pct"/>
            <w:vAlign w:val="center"/>
          </w:tcPr>
          <w:p w14:paraId="25657CDB" w14:textId="0FA68898" w:rsidR="009E4A16" w:rsidRPr="009E4A16" w:rsidRDefault="009E4A16" w:rsidP="009E4A16">
            <w:pPr>
              <w:jc w:val="center"/>
              <w:rPr>
                <w:b/>
                <w:bCs/>
                <w:sz w:val="16"/>
                <w:szCs w:val="16"/>
              </w:rPr>
            </w:pPr>
            <w:r w:rsidRPr="009E4A16">
              <w:rPr>
                <w:rFonts w:cstheme="minorHAnsi"/>
                <w:b/>
                <w:bCs/>
                <w:sz w:val="16"/>
                <w:szCs w:val="16"/>
              </w:rPr>
              <w:t>Timeframe</w:t>
            </w:r>
          </w:p>
        </w:tc>
        <w:tc>
          <w:tcPr>
            <w:tcW w:w="3183" w:type="pct"/>
            <w:vAlign w:val="center"/>
          </w:tcPr>
          <w:p w14:paraId="41739E5F" w14:textId="24ECCDB4" w:rsidR="009E4A16" w:rsidRPr="009E4A16" w:rsidRDefault="009E4A16" w:rsidP="009E4A16">
            <w:pPr>
              <w:rPr>
                <w:sz w:val="16"/>
                <w:szCs w:val="16"/>
              </w:rPr>
            </w:pPr>
            <w:r w:rsidRPr="009E4A16">
              <w:rPr>
                <w:rFonts w:cstheme="minorHAnsi"/>
                <w:sz w:val="16"/>
                <w:szCs w:val="16"/>
              </w:rPr>
              <w:t>Calendar-year based</w:t>
            </w:r>
          </w:p>
        </w:tc>
      </w:tr>
      <w:tr w:rsidR="009E4A16" w:rsidRPr="009E4A16" w14:paraId="287E15BA" w14:textId="77777777" w:rsidTr="002C7EB1">
        <w:tc>
          <w:tcPr>
            <w:tcW w:w="756" w:type="pct"/>
            <w:vMerge/>
            <w:vAlign w:val="center"/>
          </w:tcPr>
          <w:p w14:paraId="3CC79FD3" w14:textId="77777777" w:rsidR="009E4A16" w:rsidRPr="009B5D58" w:rsidRDefault="009E4A16" w:rsidP="009E4A16">
            <w:pPr>
              <w:jc w:val="center"/>
              <w:rPr>
                <w:sz w:val="16"/>
                <w:szCs w:val="16"/>
              </w:rPr>
            </w:pPr>
          </w:p>
        </w:tc>
        <w:tc>
          <w:tcPr>
            <w:tcW w:w="1061" w:type="pct"/>
            <w:vAlign w:val="center"/>
          </w:tcPr>
          <w:p w14:paraId="1B51B27B" w14:textId="5B4F16D2" w:rsidR="009E4A16" w:rsidRPr="009E4A16" w:rsidRDefault="009E4A16" w:rsidP="009E4A16">
            <w:pPr>
              <w:jc w:val="center"/>
              <w:rPr>
                <w:b/>
                <w:bCs/>
                <w:sz w:val="16"/>
                <w:szCs w:val="16"/>
              </w:rPr>
            </w:pPr>
            <w:r w:rsidRPr="009E4A16">
              <w:rPr>
                <w:rFonts w:cstheme="minorHAnsi"/>
                <w:b/>
                <w:bCs/>
                <w:sz w:val="16"/>
                <w:szCs w:val="16"/>
              </w:rPr>
              <w:t>Denominator</w:t>
            </w:r>
          </w:p>
        </w:tc>
        <w:tc>
          <w:tcPr>
            <w:tcW w:w="3183" w:type="pct"/>
            <w:vAlign w:val="center"/>
          </w:tcPr>
          <w:p w14:paraId="2838DCDF" w14:textId="2B9C2C9D" w:rsidR="009E4A16" w:rsidRPr="009E4A16" w:rsidRDefault="009E4A16" w:rsidP="009E4A16">
            <w:pPr>
              <w:rPr>
                <w:sz w:val="16"/>
                <w:szCs w:val="16"/>
              </w:rPr>
            </w:pPr>
            <w:r w:rsidRPr="009E4A16">
              <w:rPr>
                <w:rFonts w:cstheme="minorHAnsi"/>
                <w:sz w:val="16"/>
                <w:szCs w:val="16"/>
              </w:rPr>
              <w:t>Not applicable</w:t>
            </w:r>
          </w:p>
        </w:tc>
      </w:tr>
      <w:tr w:rsidR="009E4A16" w:rsidRPr="009E4A16" w14:paraId="08931676" w14:textId="77777777" w:rsidTr="002C7EB1">
        <w:tc>
          <w:tcPr>
            <w:tcW w:w="756" w:type="pct"/>
            <w:vMerge/>
            <w:vAlign w:val="center"/>
          </w:tcPr>
          <w:p w14:paraId="4C281A1D" w14:textId="77777777" w:rsidR="009E4A16" w:rsidRPr="009B5D58" w:rsidRDefault="009E4A16" w:rsidP="009E4A16">
            <w:pPr>
              <w:jc w:val="center"/>
              <w:rPr>
                <w:sz w:val="16"/>
                <w:szCs w:val="16"/>
              </w:rPr>
            </w:pPr>
          </w:p>
        </w:tc>
        <w:tc>
          <w:tcPr>
            <w:tcW w:w="1061" w:type="pct"/>
            <w:vAlign w:val="center"/>
          </w:tcPr>
          <w:p w14:paraId="08145BB0" w14:textId="02D2D702" w:rsidR="009E4A16" w:rsidRPr="009E4A16" w:rsidRDefault="009E4A16" w:rsidP="009E4A16">
            <w:pPr>
              <w:jc w:val="center"/>
              <w:rPr>
                <w:b/>
                <w:bCs/>
                <w:sz w:val="16"/>
                <w:szCs w:val="16"/>
              </w:rPr>
            </w:pPr>
            <w:r w:rsidRPr="009E4A16">
              <w:rPr>
                <w:rFonts w:cstheme="minorHAnsi"/>
                <w:b/>
                <w:bCs/>
                <w:sz w:val="16"/>
                <w:szCs w:val="16"/>
              </w:rPr>
              <w:t>Numerator</w:t>
            </w:r>
          </w:p>
        </w:tc>
        <w:tc>
          <w:tcPr>
            <w:tcW w:w="3183" w:type="pct"/>
            <w:vAlign w:val="center"/>
          </w:tcPr>
          <w:p w14:paraId="100E1D9F" w14:textId="21683BAF" w:rsidR="009E4A16" w:rsidRPr="009E4A16" w:rsidRDefault="009E4A16" w:rsidP="009E4A16">
            <w:pPr>
              <w:rPr>
                <w:sz w:val="16"/>
                <w:szCs w:val="16"/>
              </w:rPr>
            </w:pPr>
            <w:r w:rsidRPr="009E4A16">
              <w:rPr>
                <w:rFonts w:cstheme="minorHAnsi"/>
                <w:sz w:val="16"/>
                <w:szCs w:val="16"/>
              </w:rPr>
              <w:t xml:space="preserve">Not applicable </w:t>
            </w:r>
          </w:p>
        </w:tc>
      </w:tr>
      <w:tr w:rsidR="006756F4" w:rsidRPr="009E4A16" w14:paraId="435316CA" w14:textId="77777777" w:rsidTr="002C7EB1">
        <w:tc>
          <w:tcPr>
            <w:tcW w:w="756" w:type="pct"/>
            <w:vMerge/>
            <w:vAlign w:val="center"/>
          </w:tcPr>
          <w:p w14:paraId="36B451E4" w14:textId="77777777" w:rsidR="006756F4" w:rsidRPr="009B5D58" w:rsidRDefault="006756F4" w:rsidP="009E4A16">
            <w:pPr>
              <w:jc w:val="center"/>
              <w:rPr>
                <w:sz w:val="16"/>
                <w:szCs w:val="16"/>
              </w:rPr>
            </w:pPr>
          </w:p>
        </w:tc>
        <w:tc>
          <w:tcPr>
            <w:tcW w:w="1061" w:type="pct"/>
            <w:vAlign w:val="center"/>
          </w:tcPr>
          <w:p w14:paraId="3EB66C6C" w14:textId="2014168A" w:rsidR="006756F4" w:rsidRPr="009E4A16" w:rsidRDefault="006756F4" w:rsidP="009E4A16">
            <w:pPr>
              <w:jc w:val="center"/>
              <w:rPr>
                <w:rFonts w:cstheme="minorHAnsi"/>
                <w:b/>
                <w:bCs/>
                <w:sz w:val="16"/>
                <w:szCs w:val="16"/>
              </w:rPr>
            </w:pPr>
            <w:r>
              <w:rPr>
                <w:rFonts w:cstheme="minorHAnsi"/>
                <w:b/>
                <w:bCs/>
                <w:sz w:val="16"/>
                <w:szCs w:val="16"/>
              </w:rPr>
              <w:t>Stratifications</w:t>
            </w:r>
          </w:p>
        </w:tc>
        <w:tc>
          <w:tcPr>
            <w:tcW w:w="3183" w:type="pct"/>
            <w:vAlign w:val="center"/>
          </w:tcPr>
          <w:p w14:paraId="776A47D8" w14:textId="0DB0593E" w:rsidR="006756F4" w:rsidRPr="009E4A16" w:rsidRDefault="004C6020" w:rsidP="009E4A16">
            <w:pPr>
              <w:rPr>
                <w:rFonts w:cstheme="minorHAnsi"/>
                <w:sz w:val="16"/>
                <w:szCs w:val="16"/>
              </w:rPr>
            </w:pPr>
            <w:r>
              <w:rPr>
                <w:rFonts w:cstheme="minorHAnsi"/>
                <w:sz w:val="16"/>
                <w:szCs w:val="16"/>
              </w:rPr>
              <w:t>Sex</w:t>
            </w:r>
            <w:r w:rsidR="00BD2FFD">
              <w:rPr>
                <w:rFonts w:cstheme="minorHAnsi"/>
                <w:sz w:val="16"/>
                <w:szCs w:val="16"/>
              </w:rPr>
              <w:t xml:space="preserve"> (male, female)</w:t>
            </w:r>
            <w:r w:rsidR="00370281">
              <w:rPr>
                <w:rFonts w:cstheme="minorHAnsi"/>
                <w:sz w:val="16"/>
                <w:szCs w:val="16"/>
              </w:rPr>
              <w:t>, health zone</w:t>
            </w:r>
          </w:p>
        </w:tc>
      </w:tr>
      <w:tr w:rsidR="009E4A16" w:rsidRPr="009E4A16" w14:paraId="35C1359F" w14:textId="77777777" w:rsidTr="002C7EB1">
        <w:tc>
          <w:tcPr>
            <w:tcW w:w="756" w:type="pct"/>
            <w:vMerge/>
            <w:vAlign w:val="center"/>
          </w:tcPr>
          <w:p w14:paraId="486C7FF4" w14:textId="77777777" w:rsidR="009E4A16" w:rsidRPr="009B5D58" w:rsidRDefault="009E4A16" w:rsidP="009E4A16">
            <w:pPr>
              <w:jc w:val="center"/>
              <w:rPr>
                <w:sz w:val="16"/>
                <w:szCs w:val="16"/>
              </w:rPr>
            </w:pPr>
          </w:p>
        </w:tc>
        <w:tc>
          <w:tcPr>
            <w:tcW w:w="1061" w:type="pct"/>
            <w:vAlign w:val="center"/>
          </w:tcPr>
          <w:p w14:paraId="0DD15B1A" w14:textId="107C47D2" w:rsidR="009E4A16" w:rsidRPr="009E4A16" w:rsidRDefault="009E4A16" w:rsidP="009E4A16">
            <w:pPr>
              <w:jc w:val="center"/>
              <w:rPr>
                <w:b/>
                <w:bCs/>
                <w:sz w:val="16"/>
                <w:szCs w:val="16"/>
              </w:rPr>
            </w:pPr>
            <w:r w:rsidRPr="009E4A16">
              <w:rPr>
                <w:rFonts w:cstheme="minorHAnsi"/>
                <w:b/>
                <w:bCs/>
                <w:sz w:val="16"/>
                <w:szCs w:val="16"/>
              </w:rPr>
              <w:t>Comments</w:t>
            </w:r>
          </w:p>
        </w:tc>
        <w:tc>
          <w:tcPr>
            <w:tcW w:w="3183" w:type="pct"/>
            <w:vAlign w:val="center"/>
          </w:tcPr>
          <w:p w14:paraId="36C66857" w14:textId="77777777" w:rsidR="009E4A16" w:rsidRPr="009E4A16" w:rsidRDefault="009E4A16" w:rsidP="009E4A16">
            <w:pPr>
              <w:rPr>
                <w:rFonts w:cstheme="minorHAnsi"/>
                <w:sz w:val="16"/>
                <w:szCs w:val="16"/>
              </w:rPr>
            </w:pPr>
            <w:r w:rsidRPr="009E4A16">
              <w:rPr>
                <w:rFonts w:cstheme="minorHAnsi"/>
                <w:sz w:val="16"/>
                <w:szCs w:val="16"/>
              </w:rPr>
              <w:t>Data was downloaded from Alberta Health website in November 2020:</w:t>
            </w:r>
          </w:p>
          <w:p w14:paraId="749D9B2F" w14:textId="77777777" w:rsidR="009E4A16" w:rsidRPr="009E4A16" w:rsidRDefault="009E4A16" w:rsidP="009E4A16">
            <w:pPr>
              <w:rPr>
                <w:rFonts w:cstheme="minorHAnsi"/>
                <w:sz w:val="16"/>
                <w:szCs w:val="16"/>
              </w:rPr>
            </w:pPr>
            <w:r w:rsidRPr="009E4A16">
              <w:rPr>
                <w:rFonts w:cstheme="minorHAnsi"/>
                <w:sz w:val="16"/>
                <w:szCs w:val="16"/>
              </w:rPr>
              <w:t>http://www.ahw.gov.ab.ca</w:t>
            </w:r>
          </w:p>
          <w:p w14:paraId="33A0AAB2" w14:textId="5D574226" w:rsidR="009E4A16" w:rsidRPr="009E4A16" w:rsidRDefault="009E4A16" w:rsidP="009E4A16">
            <w:pPr>
              <w:rPr>
                <w:sz w:val="16"/>
                <w:szCs w:val="16"/>
              </w:rPr>
            </w:pPr>
            <w:r w:rsidRPr="009E4A16">
              <w:rPr>
                <w:rFonts w:cstheme="minorHAnsi"/>
                <w:sz w:val="16"/>
                <w:szCs w:val="16"/>
              </w:rPr>
              <w:t>/IHDA_Retrieval/selectResults.do</w:t>
            </w:r>
          </w:p>
        </w:tc>
      </w:tr>
      <w:tr w:rsidR="006B1278" w:rsidRPr="009E4A16" w14:paraId="0220A228" w14:textId="77777777" w:rsidTr="00255DA7">
        <w:tc>
          <w:tcPr>
            <w:tcW w:w="5000" w:type="pct"/>
            <w:gridSpan w:val="3"/>
            <w:shd w:val="clear" w:color="auto" w:fill="FFF2CC" w:themeFill="accent4" w:themeFillTint="33"/>
            <w:vAlign w:val="center"/>
          </w:tcPr>
          <w:p w14:paraId="5E0BB4B6" w14:textId="77777777" w:rsidR="006B1278" w:rsidRPr="009E4A16" w:rsidRDefault="006B1278" w:rsidP="00255DA7">
            <w:pPr>
              <w:rPr>
                <w:sz w:val="16"/>
                <w:szCs w:val="16"/>
              </w:rPr>
            </w:pPr>
            <w:bookmarkStart w:id="6" w:name="_Hlk88145617"/>
            <w:bookmarkStart w:id="7" w:name="_Hlk88145637"/>
          </w:p>
        </w:tc>
      </w:tr>
      <w:tr w:rsidR="006B1278" w:rsidRPr="009E4A16" w14:paraId="55BD1EB8" w14:textId="77777777" w:rsidTr="00255DA7">
        <w:tc>
          <w:tcPr>
            <w:tcW w:w="756" w:type="pct"/>
            <w:vMerge w:val="restart"/>
            <w:vAlign w:val="center"/>
          </w:tcPr>
          <w:p w14:paraId="38F98B8F" w14:textId="682EE47C" w:rsidR="006B1278" w:rsidRPr="009B5D58" w:rsidRDefault="006B1278" w:rsidP="00255DA7">
            <w:pPr>
              <w:jc w:val="center"/>
              <w:rPr>
                <w:sz w:val="16"/>
                <w:szCs w:val="16"/>
              </w:rPr>
            </w:pPr>
            <w:r>
              <w:rPr>
                <w:sz w:val="16"/>
                <w:szCs w:val="16"/>
              </w:rPr>
              <w:t>MB</w:t>
            </w:r>
          </w:p>
        </w:tc>
        <w:tc>
          <w:tcPr>
            <w:tcW w:w="1061" w:type="pct"/>
            <w:vAlign w:val="center"/>
          </w:tcPr>
          <w:p w14:paraId="586BBB2D" w14:textId="77777777" w:rsidR="006B1278" w:rsidRPr="009E4A16" w:rsidRDefault="006B1278" w:rsidP="00255DA7">
            <w:pPr>
              <w:jc w:val="center"/>
              <w:rPr>
                <w:sz w:val="16"/>
                <w:szCs w:val="16"/>
              </w:rPr>
            </w:pPr>
            <w:r w:rsidRPr="009E4A16">
              <w:rPr>
                <w:rFonts w:cstheme="minorHAnsi"/>
                <w:b/>
                <w:bCs/>
                <w:sz w:val="16"/>
                <w:szCs w:val="16"/>
              </w:rPr>
              <w:t>Jurisdictional target</w:t>
            </w:r>
          </w:p>
        </w:tc>
        <w:tc>
          <w:tcPr>
            <w:tcW w:w="3183" w:type="pct"/>
            <w:vAlign w:val="center"/>
          </w:tcPr>
          <w:p w14:paraId="37F8901B" w14:textId="77777777" w:rsidR="006B1278" w:rsidRPr="009E4A16" w:rsidRDefault="006B1278" w:rsidP="00255DA7">
            <w:pPr>
              <w:rPr>
                <w:sz w:val="16"/>
                <w:szCs w:val="16"/>
              </w:rPr>
            </w:pPr>
            <w:r w:rsidRPr="009E4A16">
              <w:rPr>
                <w:rFonts w:cstheme="minorHAnsi"/>
                <w:sz w:val="16"/>
                <w:szCs w:val="16"/>
              </w:rPr>
              <w:t>No target/not provided</w:t>
            </w:r>
          </w:p>
        </w:tc>
      </w:tr>
      <w:tr w:rsidR="006B1278" w:rsidRPr="009E4A16" w14:paraId="6BE1764E" w14:textId="77777777" w:rsidTr="00255DA7">
        <w:tc>
          <w:tcPr>
            <w:tcW w:w="756" w:type="pct"/>
            <w:vMerge/>
            <w:vAlign w:val="center"/>
          </w:tcPr>
          <w:p w14:paraId="53505A8D" w14:textId="77777777" w:rsidR="006B1278" w:rsidRPr="009B5D58" w:rsidRDefault="006B1278" w:rsidP="00255DA7">
            <w:pPr>
              <w:jc w:val="center"/>
              <w:rPr>
                <w:sz w:val="16"/>
                <w:szCs w:val="16"/>
              </w:rPr>
            </w:pPr>
          </w:p>
        </w:tc>
        <w:tc>
          <w:tcPr>
            <w:tcW w:w="1061" w:type="pct"/>
            <w:vAlign w:val="center"/>
          </w:tcPr>
          <w:p w14:paraId="4CAEA7AB" w14:textId="2C0AD165" w:rsidR="006B1278" w:rsidRPr="009E4A16" w:rsidRDefault="0056208D" w:rsidP="00255DA7">
            <w:pPr>
              <w:jc w:val="center"/>
              <w:rPr>
                <w:sz w:val="16"/>
                <w:szCs w:val="16"/>
              </w:rPr>
            </w:pPr>
            <w:r>
              <w:rPr>
                <w:rFonts w:cstheme="minorHAnsi"/>
                <w:b/>
                <w:bCs/>
                <w:sz w:val="16"/>
                <w:szCs w:val="16"/>
              </w:rPr>
              <w:t>Definition</w:t>
            </w:r>
          </w:p>
        </w:tc>
        <w:tc>
          <w:tcPr>
            <w:tcW w:w="3183" w:type="pct"/>
            <w:vAlign w:val="center"/>
          </w:tcPr>
          <w:p w14:paraId="636319CB" w14:textId="67E5A287" w:rsidR="006B1278" w:rsidRPr="009E4A16" w:rsidRDefault="006B1278" w:rsidP="00255DA7">
            <w:pPr>
              <w:rPr>
                <w:sz w:val="16"/>
                <w:szCs w:val="16"/>
              </w:rPr>
            </w:pPr>
            <w:r w:rsidRPr="006B1278">
              <w:rPr>
                <w:rFonts w:cstheme="minorHAnsi"/>
                <w:sz w:val="16"/>
                <w:szCs w:val="16"/>
              </w:rPr>
              <w:t>This indicator calculates the HPV vaccination completion rate for school-aged individuals: % of individuals who completed the full HPV vaccination (at least 2 doses) by age 17 through Manitoba’s school-based vaccination program</w:t>
            </w:r>
          </w:p>
        </w:tc>
      </w:tr>
      <w:tr w:rsidR="006B1278" w:rsidRPr="009E4A16" w14:paraId="20F8E3B0" w14:textId="77777777" w:rsidTr="00255DA7">
        <w:tc>
          <w:tcPr>
            <w:tcW w:w="756" w:type="pct"/>
            <w:vMerge/>
            <w:vAlign w:val="center"/>
          </w:tcPr>
          <w:p w14:paraId="43848E50" w14:textId="77777777" w:rsidR="006B1278" w:rsidRPr="009B5D58" w:rsidRDefault="006B1278" w:rsidP="00255DA7">
            <w:pPr>
              <w:jc w:val="center"/>
              <w:rPr>
                <w:sz w:val="16"/>
                <w:szCs w:val="16"/>
              </w:rPr>
            </w:pPr>
          </w:p>
        </w:tc>
        <w:tc>
          <w:tcPr>
            <w:tcW w:w="1061" w:type="pct"/>
            <w:vAlign w:val="center"/>
          </w:tcPr>
          <w:p w14:paraId="4F547631" w14:textId="77777777" w:rsidR="006B1278" w:rsidRPr="009E4A16" w:rsidRDefault="006B1278" w:rsidP="00255DA7">
            <w:pPr>
              <w:jc w:val="center"/>
              <w:rPr>
                <w:sz w:val="16"/>
                <w:szCs w:val="16"/>
              </w:rPr>
            </w:pPr>
            <w:r w:rsidRPr="009E4A16">
              <w:rPr>
                <w:rFonts w:cstheme="minorHAnsi"/>
                <w:b/>
                <w:bCs/>
                <w:sz w:val="16"/>
                <w:szCs w:val="16"/>
              </w:rPr>
              <w:t>Timeframe</w:t>
            </w:r>
          </w:p>
        </w:tc>
        <w:tc>
          <w:tcPr>
            <w:tcW w:w="3183" w:type="pct"/>
            <w:vAlign w:val="center"/>
          </w:tcPr>
          <w:p w14:paraId="76471B8D" w14:textId="6F98F3F9" w:rsidR="006B1278" w:rsidRPr="009E4A16" w:rsidRDefault="006B1278" w:rsidP="00255DA7">
            <w:pPr>
              <w:rPr>
                <w:sz w:val="16"/>
                <w:szCs w:val="16"/>
              </w:rPr>
            </w:pPr>
            <w:r w:rsidRPr="006B1278">
              <w:rPr>
                <w:rFonts w:cstheme="minorHAnsi"/>
                <w:sz w:val="16"/>
                <w:szCs w:val="16"/>
              </w:rPr>
              <w:t>2nd or 3rd vaccination is administered:  Jan 1</w:t>
            </w:r>
            <w:proofErr w:type="gramStart"/>
            <w:r w:rsidRPr="006B1278">
              <w:rPr>
                <w:rFonts w:cstheme="minorHAnsi"/>
                <w:sz w:val="16"/>
                <w:szCs w:val="16"/>
              </w:rPr>
              <w:t xml:space="preserve"> 2012</w:t>
            </w:r>
            <w:proofErr w:type="gramEnd"/>
            <w:r w:rsidRPr="006B1278">
              <w:rPr>
                <w:rFonts w:cstheme="minorHAnsi"/>
                <w:sz w:val="16"/>
                <w:szCs w:val="16"/>
              </w:rPr>
              <w:t xml:space="preserve"> to Dec 31 2018 (for 2001 birth cohort) &amp; Jan 1 2013 to Dec 31 2019 (for 2002 birth cohort)</w:t>
            </w:r>
          </w:p>
        </w:tc>
      </w:tr>
      <w:tr w:rsidR="006B1278" w:rsidRPr="009E4A16" w14:paraId="4CE9BE29" w14:textId="77777777" w:rsidTr="00255DA7">
        <w:tc>
          <w:tcPr>
            <w:tcW w:w="756" w:type="pct"/>
            <w:vMerge/>
            <w:vAlign w:val="center"/>
          </w:tcPr>
          <w:p w14:paraId="0743AD55" w14:textId="77777777" w:rsidR="006B1278" w:rsidRPr="009B5D58" w:rsidRDefault="006B1278" w:rsidP="00255DA7">
            <w:pPr>
              <w:jc w:val="center"/>
              <w:rPr>
                <w:sz w:val="16"/>
                <w:szCs w:val="16"/>
              </w:rPr>
            </w:pPr>
          </w:p>
        </w:tc>
        <w:tc>
          <w:tcPr>
            <w:tcW w:w="1061" w:type="pct"/>
            <w:vAlign w:val="center"/>
          </w:tcPr>
          <w:p w14:paraId="4A5D59EA" w14:textId="77777777" w:rsidR="006B1278" w:rsidRPr="009E4A16" w:rsidRDefault="006B1278" w:rsidP="00255DA7">
            <w:pPr>
              <w:jc w:val="center"/>
              <w:rPr>
                <w:sz w:val="16"/>
                <w:szCs w:val="16"/>
              </w:rPr>
            </w:pPr>
            <w:r w:rsidRPr="009E4A16">
              <w:rPr>
                <w:rFonts w:cstheme="minorHAnsi"/>
                <w:b/>
                <w:bCs/>
                <w:sz w:val="16"/>
                <w:szCs w:val="16"/>
              </w:rPr>
              <w:t>Denominator</w:t>
            </w:r>
          </w:p>
        </w:tc>
        <w:tc>
          <w:tcPr>
            <w:tcW w:w="3183" w:type="pct"/>
            <w:vAlign w:val="center"/>
          </w:tcPr>
          <w:p w14:paraId="7A4F3D25" w14:textId="5091374D" w:rsidR="006B1278" w:rsidRPr="009E4A16" w:rsidRDefault="006B1278" w:rsidP="00255DA7">
            <w:pPr>
              <w:rPr>
                <w:sz w:val="16"/>
                <w:szCs w:val="16"/>
              </w:rPr>
            </w:pPr>
            <w:r w:rsidRPr="006B1278">
              <w:rPr>
                <w:rFonts w:cstheme="minorHAnsi"/>
                <w:sz w:val="16"/>
                <w:szCs w:val="16"/>
              </w:rPr>
              <w:t>Number of individuals in 2001 and 2002 birth cohorts</w:t>
            </w:r>
          </w:p>
        </w:tc>
      </w:tr>
      <w:tr w:rsidR="006B1278" w:rsidRPr="009E4A16" w14:paraId="2252A4C0" w14:textId="77777777" w:rsidTr="00255DA7">
        <w:tc>
          <w:tcPr>
            <w:tcW w:w="756" w:type="pct"/>
            <w:vMerge/>
            <w:vAlign w:val="center"/>
          </w:tcPr>
          <w:p w14:paraId="3E30FF57" w14:textId="77777777" w:rsidR="006B1278" w:rsidRPr="009B5D58" w:rsidRDefault="006B1278" w:rsidP="00255DA7">
            <w:pPr>
              <w:jc w:val="center"/>
              <w:rPr>
                <w:sz w:val="16"/>
                <w:szCs w:val="16"/>
              </w:rPr>
            </w:pPr>
          </w:p>
        </w:tc>
        <w:tc>
          <w:tcPr>
            <w:tcW w:w="1061" w:type="pct"/>
            <w:vAlign w:val="center"/>
          </w:tcPr>
          <w:p w14:paraId="78C07B47" w14:textId="77777777" w:rsidR="006B1278" w:rsidRPr="009E4A16" w:rsidRDefault="006B1278" w:rsidP="00255DA7">
            <w:pPr>
              <w:jc w:val="center"/>
              <w:rPr>
                <w:sz w:val="16"/>
                <w:szCs w:val="16"/>
              </w:rPr>
            </w:pPr>
            <w:r w:rsidRPr="009E4A16">
              <w:rPr>
                <w:rFonts w:cstheme="minorHAnsi"/>
                <w:b/>
                <w:bCs/>
                <w:sz w:val="16"/>
                <w:szCs w:val="16"/>
              </w:rPr>
              <w:t>Numerator</w:t>
            </w:r>
          </w:p>
        </w:tc>
        <w:tc>
          <w:tcPr>
            <w:tcW w:w="3183" w:type="pct"/>
            <w:vAlign w:val="center"/>
          </w:tcPr>
          <w:p w14:paraId="0B46485C" w14:textId="6FF8E9CE" w:rsidR="006B1278" w:rsidRPr="009E4A16" w:rsidRDefault="006B1278" w:rsidP="00255DA7">
            <w:pPr>
              <w:rPr>
                <w:sz w:val="16"/>
                <w:szCs w:val="16"/>
              </w:rPr>
            </w:pPr>
            <w:r w:rsidRPr="006B1278">
              <w:rPr>
                <w:rFonts w:cstheme="minorHAnsi"/>
                <w:sz w:val="16"/>
                <w:szCs w:val="16"/>
              </w:rPr>
              <w:t>Number of individuals in who received at least 2 doses of the HPV vaccination through Manitoba’s school-based vaccination program during Jan 1</w:t>
            </w:r>
            <w:proofErr w:type="gramStart"/>
            <w:r w:rsidRPr="006B1278">
              <w:rPr>
                <w:rFonts w:cstheme="minorHAnsi"/>
                <w:sz w:val="16"/>
                <w:szCs w:val="16"/>
              </w:rPr>
              <w:t xml:space="preserve"> 2012</w:t>
            </w:r>
            <w:proofErr w:type="gramEnd"/>
            <w:r w:rsidRPr="006B1278">
              <w:rPr>
                <w:rFonts w:cstheme="minorHAnsi"/>
                <w:sz w:val="16"/>
                <w:szCs w:val="16"/>
              </w:rPr>
              <w:t xml:space="preserve"> - Dec 31 2018 (2001 birth cohort) and during Jan 1 2013 - Dec 31 2019 (2002 birth cohort)</w:t>
            </w:r>
          </w:p>
        </w:tc>
      </w:tr>
      <w:tr w:rsidR="006B1278" w:rsidRPr="009E4A16" w14:paraId="78A3C9E1" w14:textId="77777777" w:rsidTr="00255DA7">
        <w:tc>
          <w:tcPr>
            <w:tcW w:w="756" w:type="pct"/>
            <w:vMerge/>
            <w:vAlign w:val="center"/>
          </w:tcPr>
          <w:p w14:paraId="57871D7C" w14:textId="77777777" w:rsidR="006B1278" w:rsidRPr="009B5D58" w:rsidRDefault="006B1278" w:rsidP="00255DA7">
            <w:pPr>
              <w:jc w:val="center"/>
              <w:rPr>
                <w:sz w:val="16"/>
                <w:szCs w:val="16"/>
              </w:rPr>
            </w:pPr>
          </w:p>
        </w:tc>
        <w:tc>
          <w:tcPr>
            <w:tcW w:w="1061" w:type="pct"/>
            <w:vAlign w:val="center"/>
          </w:tcPr>
          <w:p w14:paraId="7582FFAD" w14:textId="77777777" w:rsidR="006B1278" w:rsidRPr="009E4A16" w:rsidRDefault="006B1278"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D9783B0" w14:textId="6CBA08BB" w:rsidR="006B1278" w:rsidRPr="009E4A16" w:rsidRDefault="006B1278" w:rsidP="00255DA7">
            <w:pPr>
              <w:rPr>
                <w:rFonts w:cstheme="minorHAnsi"/>
                <w:sz w:val="16"/>
                <w:szCs w:val="16"/>
              </w:rPr>
            </w:pPr>
            <w:r>
              <w:rPr>
                <w:rFonts w:cstheme="minorHAnsi"/>
                <w:sz w:val="16"/>
                <w:szCs w:val="16"/>
              </w:rPr>
              <w:t>Sex (male, female), RHA (Interlake Eastern, Northern, Prairie Mountain, Southern, Winnipeg)</w:t>
            </w:r>
          </w:p>
        </w:tc>
      </w:tr>
      <w:tr w:rsidR="006B1278" w:rsidRPr="009E4A16" w14:paraId="4A70F63F" w14:textId="77777777" w:rsidTr="00255DA7">
        <w:tc>
          <w:tcPr>
            <w:tcW w:w="756" w:type="pct"/>
            <w:vMerge/>
            <w:vAlign w:val="center"/>
          </w:tcPr>
          <w:p w14:paraId="3E84BFDD" w14:textId="77777777" w:rsidR="006B1278" w:rsidRPr="009B5D58" w:rsidRDefault="006B1278" w:rsidP="00255DA7">
            <w:pPr>
              <w:jc w:val="center"/>
              <w:rPr>
                <w:sz w:val="16"/>
                <w:szCs w:val="16"/>
              </w:rPr>
            </w:pPr>
          </w:p>
        </w:tc>
        <w:tc>
          <w:tcPr>
            <w:tcW w:w="1061" w:type="pct"/>
            <w:vAlign w:val="center"/>
          </w:tcPr>
          <w:p w14:paraId="05C15655" w14:textId="77777777" w:rsidR="006B1278" w:rsidRPr="009E4A16" w:rsidRDefault="006B1278" w:rsidP="00255DA7">
            <w:pPr>
              <w:jc w:val="center"/>
              <w:rPr>
                <w:sz w:val="16"/>
                <w:szCs w:val="16"/>
              </w:rPr>
            </w:pPr>
            <w:r w:rsidRPr="009E4A16">
              <w:rPr>
                <w:rFonts w:cstheme="minorHAnsi"/>
                <w:b/>
                <w:bCs/>
                <w:sz w:val="16"/>
                <w:szCs w:val="16"/>
              </w:rPr>
              <w:t>Comments</w:t>
            </w:r>
          </w:p>
        </w:tc>
        <w:tc>
          <w:tcPr>
            <w:tcW w:w="3183" w:type="pct"/>
            <w:vAlign w:val="center"/>
          </w:tcPr>
          <w:p w14:paraId="47DA917D" w14:textId="77777777" w:rsidR="00222963" w:rsidRPr="00A00CAA" w:rsidRDefault="00222963" w:rsidP="00222963">
            <w:pPr>
              <w:rPr>
                <w:rFonts w:cstheme="minorHAnsi"/>
                <w:sz w:val="16"/>
                <w:szCs w:val="16"/>
              </w:rPr>
            </w:pPr>
            <w:r w:rsidRPr="00A00CAA">
              <w:rPr>
                <w:rFonts w:cstheme="minorHAnsi"/>
                <w:sz w:val="16"/>
                <w:szCs w:val="16"/>
              </w:rPr>
              <w:t>The 2002 male birth cohort was the first to become eligible to receive HPV vaccination</w:t>
            </w:r>
          </w:p>
          <w:p w14:paraId="270C3F7B" w14:textId="21460A91" w:rsidR="00222963" w:rsidRPr="00A00CAA" w:rsidRDefault="00222963" w:rsidP="00222963">
            <w:pPr>
              <w:rPr>
                <w:rFonts w:cstheme="minorHAnsi"/>
                <w:sz w:val="16"/>
                <w:szCs w:val="16"/>
              </w:rPr>
            </w:pPr>
            <w:r w:rsidRPr="00A00CAA">
              <w:rPr>
                <w:rFonts w:cstheme="minorHAnsi"/>
                <w:sz w:val="16"/>
                <w:szCs w:val="16"/>
              </w:rPr>
              <w:t xml:space="preserve">The above policy change explains the significant % difference across the 2001 and 2002 birth cohorts </w:t>
            </w:r>
          </w:p>
          <w:p w14:paraId="260D7F0D" w14:textId="77777777" w:rsidR="006B1278" w:rsidRPr="006B1278" w:rsidRDefault="006B1278" w:rsidP="006B1278">
            <w:pPr>
              <w:rPr>
                <w:rFonts w:cstheme="minorHAnsi"/>
                <w:sz w:val="16"/>
                <w:szCs w:val="16"/>
              </w:rPr>
            </w:pPr>
          </w:p>
          <w:p w14:paraId="5E1A3F22" w14:textId="1F982AEF" w:rsidR="006B1278" w:rsidRPr="006B1278" w:rsidRDefault="006B1278" w:rsidP="006B1278">
            <w:pPr>
              <w:rPr>
                <w:rFonts w:cstheme="minorHAnsi"/>
                <w:sz w:val="16"/>
                <w:szCs w:val="16"/>
              </w:rPr>
            </w:pPr>
            <w:r w:rsidRPr="006B1278">
              <w:rPr>
                <w:rFonts w:cstheme="minorHAnsi"/>
                <w:sz w:val="16"/>
                <w:szCs w:val="16"/>
              </w:rPr>
              <w:t>2001 birth cohort is aged 11 in 2012 AND 17 in 2018</w:t>
            </w:r>
            <w:r w:rsidRPr="006B1278">
              <w:rPr>
                <w:rFonts w:cstheme="minorHAnsi"/>
                <w:sz w:val="16"/>
                <w:szCs w:val="16"/>
              </w:rPr>
              <w:tab/>
            </w:r>
            <w:r w:rsidRPr="006B1278">
              <w:rPr>
                <w:rFonts w:cstheme="minorHAnsi"/>
                <w:sz w:val="16"/>
                <w:szCs w:val="16"/>
              </w:rPr>
              <w:tab/>
            </w:r>
          </w:p>
          <w:p w14:paraId="26314000" w14:textId="5FA5797F" w:rsidR="006B1278" w:rsidRPr="009E4A16" w:rsidRDefault="006B1278" w:rsidP="006B1278">
            <w:pPr>
              <w:rPr>
                <w:sz w:val="16"/>
                <w:szCs w:val="16"/>
              </w:rPr>
            </w:pPr>
            <w:r w:rsidRPr="006B1278">
              <w:rPr>
                <w:rFonts w:cstheme="minorHAnsi"/>
                <w:sz w:val="16"/>
                <w:szCs w:val="16"/>
              </w:rPr>
              <w:t>2002 birth cohort is aged 11 in 2013 AND 17 in 2019</w:t>
            </w:r>
          </w:p>
        </w:tc>
      </w:tr>
      <w:tr w:rsidR="00892753" w:rsidRPr="009E4A16" w14:paraId="2A18888D" w14:textId="77777777" w:rsidTr="00206A66">
        <w:tc>
          <w:tcPr>
            <w:tcW w:w="5000" w:type="pct"/>
            <w:gridSpan w:val="3"/>
            <w:shd w:val="clear" w:color="auto" w:fill="FFF2CC" w:themeFill="accent4" w:themeFillTint="33"/>
            <w:vAlign w:val="center"/>
          </w:tcPr>
          <w:p w14:paraId="1E226F67" w14:textId="77777777" w:rsidR="00892753" w:rsidRPr="009E4A16" w:rsidRDefault="00892753" w:rsidP="00206A66">
            <w:pPr>
              <w:rPr>
                <w:sz w:val="16"/>
                <w:szCs w:val="16"/>
              </w:rPr>
            </w:pPr>
          </w:p>
        </w:tc>
      </w:tr>
      <w:tr w:rsidR="009E4A16" w:rsidRPr="009E4A16" w14:paraId="72CC7B05" w14:textId="77777777" w:rsidTr="002C7EB1">
        <w:tc>
          <w:tcPr>
            <w:tcW w:w="756" w:type="pct"/>
            <w:vMerge w:val="restart"/>
            <w:vAlign w:val="center"/>
          </w:tcPr>
          <w:p w14:paraId="0C3CBCC7" w14:textId="53EA7EDE" w:rsidR="009E4A16" w:rsidRPr="009B5D58" w:rsidRDefault="009E4A16" w:rsidP="009E4A16">
            <w:pPr>
              <w:jc w:val="center"/>
              <w:rPr>
                <w:sz w:val="16"/>
                <w:szCs w:val="16"/>
              </w:rPr>
            </w:pPr>
            <w:bookmarkStart w:id="8" w:name="_Hlk88664378"/>
            <w:r w:rsidRPr="009B5D58">
              <w:rPr>
                <w:sz w:val="16"/>
                <w:szCs w:val="16"/>
              </w:rPr>
              <w:t>NB</w:t>
            </w:r>
          </w:p>
        </w:tc>
        <w:tc>
          <w:tcPr>
            <w:tcW w:w="1061" w:type="pct"/>
            <w:vAlign w:val="center"/>
          </w:tcPr>
          <w:p w14:paraId="5032EF20" w14:textId="2F126535" w:rsidR="009E4A16" w:rsidRPr="009E4A16" w:rsidRDefault="009E4A16" w:rsidP="009E4A16">
            <w:pPr>
              <w:jc w:val="center"/>
              <w:rPr>
                <w:sz w:val="16"/>
                <w:szCs w:val="16"/>
              </w:rPr>
            </w:pPr>
            <w:r w:rsidRPr="009E4A16">
              <w:rPr>
                <w:rFonts w:cstheme="minorHAnsi"/>
                <w:b/>
                <w:bCs/>
                <w:sz w:val="16"/>
                <w:szCs w:val="16"/>
              </w:rPr>
              <w:t>Jurisdictional target</w:t>
            </w:r>
          </w:p>
        </w:tc>
        <w:tc>
          <w:tcPr>
            <w:tcW w:w="3183" w:type="pct"/>
            <w:vAlign w:val="center"/>
          </w:tcPr>
          <w:p w14:paraId="4D0C7AB6" w14:textId="3B2418EF" w:rsidR="009E4A16" w:rsidRPr="009E4A16" w:rsidRDefault="009E4A16" w:rsidP="009E4A16">
            <w:pPr>
              <w:rPr>
                <w:sz w:val="16"/>
                <w:szCs w:val="16"/>
              </w:rPr>
            </w:pPr>
            <w:r w:rsidRPr="009E4A16">
              <w:rPr>
                <w:rFonts w:cstheme="minorHAnsi"/>
                <w:sz w:val="16"/>
                <w:szCs w:val="16"/>
              </w:rPr>
              <w:t>No target/not provided</w:t>
            </w:r>
          </w:p>
        </w:tc>
      </w:tr>
      <w:tr w:rsidR="009E4A16" w:rsidRPr="009E4A16" w14:paraId="41B2B2BA" w14:textId="77777777" w:rsidTr="002C7EB1">
        <w:tc>
          <w:tcPr>
            <w:tcW w:w="756" w:type="pct"/>
            <w:vMerge/>
            <w:vAlign w:val="center"/>
          </w:tcPr>
          <w:p w14:paraId="5AFFC13F" w14:textId="77777777" w:rsidR="009E4A16" w:rsidRPr="009B5D58" w:rsidRDefault="009E4A16" w:rsidP="009E4A16">
            <w:pPr>
              <w:jc w:val="center"/>
              <w:rPr>
                <w:sz w:val="16"/>
                <w:szCs w:val="16"/>
              </w:rPr>
            </w:pPr>
          </w:p>
        </w:tc>
        <w:tc>
          <w:tcPr>
            <w:tcW w:w="1061" w:type="pct"/>
            <w:vAlign w:val="center"/>
          </w:tcPr>
          <w:p w14:paraId="20A58553" w14:textId="488F3081" w:rsidR="009E4A16" w:rsidRPr="009E4A16" w:rsidRDefault="0056208D" w:rsidP="009E4A16">
            <w:pPr>
              <w:jc w:val="center"/>
              <w:rPr>
                <w:sz w:val="16"/>
                <w:szCs w:val="16"/>
              </w:rPr>
            </w:pPr>
            <w:r>
              <w:rPr>
                <w:rFonts w:cstheme="minorHAnsi"/>
                <w:b/>
                <w:bCs/>
                <w:sz w:val="16"/>
                <w:szCs w:val="16"/>
              </w:rPr>
              <w:t>Definition</w:t>
            </w:r>
          </w:p>
        </w:tc>
        <w:tc>
          <w:tcPr>
            <w:tcW w:w="3183" w:type="pct"/>
            <w:vAlign w:val="center"/>
          </w:tcPr>
          <w:p w14:paraId="225983AB"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2300CBEA" w14:textId="77777777" w:rsidR="006B1454" w:rsidRDefault="006B1454" w:rsidP="009E4A16">
            <w:pPr>
              <w:rPr>
                <w:rFonts w:cstheme="minorHAnsi"/>
                <w:sz w:val="16"/>
                <w:szCs w:val="16"/>
              </w:rPr>
            </w:pPr>
          </w:p>
          <w:p w14:paraId="08F8892A" w14:textId="44A903BA" w:rsidR="009E4A16" w:rsidRPr="009E4A16" w:rsidRDefault="009E4A16" w:rsidP="009E4A16">
            <w:pPr>
              <w:rPr>
                <w:sz w:val="16"/>
                <w:szCs w:val="16"/>
              </w:rPr>
            </w:pPr>
            <w:r w:rsidRPr="009E4A16">
              <w:rPr>
                <w:rFonts w:cstheme="minorHAnsi"/>
                <w:sz w:val="16"/>
                <w:szCs w:val="16"/>
              </w:rPr>
              <w:t>Grade 7, a series of two doses of human papillomavirus quadrivalent vaccine (HPV4) was offered to both male and female students from 2017/2018 onwards.</w:t>
            </w:r>
          </w:p>
        </w:tc>
      </w:tr>
      <w:tr w:rsidR="009E4A16" w:rsidRPr="009E4A16" w14:paraId="3CE96CCE" w14:textId="77777777" w:rsidTr="002C7EB1">
        <w:tc>
          <w:tcPr>
            <w:tcW w:w="756" w:type="pct"/>
            <w:vMerge/>
            <w:vAlign w:val="center"/>
          </w:tcPr>
          <w:p w14:paraId="44ED8629" w14:textId="77777777" w:rsidR="009E4A16" w:rsidRPr="009B5D58" w:rsidRDefault="009E4A16" w:rsidP="009E4A16">
            <w:pPr>
              <w:jc w:val="center"/>
              <w:rPr>
                <w:sz w:val="16"/>
                <w:szCs w:val="16"/>
              </w:rPr>
            </w:pPr>
          </w:p>
        </w:tc>
        <w:tc>
          <w:tcPr>
            <w:tcW w:w="1061" w:type="pct"/>
            <w:vAlign w:val="center"/>
          </w:tcPr>
          <w:p w14:paraId="6740BA38" w14:textId="28AB6DB1" w:rsidR="009E4A16" w:rsidRPr="009E4A16" w:rsidRDefault="009E4A16" w:rsidP="009E4A16">
            <w:pPr>
              <w:jc w:val="center"/>
              <w:rPr>
                <w:sz w:val="16"/>
                <w:szCs w:val="16"/>
              </w:rPr>
            </w:pPr>
            <w:r w:rsidRPr="009E4A16">
              <w:rPr>
                <w:rFonts w:cstheme="minorHAnsi"/>
                <w:b/>
                <w:bCs/>
                <w:sz w:val="16"/>
                <w:szCs w:val="16"/>
              </w:rPr>
              <w:t>Timeframe</w:t>
            </w:r>
          </w:p>
        </w:tc>
        <w:tc>
          <w:tcPr>
            <w:tcW w:w="3183" w:type="pct"/>
            <w:vAlign w:val="center"/>
          </w:tcPr>
          <w:p w14:paraId="3934E2B1" w14:textId="321645D2" w:rsidR="009E4A16" w:rsidRPr="009E4A16" w:rsidRDefault="009E4A16" w:rsidP="009E4A16">
            <w:pPr>
              <w:rPr>
                <w:sz w:val="16"/>
                <w:szCs w:val="16"/>
              </w:rPr>
            </w:pPr>
            <w:r w:rsidRPr="009E4A16">
              <w:rPr>
                <w:rFonts w:cstheme="minorHAnsi"/>
                <w:sz w:val="16"/>
                <w:szCs w:val="16"/>
              </w:rPr>
              <w:t>2019/2020 School Year</w:t>
            </w:r>
          </w:p>
        </w:tc>
      </w:tr>
      <w:tr w:rsidR="009E4A16" w:rsidRPr="009E4A16" w14:paraId="79287BEF" w14:textId="77777777" w:rsidTr="002C7EB1">
        <w:tc>
          <w:tcPr>
            <w:tcW w:w="756" w:type="pct"/>
            <w:vMerge/>
            <w:vAlign w:val="center"/>
          </w:tcPr>
          <w:p w14:paraId="65BFC268" w14:textId="77777777" w:rsidR="009E4A16" w:rsidRPr="009B5D58" w:rsidRDefault="009E4A16" w:rsidP="009E4A16">
            <w:pPr>
              <w:jc w:val="center"/>
              <w:rPr>
                <w:sz w:val="16"/>
                <w:szCs w:val="16"/>
              </w:rPr>
            </w:pPr>
          </w:p>
        </w:tc>
        <w:tc>
          <w:tcPr>
            <w:tcW w:w="1061" w:type="pct"/>
            <w:vAlign w:val="center"/>
          </w:tcPr>
          <w:p w14:paraId="0891F311" w14:textId="5609C09E" w:rsidR="009E4A16" w:rsidRPr="009E4A16" w:rsidRDefault="009E4A16" w:rsidP="009E4A16">
            <w:pPr>
              <w:jc w:val="center"/>
              <w:rPr>
                <w:sz w:val="16"/>
                <w:szCs w:val="16"/>
              </w:rPr>
            </w:pPr>
            <w:r w:rsidRPr="009E4A16">
              <w:rPr>
                <w:rFonts w:cstheme="minorHAnsi"/>
                <w:b/>
                <w:bCs/>
                <w:sz w:val="16"/>
                <w:szCs w:val="16"/>
              </w:rPr>
              <w:t>Denominator</w:t>
            </w:r>
          </w:p>
        </w:tc>
        <w:tc>
          <w:tcPr>
            <w:tcW w:w="3183" w:type="pct"/>
            <w:vAlign w:val="center"/>
          </w:tcPr>
          <w:p w14:paraId="62267A23" w14:textId="1B8148C2" w:rsidR="009E4A16" w:rsidRPr="009E4A16" w:rsidRDefault="009E4A16" w:rsidP="009E4A16">
            <w:pPr>
              <w:rPr>
                <w:sz w:val="16"/>
                <w:szCs w:val="16"/>
              </w:rPr>
            </w:pPr>
            <w:r w:rsidRPr="009E4A16">
              <w:rPr>
                <w:rFonts w:cstheme="minorHAnsi"/>
                <w:sz w:val="16"/>
                <w:szCs w:val="16"/>
              </w:rPr>
              <w:t>Total number of students enrolled in the grade/school where a Public Health school immunization program is available</w:t>
            </w:r>
          </w:p>
        </w:tc>
      </w:tr>
      <w:tr w:rsidR="009E4A16" w:rsidRPr="009E4A16" w14:paraId="1D94F577" w14:textId="77777777" w:rsidTr="002C7EB1">
        <w:tc>
          <w:tcPr>
            <w:tcW w:w="756" w:type="pct"/>
            <w:vMerge/>
            <w:vAlign w:val="center"/>
          </w:tcPr>
          <w:p w14:paraId="14427005" w14:textId="77777777" w:rsidR="009E4A16" w:rsidRPr="009B5D58" w:rsidRDefault="009E4A16" w:rsidP="009E4A16">
            <w:pPr>
              <w:jc w:val="center"/>
              <w:rPr>
                <w:sz w:val="16"/>
                <w:szCs w:val="16"/>
              </w:rPr>
            </w:pPr>
          </w:p>
        </w:tc>
        <w:tc>
          <w:tcPr>
            <w:tcW w:w="1061" w:type="pct"/>
            <w:vAlign w:val="center"/>
          </w:tcPr>
          <w:p w14:paraId="53D03C2B" w14:textId="539BF072" w:rsidR="009E4A16" w:rsidRPr="009E4A16" w:rsidRDefault="009E4A16" w:rsidP="009E4A16">
            <w:pPr>
              <w:jc w:val="center"/>
              <w:rPr>
                <w:sz w:val="16"/>
                <w:szCs w:val="16"/>
              </w:rPr>
            </w:pPr>
            <w:r w:rsidRPr="009E4A16">
              <w:rPr>
                <w:rFonts w:cstheme="minorHAnsi"/>
                <w:b/>
                <w:bCs/>
                <w:sz w:val="16"/>
                <w:szCs w:val="16"/>
              </w:rPr>
              <w:t>Numerator</w:t>
            </w:r>
          </w:p>
        </w:tc>
        <w:tc>
          <w:tcPr>
            <w:tcW w:w="3183" w:type="pct"/>
            <w:vAlign w:val="center"/>
          </w:tcPr>
          <w:p w14:paraId="76A11AFB" w14:textId="49D0E82F" w:rsidR="009E4A16" w:rsidRPr="009E4A16" w:rsidRDefault="009E4A16" w:rsidP="009E4A16">
            <w:pPr>
              <w:rPr>
                <w:sz w:val="16"/>
                <w:szCs w:val="16"/>
              </w:rPr>
            </w:pPr>
            <w:r w:rsidRPr="009E4A16">
              <w:rPr>
                <w:rFonts w:cstheme="minorHAnsi"/>
                <w:sz w:val="16"/>
                <w:szCs w:val="16"/>
              </w:rPr>
              <w:t>Total number of Grade 7 students with complete HPV series</w:t>
            </w:r>
          </w:p>
        </w:tc>
      </w:tr>
      <w:tr w:rsidR="00797AFB" w:rsidRPr="009E4A16" w14:paraId="2C8999C4" w14:textId="77777777" w:rsidTr="002C7EB1">
        <w:tc>
          <w:tcPr>
            <w:tcW w:w="756" w:type="pct"/>
            <w:vMerge/>
            <w:vAlign w:val="center"/>
          </w:tcPr>
          <w:p w14:paraId="7687EA6D" w14:textId="77777777" w:rsidR="00797AFB" w:rsidRPr="009B5D58" w:rsidRDefault="00797AFB" w:rsidP="00797AFB">
            <w:pPr>
              <w:jc w:val="center"/>
              <w:rPr>
                <w:sz w:val="16"/>
                <w:szCs w:val="16"/>
              </w:rPr>
            </w:pPr>
          </w:p>
        </w:tc>
        <w:tc>
          <w:tcPr>
            <w:tcW w:w="1061" w:type="pct"/>
            <w:vAlign w:val="center"/>
          </w:tcPr>
          <w:p w14:paraId="57395A7F" w14:textId="7888957A"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E51A090" w14:textId="0662F54D" w:rsidR="00797AFB" w:rsidRPr="009E4A16" w:rsidRDefault="00E652FB" w:rsidP="00797AFB">
            <w:pPr>
              <w:rPr>
                <w:rFonts w:cstheme="minorHAnsi"/>
                <w:sz w:val="16"/>
                <w:szCs w:val="16"/>
              </w:rPr>
            </w:pPr>
            <w:r>
              <w:rPr>
                <w:rFonts w:cstheme="minorHAnsi"/>
                <w:sz w:val="16"/>
                <w:szCs w:val="16"/>
              </w:rPr>
              <w:t>Sex</w:t>
            </w:r>
            <w:r w:rsidR="0024069E">
              <w:rPr>
                <w:rFonts w:cstheme="minorHAnsi"/>
                <w:sz w:val="16"/>
                <w:szCs w:val="16"/>
              </w:rPr>
              <w:t xml:space="preserve"> (male, female)</w:t>
            </w:r>
          </w:p>
        </w:tc>
      </w:tr>
      <w:tr w:rsidR="00797AFB" w:rsidRPr="009E4A16" w14:paraId="5E9B5690" w14:textId="77777777" w:rsidTr="002C7EB1">
        <w:tc>
          <w:tcPr>
            <w:tcW w:w="756" w:type="pct"/>
            <w:vMerge/>
            <w:vAlign w:val="center"/>
          </w:tcPr>
          <w:p w14:paraId="33FFEE21" w14:textId="77777777" w:rsidR="00797AFB" w:rsidRPr="009B5D58" w:rsidRDefault="00797AFB" w:rsidP="00797AFB">
            <w:pPr>
              <w:jc w:val="center"/>
              <w:rPr>
                <w:sz w:val="16"/>
                <w:szCs w:val="16"/>
              </w:rPr>
            </w:pPr>
          </w:p>
        </w:tc>
        <w:tc>
          <w:tcPr>
            <w:tcW w:w="1061" w:type="pct"/>
            <w:vAlign w:val="center"/>
          </w:tcPr>
          <w:p w14:paraId="7C5F3144" w14:textId="634E4685" w:rsidR="00797AFB" w:rsidRPr="009E4A16" w:rsidRDefault="00797AFB" w:rsidP="00797AFB">
            <w:pPr>
              <w:jc w:val="center"/>
              <w:rPr>
                <w:sz w:val="16"/>
                <w:szCs w:val="16"/>
              </w:rPr>
            </w:pPr>
            <w:r w:rsidRPr="009E4A16">
              <w:rPr>
                <w:rFonts w:cstheme="minorHAnsi"/>
                <w:b/>
                <w:bCs/>
                <w:sz w:val="16"/>
                <w:szCs w:val="16"/>
              </w:rPr>
              <w:t>Comments</w:t>
            </w:r>
          </w:p>
        </w:tc>
        <w:tc>
          <w:tcPr>
            <w:tcW w:w="3183" w:type="pct"/>
            <w:vAlign w:val="center"/>
          </w:tcPr>
          <w:p w14:paraId="6E682545" w14:textId="77777777" w:rsidR="00797AFB" w:rsidRPr="009E4A16" w:rsidRDefault="00797AFB" w:rsidP="00797AFB">
            <w:pPr>
              <w:rPr>
                <w:rFonts w:cstheme="minorHAnsi"/>
                <w:sz w:val="16"/>
                <w:szCs w:val="16"/>
              </w:rPr>
            </w:pPr>
            <w:r w:rsidRPr="009E4A16">
              <w:rPr>
                <w:rFonts w:cstheme="minorHAnsi"/>
                <w:sz w:val="16"/>
                <w:szCs w:val="16"/>
              </w:rPr>
              <w:t xml:space="preserve">We have no age specific data since the data that is collected is from grade 7 girls and boys only. </w:t>
            </w:r>
          </w:p>
          <w:p w14:paraId="6AF1F044" w14:textId="2C6AABDF" w:rsidR="00797AFB" w:rsidRPr="009E4A16" w:rsidRDefault="00797AFB" w:rsidP="00797AFB">
            <w:pPr>
              <w:rPr>
                <w:sz w:val="16"/>
                <w:szCs w:val="16"/>
              </w:rPr>
            </w:pPr>
            <w:r w:rsidRPr="009E4A16">
              <w:rPr>
                <w:rFonts w:cstheme="minorHAnsi"/>
                <w:sz w:val="16"/>
                <w:szCs w:val="16"/>
              </w:rPr>
              <w:t>The data for 2019-2020 are subject to change as data cleaning has not been conducted.</w:t>
            </w:r>
          </w:p>
        </w:tc>
      </w:tr>
      <w:bookmarkEnd w:id="6"/>
      <w:tr w:rsidR="00797AFB" w:rsidRPr="009E4A16" w14:paraId="0CC514FD" w14:textId="77777777" w:rsidTr="002C7EB1">
        <w:tc>
          <w:tcPr>
            <w:tcW w:w="5000" w:type="pct"/>
            <w:gridSpan w:val="3"/>
            <w:shd w:val="clear" w:color="auto" w:fill="FFF2CC" w:themeFill="accent4" w:themeFillTint="33"/>
            <w:vAlign w:val="center"/>
          </w:tcPr>
          <w:p w14:paraId="4F806C3C" w14:textId="77777777" w:rsidR="00797AFB" w:rsidRPr="009E4A16" w:rsidRDefault="00797AFB" w:rsidP="00797AFB">
            <w:pPr>
              <w:rPr>
                <w:sz w:val="16"/>
                <w:szCs w:val="16"/>
              </w:rPr>
            </w:pPr>
          </w:p>
        </w:tc>
      </w:tr>
      <w:bookmarkEnd w:id="7"/>
      <w:bookmarkEnd w:id="8"/>
      <w:tr w:rsidR="00AD104A" w:rsidRPr="009E4A16" w14:paraId="74B166F6" w14:textId="77777777" w:rsidTr="002C7EB1">
        <w:tc>
          <w:tcPr>
            <w:tcW w:w="756" w:type="pct"/>
            <w:vMerge w:val="restart"/>
            <w:vAlign w:val="center"/>
          </w:tcPr>
          <w:p w14:paraId="5D51F05C" w14:textId="3A64FE0C" w:rsidR="00AD104A" w:rsidRPr="009B5D58" w:rsidRDefault="00AD104A" w:rsidP="00AD104A">
            <w:pPr>
              <w:jc w:val="center"/>
              <w:rPr>
                <w:sz w:val="16"/>
                <w:szCs w:val="16"/>
              </w:rPr>
            </w:pPr>
            <w:r w:rsidRPr="009B5D58">
              <w:rPr>
                <w:sz w:val="16"/>
                <w:szCs w:val="16"/>
              </w:rPr>
              <w:t>NS</w:t>
            </w:r>
          </w:p>
        </w:tc>
        <w:tc>
          <w:tcPr>
            <w:tcW w:w="1061" w:type="pct"/>
            <w:vAlign w:val="center"/>
          </w:tcPr>
          <w:p w14:paraId="2B7ED4FC" w14:textId="765604B4" w:rsidR="00AD104A" w:rsidRPr="009E4A16" w:rsidRDefault="00AD104A" w:rsidP="00AD104A">
            <w:pPr>
              <w:jc w:val="center"/>
              <w:rPr>
                <w:sz w:val="16"/>
                <w:szCs w:val="16"/>
              </w:rPr>
            </w:pPr>
            <w:r w:rsidRPr="009E4A16">
              <w:rPr>
                <w:rFonts w:cstheme="minorHAnsi"/>
                <w:b/>
                <w:bCs/>
                <w:sz w:val="16"/>
                <w:szCs w:val="16"/>
              </w:rPr>
              <w:t>Jurisdictional target</w:t>
            </w:r>
          </w:p>
        </w:tc>
        <w:tc>
          <w:tcPr>
            <w:tcW w:w="3183" w:type="pct"/>
            <w:vAlign w:val="center"/>
          </w:tcPr>
          <w:p w14:paraId="3BBDA00A" w14:textId="39F38CF5" w:rsidR="00AD104A" w:rsidRPr="009E4A16" w:rsidRDefault="00AD104A" w:rsidP="00AD104A">
            <w:pPr>
              <w:rPr>
                <w:sz w:val="16"/>
                <w:szCs w:val="16"/>
              </w:rPr>
            </w:pPr>
            <w:r>
              <w:rPr>
                <w:rFonts w:cstheme="minorHAnsi"/>
                <w:sz w:val="16"/>
                <w:szCs w:val="16"/>
              </w:rPr>
              <w:t xml:space="preserve">Yes – </w:t>
            </w:r>
            <w:r w:rsidRPr="00140D7C">
              <w:rPr>
                <w:rFonts w:cstheme="minorHAnsi"/>
                <w:sz w:val="16"/>
                <w:szCs w:val="16"/>
              </w:rPr>
              <w:t>Provincial target immunization rate is 90 %</w:t>
            </w:r>
          </w:p>
        </w:tc>
      </w:tr>
      <w:tr w:rsidR="00AD104A" w:rsidRPr="009E4A16" w14:paraId="2AC1E63C" w14:textId="77777777" w:rsidTr="002C7EB1">
        <w:tc>
          <w:tcPr>
            <w:tcW w:w="756" w:type="pct"/>
            <w:vMerge/>
            <w:vAlign w:val="center"/>
          </w:tcPr>
          <w:p w14:paraId="19CEC73C" w14:textId="77777777" w:rsidR="00AD104A" w:rsidRPr="009B5D58" w:rsidRDefault="00AD104A" w:rsidP="00AD104A">
            <w:pPr>
              <w:jc w:val="center"/>
              <w:rPr>
                <w:sz w:val="16"/>
                <w:szCs w:val="16"/>
              </w:rPr>
            </w:pPr>
          </w:p>
        </w:tc>
        <w:tc>
          <w:tcPr>
            <w:tcW w:w="1061" w:type="pct"/>
            <w:vAlign w:val="center"/>
          </w:tcPr>
          <w:p w14:paraId="2CBE0856" w14:textId="1C87356A" w:rsidR="00AD104A" w:rsidRPr="009E4A16" w:rsidRDefault="0056208D" w:rsidP="00AD104A">
            <w:pPr>
              <w:jc w:val="center"/>
              <w:rPr>
                <w:sz w:val="16"/>
                <w:szCs w:val="16"/>
              </w:rPr>
            </w:pPr>
            <w:r>
              <w:rPr>
                <w:rFonts w:cstheme="minorHAnsi"/>
                <w:b/>
                <w:bCs/>
                <w:sz w:val="16"/>
                <w:szCs w:val="16"/>
              </w:rPr>
              <w:t>Definition</w:t>
            </w:r>
          </w:p>
        </w:tc>
        <w:tc>
          <w:tcPr>
            <w:tcW w:w="3183" w:type="pct"/>
            <w:vAlign w:val="center"/>
          </w:tcPr>
          <w:p w14:paraId="04F4E2E8" w14:textId="37F9F119" w:rsidR="006B1454" w:rsidRDefault="006B1454" w:rsidP="006B1454">
            <w:pPr>
              <w:rPr>
                <w:rFonts w:cstheme="minorHAnsi"/>
                <w:sz w:val="16"/>
                <w:szCs w:val="16"/>
              </w:rPr>
            </w:pPr>
            <w:r w:rsidRPr="006B1454">
              <w:rPr>
                <w:rFonts w:cstheme="minorHAnsi"/>
                <w:sz w:val="16"/>
                <w:szCs w:val="16"/>
              </w:rPr>
              <w:t xml:space="preserve">Percentage of </w:t>
            </w:r>
            <w:r w:rsidR="006A65AE">
              <w:rPr>
                <w:rFonts w:cstheme="minorHAnsi"/>
                <w:sz w:val="16"/>
                <w:szCs w:val="16"/>
              </w:rPr>
              <w:t>Grade 7 students</w:t>
            </w:r>
            <w:r w:rsidRPr="006B1454">
              <w:rPr>
                <w:rFonts w:cstheme="minorHAnsi"/>
                <w:sz w:val="16"/>
                <w:szCs w:val="16"/>
              </w:rPr>
              <w:t xml:space="preserve"> who received a full course of HPV vaccination</w:t>
            </w:r>
          </w:p>
          <w:p w14:paraId="60DCCC48" w14:textId="77777777" w:rsidR="006B1454" w:rsidRDefault="006B1454" w:rsidP="00AD104A">
            <w:pPr>
              <w:rPr>
                <w:rFonts w:cstheme="minorHAnsi"/>
                <w:sz w:val="16"/>
                <w:szCs w:val="16"/>
              </w:rPr>
            </w:pPr>
          </w:p>
          <w:p w14:paraId="1152A649" w14:textId="1081DBE0" w:rsidR="00AD104A" w:rsidRPr="009E4A16" w:rsidRDefault="00AD104A" w:rsidP="00AD104A">
            <w:pPr>
              <w:rPr>
                <w:sz w:val="16"/>
                <w:szCs w:val="16"/>
              </w:rPr>
            </w:pPr>
            <w:r w:rsidRPr="00140D7C">
              <w:rPr>
                <w:rFonts w:cstheme="minorHAnsi"/>
                <w:sz w:val="16"/>
                <w:szCs w:val="16"/>
              </w:rPr>
              <w:t>Grade 7 students in Nova Scotia who received 2 valid doses of HPV</w:t>
            </w:r>
            <w:r>
              <w:rPr>
                <w:rFonts w:cstheme="minorHAnsi"/>
                <w:sz w:val="16"/>
                <w:szCs w:val="16"/>
              </w:rPr>
              <w:t xml:space="preserve"> </w:t>
            </w:r>
            <w:r>
              <w:rPr>
                <w:sz w:val="16"/>
                <w:szCs w:val="16"/>
              </w:rPr>
              <w:t>vaccine</w:t>
            </w:r>
            <w:r w:rsidRPr="00140D7C">
              <w:rPr>
                <w:rFonts w:cstheme="minorHAnsi"/>
                <w:sz w:val="16"/>
                <w:szCs w:val="16"/>
              </w:rPr>
              <w:t xml:space="preserve">. Coverage timing: Prior to Grade 7 = immunization completed prior to September 1 of the school year; Within Grade 7: immunization completed between September 1 and August 31 of the Grade 7 school year; By </w:t>
            </w:r>
            <w:r w:rsidRPr="00140D7C">
              <w:rPr>
                <w:rFonts w:cstheme="minorHAnsi"/>
                <w:sz w:val="16"/>
                <w:szCs w:val="16"/>
              </w:rPr>
              <w:lastRenderedPageBreak/>
              <w:t>December of Grade 8: immunization completed between September 1 and December 31 of the students Grade 8 year.</w:t>
            </w:r>
            <w:r>
              <w:rPr>
                <w:rFonts w:cstheme="minorHAnsi"/>
                <w:sz w:val="16"/>
                <w:szCs w:val="16"/>
              </w:rPr>
              <w:t xml:space="preserve"> </w:t>
            </w:r>
            <w:r>
              <w:rPr>
                <w:sz w:val="16"/>
                <w:szCs w:val="16"/>
              </w:rPr>
              <w:t>Coverage rates include Home-schooled students. Home-schooled students make up 1.1% of the 2018-2019 grade 7 student population.</w:t>
            </w:r>
          </w:p>
        </w:tc>
      </w:tr>
      <w:tr w:rsidR="00AD104A" w:rsidRPr="009E4A16" w14:paraId="06B5FB9A" w14:textId="77777777" w:rsidTr="002C7EB1">
        <w:tc>
          <w:tcPr>
            <w:tcW w:w="756" w:type="pct"/>
            <w:vMerge/>
            <w:vAlign w:val="center"/>
          </w:tcPr>
          <w:p w14:paraId="27C46407" w14:textId="77777777" w:rsidR="00AD104A" w:rsidRPr="009B5D58" w:rsidRDefault="00AD104A" w:rsidP="00AD104A">
            <w:pPr>
              <w:jc w:val="center"/>
              <w:rPr>
                <w:sz w:val="16"/>
                <w:szCs w:val="16"/>
              </w:rPr>
            </w:pPr>
          </w:p>
        </w:tc>
        <w:tc>
          <w:tcPr>
            <w:tcW w:w="1061" w:type="pct"/>
            <w:vAlign w:val="center"/>
          </w:tcPr>
          <w:p w14:paraId="343E19A4" w14:textId="402EC2D3" w:rsidR="00AD104A" w:rsidRPr="009E4A16" w:rsidRDefault="00AD104A" w:rsidP="00AD104A">
            <w:pPr>
              <w:jc w:val="center"/>
              <w:rPr>
                <w:sz w:val="16"/>
                <w:szCs w:val="16"/>
              </w:rPr>
            </w:pPr>
            <w:r w:rsidRPr="009E4A16">
              <w:rPr>
                <w:rFonts w:cstheme="minorHAnsi"/>
                <w:b/>
                <w:bCs/>
                <w:sz w:val="16"/>
                <w:szCs w:val="16"/>
              </w:rPr>
              <w:t>Timeframe</w:t>
            </w:r>
          </w:p>
        </w:tc>
        <w:tc>
          <w:tcPr>
            <w:tcW w:w="3183" w:type="pct"/>
            <w:vAlign w:val="center"/>
          </w:tcPr>
          <w:p w14:paraId="4D6A6BCA" w14:textId="6569E4AA" w:rsidR="00AD104A" w:rsidRPr="009E4A16" w:rsidRDefault="00AD104A" w:rsidP="00AD104A">
            <w:pPr>
              <w:rPr>
                <w:sz w:val="16"/>
                <w:szCs w:val="16"/>
              </w:rPr>
            </w:pPr>
            <w:r w:rsidRPr="00140D7C">
              <w:rPr>
                <w:rFonts w:cstheme="minorHAnsi"/>
                <w:sz w:val="16"/>
                <w:szCs w:val="16"/>
              </w:rPr>
              <w:t>Grade seven students in school year 2018-2019 who received full course of the vaccine prior to January 1, 2020.</w:t>
            </w:r>
          </w:p>
        </w:tc>
      </w:tr>
      <w:tr w:rsidR="00AD104A" w:rsidRPr="009E4A16" w14:paraId="0AACFAC7" w14:textId="77777777" w:rsidTr="002C7EB1">
        <w:tc>
          <w:tcPr>
            <w:tcW w:w="756" w:type="pct"/>
            <w:vMerge/>
            <w:vAlign w:val="center"/>
          </w:tcPr>
          <w:p w14:paraId="27D45852" w14:textId="77777777" w:rsidR="00AD104A" w:rsidRPr="009B5D58" w:rsidRDefault="00AD104A" w:rsidP="00AD104A">
            <w:pPr>
              <w:jc w:val="center"/>
              <w:rPr>
                <w:sz w:val="16"/>
                <w:szCs w:val="16"/>
              </w:rPr>
            </w:pPr>
          </w:p>
        </w:tc>
        <w:tc>
          <w:tcPr>
            <w:tcW w:w="1061" w:type="pct"/>
            <w:vAlign w:val="center"/>
          </w:tcPr>
          <w:p w14:paraId="184D060D" w14:textId="11A1A4D0" w:rsidR="00AD104A" w:rsidRPr="009E4A16" w:rsidRDefault="00AD104A" w:rsidP="00AD104A">
            <w:pPr>
              <w:jc w:val="center"/>
              <w:rPr>
                <w:sz w:val="16"/>
                <w:szCs w:val="16"/>
              </w:rPr>
            </w:pPr>
            <w:r w:rsidRPr="009E4A16">
              <w:rPr>
                <w:rFonts w:cstheme="minorHAnsi"/>
                <w:b/>
                <w:bCs/>
                <w:sz w:val="16"/>
                <w:szCs w:val="16"/>
              </w:rPr>
              <w:t>Denominator</w:t>
            </w:r>
          </w:p>
        </w:tc>
        <w:tc>
          <w:tcPr>
            <w:tcW w:w="3183" w:type="pct"/>
            <w:vAlign w:val="center"/>
          </w:tcPr>
          <w:p w14:paraId="5DEDE668" w14:textId="154F426D" w:rsidR="00AD104A" w:rsidRPr="009E4A16" w:rsidRDefault="00AD104A" w:rsidP="00AD104A">
            <w:pPr>
              <w:rPr>
                <w:sz w:val="16"/>
                <w:szCs w:val="16"/>
              </w:rPr>
            </w:pPr>
            <w:r w:rsidRPr="00140D7C">
              <w:rPr>
                <w:rFonts w:cstheme="minorHAnsi"/>
                <w:sz w:val="16"/>
                <w:szCs w:val="16"/>
              </w:rPr>
              <w:t>Total number of students in grade 7 in 2018-2019 school year</w:t>
            </w:r>
          </w:p>
        </w:tc>
      </w:tr>
      <w:tr w:rsidR="00AD104A" w:rsidRPr="009E4A16" w14:paraId="3E91615F" w14:textId="77777777" w:rsidTr="002C7EB1">
        <w:tc>
          <w:tcPr>
            <w:tcW w:w="756" w:type="pct"/>
            <w:vMerge/>
            <w:vAlign w:val="center"/>
          </w:tcPr>
          <w:p w14:paraId="611A5E7C" w14:textId="77777777" w:rsidR="00AD104A" w:rsidRPr="009B5D58" w:rsidRDefault="00AD104A" w:rsidP="00AD104A">
            <w:pPr>
              <w:jc w:val="center"/>
              <w:rPr>
                <w:sz w:val="16"/>
                <w:szCs w:val="16"/>
              </w:rPr>
            </w:pPr>
          </w:p>
        </w:tc>
        <w:tc>
          <w:tcPr>
            <w:tcW w:w="1061" w:type="pct"/>
            <w:vAlign w:val="center"/>
          </w:tcPr>
          <w:p w14:paraId="4BA796C2" w14:textId="5CF4E1C8" w:rsidR="00AD104A" w:rsidRPr="009E4A16" w:rsidRDefault="00AD104A" w:rsidP="00AD104A">
            <w:pPr>
              <w:jc w:val="center"/>
              <w:rPr>
                <w:sz w:val="16"/>
                <w:szCs w:val="16"/>
              </w:rPr>
            </w:pPr>
            <w:r w:rsidRPr="009E4A16">
              <w:rPr>
                <w:rFonts w:cstheme="minorHAnsi"/>
                <w:b/>
                <w:bCs/>
                <w:sz w:val="16"/>
                <w:szCs w:val="16"/>
              </w:rPr>
              <w:t>Numerator</w:t>
            </w:r>
          </w:p>
        </w:tc>
        <w:tc>
          <w:tcPr>
            <w:tcW w:w="3183" w:type="pct"/>
            <w:vAlign w:val="center"/>
          </w:tcPr>
          <w:p w14:paraId="774F76E7" w14:textId="4057080A" w:rsidR="00AD104A" w:rsidRPr="009E4A16" w:rsidRDefault="00AD104A" w:rsidP="00AD104A">
            <w:pPr>
              <w:rPr>
                <w:sz w:val="16"/>
                <w:szCs w:val="16"/>
              </w:rPr>
            </w:pPr>
            <w:r w:rsidRPr="00140D7C">
              <w:rPr>
                <w:rFonts w:cstheme="minorHAnsi"/>
                <w:sz w:val="16"/>
                <w:szCs w:val="16"/>
              </w:rPr>
              <w:t>Total number of students in grade 7 in 2018-2019 school year who received both doses of HPV prior to January 1, 2020</w:t>
            </w:r>
          </w:p>
        </w:tc>
      </w:tr>
      <w:tr w:rsidR="00AD104A" w:rsidRPr="009E4A16" w14:paraId="718A26E3" w14:textId="77777777" w:rsidTr="002C7EB1">
        <w:tc>
          <w:tcPr>
            <w:tcW w:w="756" w:type="pct"/>
            <w:vMerge/>
            <w:vAlign w:val="center"/>
          </w:tcPr>
          <w:p w14:paraId="6E5E6034" w14:textId="77777777" w:rsidR="00AD104A" w:rsidRPr="009B5D58" w:rsidRDefault="00AD104A" w:rsidP="00AD104A">
            <w:pPr>
              <w:jc w:val="center"/>
              <w:rPr>
                <w:sz w:val="16"/>
                <w:szCs w:val="16"/>
              </w:rPr>
            </w:pPr>
          </w:p>
        </w:tc>
        <w:tc>
          <w:tcPr>
            <w:tcW w:w="1061" w:type="pct"/>
            <w:vAlign w:val="center"/>
          </w:tcPr>
          <w:p w14:paraId="359D9238" w14:textId="7EFFDAB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78FF3466" w14:textId="4FD978D5" w:rsidR="00AD104A" w:rsidRPr="00140D7C" w:rsidRDefault="00AD104A" w:rsidP="00AD104A">
            <w:pPr>
              <w:rPr>
                <w:rFonts w:cstheme="minorHAnsi"/>
                <w:sz w:val="16"/>
                <w:szCs w:val="16"/>
              </w:rPr>
            </w:pPr>
            <w:r>
              <w:rPr>
                <w:rFonts w:cstheme="minorHAnsi"/>
                <w:sz w:val="16"/>
                <w:szCs w:val="16"/>
              </w:rPr>
              <w:t>Sex (male, female)</w:t>
            </w:r>
          </w:p>
        </w:tc>
      </w:tr>
      <w:tr w:rsidR="00AD104A" w:rsidRPr="009E4A16" w14:paraId="30FA5ECA" w14:textId="77777777" w:rsidTr="002C7EB1">
        <w:tc>
          <w:tcPr>
            <w:tcW w:w="756" w:type="pct"/>
            <w:vMerge/>
            <w:vAlign w:val="center"/>
          </w:tcPr>
          <w:p w14:paraId="01B766AF" w14:textId="77777777" w:rsidR="00AD104A" w:rsidRPr="009B5D58" w:rsidRDefault="00AD104A" w:rsidP="00AD104A">
            <w:pPr>
              <w:jc w:val="center"/>
              <w:rPr>
                <w:sz w:val="16"/>
                <w:szCs w:val="16"/>
              </w:rPr>
            </w:pPr>
          </w:p>
        </w:tc>
        <w:tc>
          <w:tcPr>
            <w:tcW w:w="1061" w:type="pct"/>
            <w:vAlign w:val="center"/>
          </w:tcPr>
          <w:p w14:paraId="73EB02D7" w14:textId="0607E477" w:rsidR="00AD104A" w:rsidRPr="009E4A16" w:rsidRDefault="00AD104A" w:rsidP="00AD104A">
            <w:pPr>
              <w:jc w:val="center"/>
              <w:rPr>
                <w:sz w:val="16"/>
                <w:szCs w:val="16"/>
              </w:rPr>
            </w:pPr>
            <w:r w:rsidRPr="009E4A16">
              <w:rPr>
                <w:rFonts w:cstheme="minorHAnsi"/>
                <w:b/>
                <w:bCs/>
                <w:sz w:val="16"/>
                <w:szCs w:val="16"/>
              </w:rPr>
              <w:t>Comments</w:t>
            </w:r>
          </w:p>
        </w:tc>
        <w:tc>
          <w:tcPr>
            <w:tcW w:w="3183" w:type="pct"/>
            <w:vAlign w:val="center"/>
          </w:tcPr>
          <w:p w14:paraId="19D8E5F3" w14:textId="346F6572" w:rsidR="00AD104A" w:rsidRPr="009E4A16" w:rsidRDefault="00AD104A" w:rsidP="00AD104A">
            <w:pPr>
              <w:rPr>
                <w:sz w:val="16"/>
                <w:szCs w:val="16"/>
              </w:rPr>
            </w:pPr>
            <w:r w:rsidRPr="00140D7C">
              <w:rPr>
                <w:rFonts w:cstheme="minorHAnsi"/>
                <w:sz w:val="16"/>
                <w:szCs w:val="16"/>
              </w:rPr>
              <w:t xml:space="preserve">Data </w:t>
            </w:r>
            <w:r w:rsidR="00AD66AB">
              <w:rPr>
                <w:rFonts w:cstheme="minorHAnsi"/>
                <w:sz w:val="16"/>
                <w:szCs w:val="16"/>
              </w:rPr>
              <w:t>was obtained from the Panorama database;</w:t>
            </w:r>
            <w:r w:rsidRPr="00140D7C">
              <w:rPr>
                <w:rFonts w:cstheme="minorHAnsi"/>
                <w:sz w:val="16"/>
                <w:szCs w:val="16"/>
              </w:rPr>
              <w:t xml:space="preserve"> </w:t>
            </w:r>
            <w:r w:rsidR="00AD66AB">
              <w:rPr>
                <w:rFonts w:cstheme="minorHAnsi"/>
                <w:sz w:val="16"/>
                <w:szCs w:val="16"/>
              </w:rPr>
              <w:t>in accordance with the NS school-based</w:t>
            </w:r>
            <w:r w:rsidRPr="00140D7C">
              <w:rPr>
                <w:rFonts w:cstheme="minorHAnsi"/>
                <w:sz w:val="16"/>
                <w:szCs w:val="16"/>
              </w:rPr>
              <w:t xml:space="preserve"> vaccine </w:t>
            </w:r>
            <w:r w:rsidR="00AD66AB">
              <w:rPr>
                <w:rFonts w:cstheme="minorHAnsi"/>
                <w:sz w:val="16"/>
                <w:szCs w:val="16"/>
              </w:rPr>
              <w:t>immunization</w:t>
            </w:r>
            <w:r w:rsidRPr="00140D7C">
              <w:rPr>
                <w:rFonts w:cstheme="minorHAnsi"/>
                <w:sz w:val="16"/>
                <w:szCs w:val="16"/>
              </w:rPr>
              <w:t xml:space="preserve"> coverage report 2018-2019. </w:t>
            </w:r>
          </w:p>
        </w:tc>
      </w:tr>
      <w:tr w:rsidR="00797AFB" w:rsidRPr="009E4A16" w14:paraId="2560BFC9" w14:textId="77777777" w:rsidTr="002C7EB1">
        <w:tc>
          <w:tcPr>
            <w:tcW w:w="5000" w:type="pct"/>
            <w:gridSpan w:val="3"/>
            <w:shd w:val="clear" w:color="auto" w:fill="FFF2CC" w:themeFill="accent4" w:themeFillTint="33"/>
            <w:vAlign w:val="center"/>
          </w:tcPr>
          <w:p w14:paraId="6DDF2A25" w14:textId="77777777" w:rsidR="00797AFB" w:rsidRPr="009E4A16" w:rsidRDefault="00797AFB" w:rsidP="00797AFB">
            <w:pPr>
              <w:rPr>
                <w:sz w:val="16"/>
                <w:szCs w:val="16"/>
              </w:rPr>
            </w:pPr>
          </w:p>
        </w:tc>
      </w:tr>
      <w:tr w:rsidR="00CE199E" w:rsidRPr="009E4A16" w14:paraId="41AC80A0" w14:textId="77777777" w:rsidTr="002C7EB1">
        <w:tc>
          <w:tcPr>
            <w:tcW w:w="756" w:type="pct"/>
            <w:vMerge w:val="restart"/>
            <w:vAlign w:val="center"/>
          </w:tcPr>
          <w:p w14:paraId="5296928C" w14:textId="3429D2D2" w:rsidR="00CE199E" w:rsidRPr="009B5D58" w:rsidRDefault="00CE199E" w:rsidP="00CE199E">
            <w:pPr>
              <w:jc w:val="center"/>
              <w:rPr>
                <w:sz w:val="16"/>
                <w:szCs w:val="16"/>
              </w:rPr>
            </w:pPr>
            <w:r w:rsidRPr="009B5D58">
              <w:rPr>
                <w:sz w:val="16"/>
                <w:szCs w:val="16"/>
              </w:rPr>
              <w:t>PE</w:t>
            </w:r>
          </w:p>
        </w:tc>
        <w:tc>
          <w:tcPr>
            <w:tcW w:w="1061" w:type="pct"/>
            <w:vAlign w:val="center"/>
          </w:tcPr>
          <w:p w14:paraId="7580D7CD" w14:textId="674928E7" w:rsidR="00CE199E" w:rsidRPr="009E4A16" w:rsidRDefault="00CE199E" w:rsidP="00CE199E">
            <w:pPr>
              <w:jc w:val="center"/>
              <w:rPr>
                <w:sz w:val="16"/>
                <w:szCs w:val="16"/>
              </w:rPr>
            </w:pPr>
            <w:r w:rsidRPr="009E4A16">
              <w:rPr>
                <w:rFonts w:cstheme="minorHAnsi"/>
                <w:b/>
                <w:bCs/>
                <w:sz w:val="16"/>
                <w:szCs w:val="16"/>
              </w:rPr>
              <w:t>Jurisdictional target</w:t>
            </w:r>
          </w:p>
        </w:tc>
        <w:tc>
          <w:tcPr>
            <w:tcW w:w="3183" w:type="pct"/>
            <w:vAlign w:val="center"/>
          </w:tcPr>
          <w:p w14:paraId="6AE3D698" w14:textId="418C604F" w:rsidR="00CE199E" w:rsidRPr="009E4A16" w:rsidRDefault="00CE199E" w:rsidP="00CE199E">
            <w:pPr>
              <w:rPr>
                <w:sz w:val="16"/>
                <w:szCs w:val="16"/>
              </w:rPr>
            </w:pPr>
            <w:r>
              <w:rPr>
                <w:rFonts w:cstheme="minorHAnsi"/>
                <w:sz w:val="16"/>
                <w:szCs w:val="16"/>
              </w:rPr>
              <w:t>Yes – 90% completely vaccinated by age 17</w:t>
            </w:r>
          </w:p>
        </w:tc>
      </w:tr>
      <w:tr w:rsidR="00CE199E" w:rsidRPr="009E4A16" w14:paraId="336CF858" w14:textId="77777777" w:rsidTr="002C7EB1">
        <w:tc>
          <w:tcPr>
            <w:tcW w:w="756" w:type="pct"/>
            <w:vMerge/>
            <w:vAlign w:val="center"/>
          </w:tcPr>
          <w:p w14:paraId="06722876" w14:textId="77777777" w:rsidR="00CE199E" w:rsidRPr="009B5D58" w:rsidRDefault="00CE199E" w:rsidP="00CE199E">
            <w:pPr>
              <w:jc w:val="center"/>
              <w:rPr>
                <w:sz w:val="16"/>
                <w:szCs w:val="16"/>
              </w:rPr>
            </w:pPr>
          </w:p>
        </w:tc>
        <w:tc>
          <w:tcPr>
            <w:tcW w:w="1061" w:type="pct"/>
            <w:vAlign w:val="center"/>
          </w:tcPr>
          <w:p w14:paraId="6486E758" w14:textId="065A803D" w:rsidR="00CE199E" w:rsidRPr="009E4A16" w:rsidRDefault="0056208D" w:rsidP="00CE199E">
            <w:pPr>
              <w:jc w:val="center"/>
              <w:rPr>
                <w:sz w:val="16"/>
                <w:szCs w:val="16"/>
              </w:rPr>
            </w:pPr>
            <w:r>
              <w:rPr>
                <w:rFonts w:cstheme="minorHAnsi"/>
                <w:b/>
                <w:bCs/>
                <w:sz w:val="16"/>
                <w:szCs w:val="16"/>
              </w:rPr>
              <w:t>Definition</w:t>
            </w:r>
          </w:p>
        </w:tc>
        <w:tc>
          <w:tcPr>
            <w:tcW w:w="3183" w:type="pct"/>
            <w:vAlign w:val="center"/>
          </w:tcPr>
          <w:p w14:paraId="67BFDB7F"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65A9F02B" w14:textId="77777777" w:rsidR="006B1454" w:rsidRDefault="006B1454" w:rsidP="00CE199E">
            <w:pPr>
              <w:rPr>
                <w:rFonts w:cstheme="minorHAnsi"/>
                <w:sz w:val="16"/>
                <w:szCs w:val="16"/>
              </w:rPr>
            </w:pPr>
          </w:p>
          <w:p w14:paraId="266608D1" w14:textId="60422C4A" w:rsidR="00CE199E" w:rsidRPr="009E4A16" w:rsidRDefault="00CE199E" w:rsidP="00CE199E">
            <w:pPr>
              <w:rPr>
                <w:sz w:val="16"/>
                <w:szCs w:val="16"/>
              </w:rPr>
            </w:pPr>
            <w:r w:rsidRPr="00954F59">
              <w:rPr>
                <w:rFonts w:cstheme="minorHAnsi"/>
                <w:sz w:val="16"/>
                <w:szCs w:val="16"/>
              </w:rPr>
              <w:t>Vaccination occurs in schools in grade 6.  Students who miss vaccine day can get vaccinated at PEI Public Health Nursing.  Vaccination in girls began in 2008 and in boys in 2013.</w:t>
            </w:r>
          </w:p>
        </w:tc>
      </w:tr>
      <w:tr w:rsidR="00CE199E" w:rsidRPr="009E4A16" w14:paraId="3733E5FF" w14:textId="77777777" w:rsidTr="002C7EB1">
        <w:tc>
          <w:tcPr>
            <w:tcW w:w="756" w:type="pct"/>
            <w:vMerge/>
            <w:vAlign w:val="center"/>
          </w:tcPr>
          <w:p w14:paraId="3FE44488" w14:textId="77777777" w:rsidR="00CE199E" w:rsidRPr="009B5D58" w:rsidRDefault="00CE199E" w:rsidP="00CE199E">
            <w:pPr>
              <w:jc w:val="center"/>
              <w:rPr>
                <w:sz w:val="16"/>
                <w:szCs w:val="16"/>
              </w:rPr>
            </w:pPr>
          </w:p>
        </w:tc>
        <w:tc>
          <w:tcPr>
            <w:tcW w:w="1061" w:type="pct"/>
            <w:vAlign w:val="center"/>
          </w:tcPr>
          <w:p w14:paraId="3325F398" w14:textId="7BD9BA2F" w:rsidR="00CE199E" w:rsidRPr="009E4A16" w:rsidRDefault="00CE199E" w:rsidP="00CE199E">
            <w:pPr>
              <w:jc w:val="center"/>
              <w:rPr>
                <w:sz w:val="16"/>
                <w:szCs w:val="16"/>
              </w:rPr>
            </w:pPr>
            <w:r w:rsidRPr="009E4A16">
              <w:rPr>
                <w:rFonts w:cstheme="minorHAnsi"/>
                <w:b/>
                <w:bCs/>
                <w:sz w:val="16"/>
                <w:szCs w:val="16"/>
              </w:rPr>
              <w:t>Timeframe</w:t>
            </w:r>
          </w:p>
        </w:tc>
        <w:tc>
          <w:tcPr>
            <w:tcW w:w="3183" w:type="pct"/>
            <w:vAlign w:val="center"/>
          </w:tcPr>
          <w:p w14:paraId="51FECE0F" w14:textId="5DC1D2E7" w:rsidR="00CE199E" w:rsidRPr="009E4A16" w:rsidRDefault="00CE199E" w:rsidP="00CE199E">
            <w:pPr>
              <w:rPr>
                <w:sz w:val="16"/>
                <w:szCs w:val="16"/>
              </w:rPr>
            </w:pPr>
            <w:r w:rsidRPr="004554BC">
              <w:rPr>
                <w:rFonts w:cstheme="minorHAnsi"/>
                <w:sz w:val="16"/>
                <w:szCs w:val="16"/>
              </w:rPr>
              <w:t>School based vaccinations for ages 12-17 in boys and 12-18 in girls based on median age during school year.  Yearly based vaccination rates for women aged 19-22 as of December 1, 2019.</w:t>
            </w:r>
          </w:p>
        </w:tc>
      </w:tr>
      <w:tr w:rsidR="00CE199E" w:rsidRPr="009E4A16" w14:paraId="0B72E217" w14:textId="77777777" w:rsidTr="002C7EB1">
        <w:tc>
          <w:tcPr>
            <w:tcW w:w="756" w:type="pct"/>
            <w:vMerge/>
            <w:vAlign w:val="center"/>
          </w:tcPr>
          <w:p w14:paraId="5F591E5B" w14:textId="77777777" w:rsidR="00CE199E" w:rsidRPr="009B5D58" w:rsidRDefault="00CE199E" w:rsidP="00CE199E">
            <w:pPr>
              <w:jc w:val="center"/>
              <w:rPr>
                <w:sz w:val="16"/>
                <w:szCs w:val="16"/>
              </w:rPr>
            </w:pPr>
          </w:p>
        </w:tc>
        <w:tc>
          <w:tcPr>
            <w:tcW w:w="1061" w:type="pct"/>
            <w:vAlign w:val="center"/>
          </w:tcPr>
          <w:p w14:paraId="78EE6C1C" w14:textId="41093C8E" w:rsidR="00CE199E" w:rsidRPr="009E4A16" w:rsidRDefault="00CE199E" w:rsidP="00CE199E">
            <w:pPr>
              <w:jc w:val="center"/>
              <w:rPr>
                <w:sz w:val="16"/>
                <w:szCs w:val="16"/>
              </w:rPr>
            </w:pPr>
            <w:r w:rsidRPr="009E4A16">
              <w:rPr>
                <w:rFonts w:cstheme="minorHAnsi"/>
                <w:b/>
                <w:bCs/>
                <w:sz w:val="16"/>
                <w:szCs w:val="16"/>
              </w:rPr>
              <w:t>Denominator</w:t>
            </w:r>
          </w:p>
        </w:tc>
        <w:tc>
          <w:tcPr>
            <w:tcW w:w="3183" w:type="pct"/>
            <w:vAlign w:val="center"/>
          </w:tcPr>
          <w:p w14:paraId="6DB67351" w14:textId="64CBF0DF" w:rsidR="00CE199E" w:rsidRPr="009E4A16" w:rsidRDefault="00CE199E" w:rsidP="00CE199E">
            <w:pPr>
              <w:rPr>
                <w:sz w:val="16"/>
                <w:szCs w:val="16"/>
              </w:rPr>
            </w:pPr>
            <w:r w:rsidRPr="006311FA">
              <w:rPr>
                <w:rFonts w:cstheme="minorHAnsi"/>
                <w:sz w:val="16"/>
                <w:szCs w:val="16"/>
              </w:rPr>
              <w:t>Ages 12-17 in boys and 12-18 in girls us</w:t>
            </w:r>
            <w:r>
              <w:rPr>
                <w:rFonts w:cstheme="minorHAnsi"/>
                <w:sz w:val="16"/>
                <w:szCs w:val="16"/>
              </w:rPr>
              <w:t>ing</w:t>
            </w:r>
            <w:r w:rsidRPr="006311FA">
              <w:rPr>
                <w:rFonts w:cstheme="minorHAnsi"/>
                <w:sz w:val="16"/>
                <w:szCs w:val="16"/>
              </w:rPr>
              <w:t xml:space="preserve"> school enrollment as </w:t>
            </w:r>
            <w:r>
              <w:rPr>
                <w:rFonts w:cstheme="minorHAnsi"/>
                <w:sz w:val="16"/>
                <w:szCs w:val="16"/>
              </w:rPr>
              <w:t xml:space="preserve">the </w:t>
            </w:r>
            <w:r w:rsidRPr="006311FA">
              <w:rPr>
                <w:rFonts w:cstheme="minorHAnsi"/>
                <w:sz w:val="16"/>
                <w:szCs w:val="16"/>
              </w:rPr>
              <w:t>denominator. Ages</w:t>
            </w:r>
            <w:r>
              <w:rPr>
                <w:rFonts w:cstheme="minorHAnsi"/>
                <w:sz w:val="16"/>
                <w:szCs w:val="16"/>
              </w:rPr>
              <w:t xml:space="preserve"> 18 (boys) or </w:t>
            </w:r>
            <w:r w:rsidRPr="006311FA">
              <w:rPr>
                <w:rFonts w:cstheme="minorHAnsi"/>
                <w:sz w:val="16"/>
                <w:szCs w:val="16"/>
              </w:rPr>
              <w:t>19</w:t>
            </w:r>
            <w:r>
              <w:rPr>
                <w:rFonts w:cstheme="minorHAnsi"/>
                <w:sz w:val="16"/>
                <w:szCs w:val="16"/>
              </w:rPr>
              <w:t xml:space="preserve"> (girls) through </w:t>
            </w:r>
            <w:r w:rsidRPr="006311FA">
              <w:rPr>
                <w:rFonts w:cstheme="minorHAnsi"/>
                <w:sz w:val="16"/>
                <w:szCs w:val="16"/>
              </w:rPr>
              <w:t xml:space="preserve">22 </w:t>
            </w:r>
            <w:r>
              <w:rPr>
                <w:rFonts w:cstheme="minorHAnsi"/>
                <w:sz w:val="16"/>
                <w:szCs w:val="16"/>
              </w:rPr>
              <w:t>were</w:t>
            </w:r>
            <w:r w:rsidRPr="006311FA">
              <w:rPr>
                <w:rFonts w:cstheme="minorHAnsi"/>
                <w:sz w:val="16"/>
                <w:szCs w:val="16"/>
              </w:rPr>
              <w:t xml:space="preserve"> based on PEI Medicare enrollment based on their age on December 1, 2019.</w:t>
            </w:r>
          </w:p>
        </w:tc>
      </w:tr>
      <w:tr w:rsidR="00CE199E" w:rsidRPr="009E4A16" w14:paraId="685EF19C" w14:textId="77777777" w:rsidTr="002C7EB1">
        <w:tc>
          <w:tcPr>
            <w:tcW w:w="756" w:type="pct"/>
            <w:vMerge/>
            <w:vAlign w:val="center"/>
          </w:tcPr>
          <w:p w14:paraId="01D90B48" w14:textId="77777777" w:rsidR="00CE199E" w:rsidRPr="009B5D58" w:rsidRDefault="00CE199E" w:rsidP="00CE199E">
            <w:pPr>
              <w:jc w:val="center"/>
              <w:rPr>
                <w:sz w:val="16"/>
                <w:szCs w:val="16"/>
              </w:rPr>
            </w:pPr>
          </w:p>
        </w:tc>
        <w:tc>
          <w:tcPr>
            <w:tcW w:w="1061" w:type="pct"/>
            <w:vAlign w:val="center"/>
          </w:tcPr>
          <w:p w14:paraId="7E927416" w14:textId="6AC88AD8" w:rsidR="00CE199E" w:rsidRPr="009E4A16" w:rsidRDefault="00CE199E" w:rsidP="00CE199E">
            <w:pPr>
              <w:jc w:val="center"/>
              <w:rPr>
                <w:sz w:val="16"/>
                <w:szCs w:val="16"/>
              </w:rPr>
            </w:pPr>
            <w:r w:rsidRPr="009E4A16">
              <w:rPr>
                <w:rFonts w:cstheme="minorHAnsi"/>
                <w:b/>
                <w:bCs/>
                <w:sz w:val="16"/>
                <w:szCs w:val="16"/>
              </w:rPr>
              <w:t>Numerator</w:t>
            </w:r>
          </w:p>
        </w:tc>
        <w:tc>
          <w:tcPr>
            <w:tcW w:w="3183" w:type="pct"/>
            <w:vAlign w:val="center"/>
          </w:tcPr>
          <w:p w14:paraId="537C7345" w14:textId="5B9F1141" w:rsidR="00CE199E" w:rsidRPr="009E4A16" w:rsidRDefault="00CE199E" w:rsidP="00CE199E">
            <w:pPr>
              <w:rPr>
                <w:sz w:val="16"/>
                <w:szCs w:val="16"/>
              </w:rPr>
            </w:pPr>
            <w:r w:rsidRPr="00FE3D24">
              <w:rPr>
                <w:rFonts w:cstheme="minorHAnsi"/>
                <w:sz w:val="16"/>
                <w:szCs w:val="16"/>
              </w:rPr>
              <w:t>Number of people completely vaccinated for HPV. This was two doses for ages 12-15 years old and three doses for ages 16-22.</w:t>
            </w:r>
          </w:p>
        </w:tc>
      </w:tr>
      <w:tr w:rsidR="00CE199E" w:rsidRPr="009E4A16" w14:paraId="223C3951" w14:textId="77777777" w:rsidTr="002C7EB1">
        <w:tc>
          <w:tcPr>
            <w:tcW w:w="756" w:type="pct"/>
            <w:vMerge/>
            <w:vAlign w:val="center"/>
          </w:tcPr>
          <w:p w14:paraId="51AD21B7" w14:textId="77777777" w:rsidR="00CE199E" w:rsidRPr="009B5D58" w:rsidRDefault="00CE199E" w:rsidP="00CE199E">
            <w:pPr>
              <w:jc w:val="center"/>
              <w:rPr>
                <w:sz w:val="16"/>
                <w:szCs w:val="16"/>
              </w:rPr>
            </w:pPr>
          </w:p>
        </w:tc>
        <w:tc>
          <w:tcPr>
            <w:tcW w:w="1061" w:type="pct"/>
            <w:vAlign w:val="center"/>
          </w:tcPr>
          <w:p w14:paraId="79F342A4" w14:textId="4ACA99C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45093A1" w14:textId="5FA95436" w:rsidR="00CE199E" w:rsidRPr="00C52B2C" w:rsidRDefault="00CE199E" w:rsidP="00CE199E">
            <w:pPr>
              <w:rPr>
                <w:rFonts w:cstheme="minorHAnsi"/>
                <w:sz w:val="16"/>
                <w:szCs w:val="16"/>
              </w:rPr>
            </w:pPr>
            <w:r>
              <w:rPr>
                <w:rFonts w:cstheme="minorHAnsi"/>
                <w:sz w:val="16"/>
                <w:szCs w:val="16"/>
              </w:rPr>
              <w:t>Age (12-22), sex (male, female)</w:t>
            </w:r>
          </w:p>
        </w:tc>
      </w:tr>
      <w:tr w:rsidR="00CE199E" w:rsidRPr="009E4A16" w14:paraId="33165DE6" w14:textId="77777777" w:rsidTr="002C7EB1">
        <w:tc>
          <w:tcPr>
            <w:tcW w:w="756" w:type="pct"/>
            <w:vMerge/>
            <w:vAlign w:val="center"/>
          </w:tcPr>
          <w:p w14:paraId="0FD4601D" w14:textId="77777777" w:rsidR="00CE199E" w:rsidRPr="009B5D58" w:rsidRDefault="00CE199E" w:rsidP="00CE199E">
            <w:pPr>
              <w:jc w:val="center"/>
              <w:rPr>
                <w:sz w:val="16"/>
                <w:szCs w:val="16"/>
              </w:rPr>
            </w:pPr>
          </w:p>
        </w:tc>
        <w:tc>
          <w:tcPr>
            <w:tcW w:w="1061" w:type="pct"/>
            <w:vAlign w:val="center"/>
          </w:tcPr>
          <w:p w14:paraId="6177E2A5" w14:textId="2A156161" w:rsidR="00CE199E" w:rsidRPr="009E4A16" w:rsidRDefault="00CE199E" w:rsidP="00CE199E">
            <w:pPr>
              <w:jc w:val="center"/>
              <w:rPr>
                <w:sz w:val="16"/>
                <w:szCs w:val="16"/>
              </w:rPr>
            </w:pPr>
            <w:r w:rsidRPr="009E4A16">
              <w:rPr>
                <w:rFonts w:cstheme="minorHAnsi"/>
                <w:b/>
                <w:bCs/>
                <w:sz w:val="16"/>
                <w:szCs w:val="16"/>
              </w:rPr>
              <w:t>Comments</w:t>
            </w:r>
          </w:p>
        </w:tc>
        <w:tc>
          <w:tcPr>
            <w:tcW w:w="3183" w:type="pct"/>
            <w:vAlign w:val="center"/>
          </w:tcPr>
          <w:p w14:paraId="4F3EB0ED" w14:textId="5931C128" w:rsidR="00CE199E" w:rsidRPr="009E4A16" w:rsidRDefault="00CE199E" w:rsidP="00CE199E">
            <w:pPr>
              <w:rPr>
                <w:sz w:val="16"/>
                <w:szCs w:val="16"/>
              </w:rPr>
            </w:pPr>
            <w:r w:rsidRPr="00C52B2C">
              <w:rPr>
                <w:rFonts w:cstheme="minorHAnsi"/>
                <w:sz w:val="16"/>
                <w:szCs w:val="16"/>
              </w:rPr>
              <w:t xml:space="preserve">Data </w:t>
            </w:r>
            <w:r>
              <w:rPr>
                <w:rFonts w:cstheme="minorHAnsi"/>
                <w:sz w:val="16"/>
                <w:szCs w:val="16"/>
              </w:rPr>
              <w:t>wa</w:t>
            </w:r>
            <w:r w:rsidRPr="00C52B2C">
              <w:rPr>
                <w:rFonts w:cstheme="minorHAnsi"/>
                <w:sz w:val="16"/>
                <w:szCs w:val="16"/>
              </w:rPr>
              <w:t xml:space="preserve">s provided by the PEI Chief Public Health Office. This indicator </w:t>
            </w:r>
            <w:r>
              <w:rPr>
                <w:rFonts w:cstheme="minorHAnsi"/>
                <w:sz w:val="16"/>
                <w:szCs w:val="16"/>
              </w:rPr>
              <w:t>was</w:t>
            </w:r>
            <w:r w:rsidRPr="00C52B2C">
              <w:rPr>
                <w:rFonts w:cstheme="minorHAnsi"/>
                <w:sz w:val="16"/>
                <w:szCs w:val="16"/>
              </w:rPr>
              <w:t xml:space="preserve"> a hybrid.  School based uptake rates </w:t>
            </w:r>
            <w:r>
              <w:rPr>
                <w:rFonts w:cstheme="minorHAnsi"/>
                <w:sz w:val="16"/>
                <w:szCs w:val="16"/>
              </w:rPr>
              <w:t>we</w:t>
            </w:r>
            <w:r w:rsidRPr="00C52B2C">
              <w:rPr>
                <w:rFonts w:cstheme="minorHAnsi"/>
                <w:sz w:val="16"/>
                <w:szCs w:val="16"/>
              </w:rPr>
              <w:t xml:space="preserve">re based on the school year for </w:t>
            </w:r>
            <w:r w:rsidRPr="00033DE0">
              <w:rPr>
                <w:rFonts w:cstheme="minorHAnsi"/>
                <w:sz w:val="16"/>
                <w:szCs w:val="16"/>
              </w:rPr>
              <w:t>girls up until 18 years old and for boys up until 17 years old.  After that, data</w:t>
            </w:r>
            <w:r>
              <w:rPr>
                <w:rFonts w:cstheme="minorHAnsi"/>
                <w:sz w:val="16"/>
                <w:szCs w:val="16"/>
              </w:rPr>
              <w:t xml:space="preserve"> was</w:t>
            </w:r>
            <w:r w:rsidRPr="00033DE0">
              <w:rPr>
                <w:rFonts w:cstheme="minorHAnsi"/>
                <w:sz w:val="16"/>
                <w:szCs w:val="16"/>
              </w:rPr>
              <w:t xml:space="preserve"> presented based on age on December 1, 2019.  School based vaccination rates do not count students who are home schooled and students at the </w:t>
            </w:r>
            <w:r w:rsidRPr="00006F3C">
              <w:rPr>
                <w:sz w:val="16"/>
                <w:szCs w:val="16"/>
              </w:rPr>
              <w:t>Moonlight International Academy</w:t>
            </w:r>
            <w:r>
              <w:rPr>
                <w:sz w:val="16"/>
                <w:szCs w:val="16"/>
              </w:rPr>
              <w:t xml:space="preserve"> </w:t>
            </w:r>
            <w:r w:rsidRPr="00033DE0">
              <w:rPr>
                <w:rFonts w:cstheme="minorHAnsi"/>
                <w:sz w:val="16"/>
                <w:szCs w:val="16"/>
              </w:rPr>
              <w:t xml:space="preserve">as this is a brand-new school.  Numerator and Denominator </w:t>
            </w:r>
            <w:r>
              <w:rPr>
                <w:rFonts w:cstheme="minorHAnsi"/>
                <w:sz w:val="16"/>
                <w:szCs w:val="16"/>
              </w:rPr>
              <w:t>we</w:t>
            </w:r>
            <w:r w:rsidRPr="00033DE0">
              <w:rPr>
                <w:rFonts w:cstheme="minorHAnsi"/>
                <w:sz w:val="16"/>
                <w:szCs w:val="16"/>
              </w:rPr>
              <w:t xml:space="preserve">re not available </w:t>
            </w:r>
            <w:proofErr w:type="gramStart"/>
            <w:r>
              <w:rPr>
                <w:rFonts w:cstheme="minorHAnsi"/>
                <w:sz w:val="16"/>
                <w:szCs w:val="16"/>
              </w:rPr>
              <w:t>at this time</w:t>
            </w:r>
            <w:proofErr w:type="gramEnd"/>
            <w:r w:rsidRPr="00033DE0">
              <w:rPr>
                <w:rFonts w:cstheme="minorHAnsi"/>
                <w:sz w:val="16"/>
                <w:szCs w:val="16"/>
              </w:rPr>
              <w:t>.</w:t>
            </w:r>
          </w:p>
        </w:tc>
      </w:tr>
      <w:tr w:rsidR="00797AFB" w:rsidRPr="009E4A16" w14:paraId="2C79E49E" w14:textId="77777777" w:rsidTr="002C7EB1">
        <w:tc>
          <w:tcPr>
            <w:tcW w:w="5000" w:type="pct"/>
            <w:gridSpan w:val="3"/>
            <w:shd w:val="clear" w:color="auto" w:fill="FFF2CC" w:themeFill="accent4" w:themeFillTint="33"/>
            <w:vAlign w:val="center"/>
          </w:tcPr>
          <w:p w14:paraId="769AD212" w14:textId="77777777" w:rsidR="00797AFB" w:rsidRPr="009E4A16" w:rsidRDefault="00797AFB" w:rsidP="00797AFB">
            <w:pPr>
              <w:rPr>
                <w:sz w:val="16"/>
                <w:szCs w:val="16"/>
              </w:rPr>
            </w:pPr>
          </w:p>
        </w:tc>
      </w:tr>
      <w:tr w:rsidR="00037160" w:rsidRPr="009E4A16" w14:paraId="2DC621F9" w14:textId="77777777" w:rsidTr="002C7EB1">
        <w:tc>
          <w:tcPr>
            <w:tcW w:w="756" w:type="pct"/>
            <w:vMerge w:val="restart"/>
            <w:vAlign w:val="center"/>
          </w:tcPr>
          <w:p w14:paraId="454F5E08" w14:textId="49DE3487" w:rsidR="00037160" w:rsidRPr="009B5D58" w:rsidRDefault="00037160" w:rsidP="00037160">
            <w:pPr>
              <w:jc w:val="center"/>
              <w:rPr>
                <w:sz w:val="16"/>
                <w:szCs w:val="16"/>
              </w:rPr>
            </w:pPr>
            <w:r w:rsidRPr="009B5D58">
              <w:rPr>
                <w:sz w:val="16"/>
                <w:szCs w:val="16"/>
              </w:rPr>
              <w:t>NL</w:t>
            </w:r>
          </w:p>
        </w:tc>
        <w:tc>
          <w:tcPr>
            <w:tcW w:w="1061" w:type="pct"/>
            <w:vAlign w:val="center"/>
          </w:tcPr>
          <w:p w14:paraId="10D741BC" w14:textId="1ED533EB" w:rsidR="00037160" w:rsidRPr="009E4A16" w:rsidRDefault="00037160" w:rsidP="00037160">
            <w:pPr>
              <w:jc w:val="center"/>
              <w:rPr>
                <w:sz w:val="16"/>
                <w:szCs w:val="16"/>
              </w:rPr>
            </w:pPr>
            <w:r w:rsidRPr="009E4A16">
              <w:rPr>
                <w:rFonts w:cstheme="minorHAnsi"/>
                <w:b/>
                <w:bCs/>
                <w:sz w:val="16"/>
                <w:szCs w:val="16"/>
              </w:rPr>
              <w:t>Jurisdictional target</w:t>
            </w:r>
          </w:p>
        </w:tc>
        <w:tc>
          <w:tcPr>
            <w:tcW w:w="3183" w:type="pct"/>
            <w:vAlign w:val="center"/>
          </w:tcPr>
          <w:p w14:paraId="2D018132" w14:textId="07C08F6C" w:rsidR="00037160" w:rsidRPr="009E4A16" w:rsidRDefault="00037160" w:rsidP="00037160">
            <w:pPr>
              <w:rPr>
                <w:sz w:val="16"/>
                <w:szCs w:val="16"/>
              </w:rPr>
            </w:pPr>
            <w:r>
              <w:rPr>
                <w:rFonts w:cstheme="minorHAnsi"/>
                <w:sz w:val="16"/>
                <w:szCs w:val="16"/>
              </w:rPr>
              <w:t>No target/not provided</w:t>
            </w:r>
          </w:p>
        </w:tc>
      </w:tr>
      <w:tr w:rsidR="00037160" w:rsidRPr="009E4A16" w14:paraId="75804304" w14:textId="77777777" w:rsidTr="002C7EB1">
        <w:tc>
          <w:tcPr>
            <w:tcW w:w="756" w:type="pct"/>
            <w:vMerge/>
            <w:vAlign w:val="center"/>
          </w:tcPr>
          <w:p w14:paraId="63834BCA" w14:textId="77777777" w:rsidR="00037160" w:rsidRPr="009B5D58" w:rsidRDefault="00037160" w:rsidP="00037160">
            <w:pPr>
              <w:jc w:val="center"/>
              <w:rPr>
                <w:sz w:val="16"/>
                <w:szCs w:val="16"/>
              </w:rPr>
            </w:pPr>
          </w:p>
        </w:tc>
        <w:tc>
          <w:tcPr>
            <w:tcW w:w="1061" w:type="pct"/>
            <w:vAlign w:val="center"/>
          </w:tcPr>
          <w:p w14:paraId="3EFF60B2" w14:textId="64119055" w:rsidR="00037160" w:rsidRPr="009E4A16" w:rsidRDefault="0056208D" w:rsidP="00037160">
            <w:pPr>
              <w:jc w:val="center"/>
              <w:rPr>
                <w:sz w:val="16"/>
                <w:szCs w:val="16"/>
              </w:rPr>
            </w:pPr>
            <w:r>
              <w:rPr>
                <w:rFonts w:cstheme="minorHAnsi"/>
                <w:b/>
                <w:bCs/>
                <w:sz w:val="16"/>
                <w:szCs w:val="16"/>
              </w:rPr>
              <w:t>Definition</w:t>
            </w:r>
          </w:p>
        </w:tc>
        <w:tc>
          <w:tcPr>
            <w:tcW w:w="3183" w:type="pct"/>
            <w:vAlign w:val="center"/>
          </w:tcPr>
          <w:p w14:paraId="55A6F070" w14:textId="77777777" w:rsidR="006B1454" w:rsidRDefault="006B1454" w:rsidP="006B1454">
            <w:pPr>
              <w:rPr>
                <w:rFonts w:cstheme="minorHAnsi"/>
                <w:sz w:val="16"/>
                <w:szCs w:val="16"/>
              </w:rPr>
            </w:pPr>
            <w:r w:rsidRPr="006B1454">
              <w:rPr>
                <w:rFonts w:cstheme="minorHAnsi"/>
                <w:sz w:val="16"/>
                <w:szCs w:val="16"/>
              </w:rPr>
              <w:t>Percentage of people who received a full course of HPV vaccination</w:t>
            </w:r>
          </w:p>
          <w:p w14:paraId="1B47A9E8" w14:textId="77777777" w:rsidR="006B1454" w:rsidRDefault="006B1454" w:rsidP="00037160">
            <w:pPr>
              <w:rPr>
                <w:rFonts w:cstheme="minorHAnsi"/>
                <w:sz w:val="16"/>
                <w:szCs w:val="16"/>
              </w:rPr>
            </w:pPr>
          </w:p>
          <w:p w14:paraId="662D5E1C" w14:textId="5092655E" w:rsidR="00037160" w:rsidRPr="009E4A16" w:rsidRDefault="00037160" w:rsidP="00037160">
            <w:pPr>
              <w:rPr>
                <w:sz w:val="16"/>
                <w:szCs w:val="16"/>
              </w:rPr>
            </w:pPr>
            <w:r w:rsidRPr="00913334">
              <w:rPr>
                <w:rFonts w:cstheme="minorHAnsi"/>
                <w:sz w:val="16"/>
                <w:szCs w:val="16"/>
              </w:rPr>
              <w:t>Reported counts are for grade 6 students. The numerator includes those who have received a final dose of the HPV vaccine.</w:t>
            </w:r>
          </w:p>
        </w:tc>
      </w:tr>
      <w:tr w:rsidR="00037160" w:rsidRPr="009E4A16" w14:paraId="60B58CD8" w14:textId="77777777" w:rsidTr="002C7EB1">
        <w:tc>
          <w:tcPr>
            <w:tcW w:w="756" w:type="pct"/>
            <w:vMerge/>
            <w:vAlign w:val="center"/>
          </w:tcPr>
          <w:p w14:paraId="7AE1BACC" w14:textId="77777777" w:rsidR="00037160" w:rsidRPr="009B5D58" w:rsidRDefault="00037160" w:rsidP="00037160">
            <w:pPr>
              <w:jc w:val="center"/>
              <w:rPr>
                <w:sz w:val="16"/>
                <w:szCs w:val="16"/>
              </w:rPr>
            </w:pPr>
          </w:p>
        </w:tc>
        <w:tc>
          <w:tcPr>
            <w:tcW w:w="1061" w:type="pct"/>
            <w:vAlign w:val="center"/>
          </w:tcPr>
          <w:p w14:paraId="40C819BF" w14:textId="0CC79377" w:rsidR="00037160" w:rsidRPr="009E4A16" w:rsidRDefault="00037160" w:rsidP="00037160">
            <w:pPr>
              <w:jc w:val="center"/>
              <w:rPr>
                <w:sz w:val="16"/>
                <w:szCs w:val="16"/>
              </w:rPr>
            </w:pPr>
            <w:r w:rsidRPr="009E4A16">
              <w:rPr>
                <w:rFonts w:cstheme="minorHAnsi"/>
                <w:b/>
                <w:bCs/>
                <w:sz w:val="16"/>
                <w:szCs w:val="16"/>
              </w:rPr>
              <w:t>Timeframe</w:t>
            </w:r>
          </w:p>
        </w:tc>
        <w:tc>
          <w:tcPr>
            <w:tcW w:w="3183" w:type="pct"/>
            <w:vAlign w:val="center"/>
          </w:tcPr>
          <w:p w14:paraId="5790951E" w14:textId="631B541F" w:rsidR="00037160" w:rsidRPr="009E4A16" w:rsidRDefault="00037160" w:rsidP="00037160">
            <w:pPr>
              <w:rPr>
                <w:sz w:val="16"/>
                <w:szCs w:val="16"/>
              </w:rPr>
            </w:pPr>
            <w:r w:rsidRPr="00D82BB8">
              <w:rPr>
                <w:rFonts w:cstheme="minorHAnsi"/>
                <w:sz w:val="16"/>
                <w:szCs w:val="16"/>
              </w:rPr>
              <w:t>School years 2018/19</w:t>
            </w:r>
          </w:p>
        </w:tc>
      </w:tr>
      <w:tr w:rsidR="00037160" w:rsidRPr="009E4A16" w14:paraId="0E0E9B95" w14:textId="77777777" w:rsidTr="002C7EB1">
        <w:tc>
          <w:tcPr>
            <w:tcW w:w="756" w:type="pct"/>
            <w:vMerge/>
            <w:vAlign w:val="center"/>
          </w:tcPr>
          <w:p w14:paraId="00CE4419" w14:textId="77777777" w:rsidR="00037160" w:rsidRPr="009B5D58" w:rsidRDefault="00037160" w:rsidP="00037160">
            <w:pPr>
              <w:jc w:val="center"/>
              <w:rPr>
                <w:sz w:val="16"/>
                <w:szCs w:val="16"/>
              </w:rPr>
            </w:pPr>
          </w:p>
        </w:tc>
        <w:tc>
          <w:tcPr>
            <w:tcW w:w="1061" w:type="pct"/>
            <w:vAlign w:val="center"/>
          </w:tcPr>
          <w:p w14:paraId="04171A46" w14:textId="61516D4C" w:rsidR="00037160" w:rsidRPr="009E4A16" w:rsidRDefault="00037160" w:rsidP="00037160">
            <w:pPr>
              <w:jc w:val="center"/>
              <w:rPr>
                <w:sz w:val="16"/>
                <w:szCs w:val="16"/>
              </w:rPr>
            </w:pPr>
            <w:r w:rsidRPr="009E4A16">
              <w:rPr>
                <w:rFonts w:cstheme="minorHAnsi"/>
                <w:b/>
                <w:bCs/>
                <w:sz w:val="16"/>
                <w:szCs w:val="16"/>
              </w:rPr>
              <w:t>Denominator</w:t>
            </w:r>
          </w:p>
        </w:tc>
        <w:tc>
          <w:tcPr>
            <w:tcW w:w="3183" w:type="pct"/>
            <w:vAlign w:val="center"/>
          </w:tcPr>
          <w:p w14:paraId="0557A2D6" w14:textId="2A771C81" w:rsidR="00037160" w:rsidRPr="009E4A16" w:rsidRDefault="00037160" w:rsidP="00037160">
            <w:pPr>
              <w:rPr>
                <w:sz w:val="16"/>
                <w:szCs w:val="16"/>
              </w:rPr>
            </w:pPr>
            <w:r w:rsidRPr="001677DA">
              <w:rPr>
                <w:rFonts w:cstheme="minorHAnsi"/>
                <w:sz w:val="16"/>
                <w:szCs w:val="16"/>
              </w:rPr>
              <w:t>Total number of students in grade 6 in NL (the target grade for the NL HPV Vaccination Program) in the 2018/2019 school years</w:t>
            </w:r>
          </w:p>
        </w:tc>
      </w:tr>
      <w:tr w:rsidR="00037160" w:rsidRPr="009E4A16" w14:paraId="37A2AB9B" w14:textId="77777777" w:rsidTr="002C7EB1">
        <w:tc>
          <w:tcPr>
            <w:tcW w:w="756" w:type="pct"/>
            <w:vMerge/>
            <w:vAlign w:val="center"/>
          </w:tcPr>
          <w:p w14:paraId="54555F2D" w14:textId="77777777" w:rsidR="00037160" w:rsidRPr="009B5D58" w:rsidRDefault="00037160" w:rsidP="00037160">
            <w:pPr>
              <w:jc w:val="center"/>
              <w:rPr>
                <w:sz w:val="16"/>
                <w:szCs w:val="16"/>
              </w:rPr>
            </w:pPr>
          </w:p>
        </w:tc>
        <w:tc>
          <w:tcPr>
            <w:tcW w:w="1061" w:type="pct"/>
            <w:vAlign w:val="center"/>
          </w:tcPr>
          <w:p w14:paraId="6A312FB7" w14:textId="5F70FDDE" w:rsidR="00037160" w:rsidRPr="009E4A16" w:rsidRDefault="00037160" w:rsidP="00037160">
            <w:pPr>
              <w:jc w:val="center"/>
              <w:rPr>
                <w:sz w:val="16"/>
                <w:szCs w:val="16"/>
              </w:rPr>
            </w:pPr>
            <w:r w:rsidRPr="009E4A16">
              <w:rPr>
                <w:rFonts w:cstheme="minorHAnsi"/>
                <w:b/>
                <w:bCs/>
                <w:sz w:val="16"/>
                <w:szCs w:val="16"/>
              </w:rPr>
              <w:t>Numerator</w:t>
            </w:r>
          </w:p>
        </w:tc>
        <w:tc>
          <w:tcPr>
            <w:tcW w:w="3183" w:type="pct"/>
            <w:vAlign w:val="center"/>
          </w:tcPr>
          <w:p w14:paraId="7C006EAC" w14:textId="61762B1C" w:rsidR="00037160" w:rsidRPr="009E4A16" w:rsidRDefault="00037160" w:rsidP="00037160">
            <w:pPr>
              <w:rPr>
                <w:sz w:val="16"/>
                <w:szCs w:val="16"/>
              </w:rPr>
            </w:pPr>
            <w:r w:rsidRPr="00E5284E">
              <w:rPr>
                <w:rFonts w:cstheme="minorHAnsi"/>
                <w:sz w:val="16"/>
                <w:szCs w:val="16"/>
              </w:rPr>
              <w:t xml:space="preserve">Number of students in grade 6 in NL who received a final dose of HPV vaccination in </w:t>
            </w:r>
            <w:r>
              <w:rPr>
                <w:rFonts w:cstheme="minorHAnsi"/>
                <w:sz w:val="16"/>
                <w:szCs w:val="16"/>
              </w:rPr>
              <w:t>the</w:t>
            </w:r>
            <w:r w:rsidRPr="00E5284E">
              <w:rPr>
                <w:rFonts w:cstheme="minorHAnsi"/>
                <w:sz w:val="16"/>
                <w:szCs w:val="16"/>
              </w:rPr>
              <w:t xml:space="preserve"> 2018/2019 school years</w:t>
            </w:r>
          </w:p>
        </w:tc>
      </w:tr>
      <w:tr w:rsidR="00037160" w:rsidRPr="009E4A16" w14:paraId="1A5DCC8E" w14:textId="77777777" w:rsidTr="002C7EB1">
        <w:tc>
          <w:tcPr>
            <w:tcW w:w="756" w:type="pct"/>
            <w:vMerge/>
            <w:vAlign w:val="center"/>
          </w:tcPr>
          <w:p w14:paraId="5CD9A3B7" w14:textId="77777777" w:rsidR="00037160" w:rsidRPr="009B5D58" w:rsidRDefault="00037160" w:rsidP="00037160">
            <w:pPr>
              <w:jc w:val="center"/>
              <w:rPr>
                <w:sz w:val="16"/>
                <w:szCs w:val="16"/>
              </w:rPr>
            </w:pPr>
          </w:p>
        </w:tc>
        <w:tc>
          <w:tcPr>
            <w:tcW w:w="1061" w:type="pct"/>
            <w:vAlign w:val="center"/>
          </w:tcPr>
          <w:p w14:paraId="246A7BBF" w14:textId="560F93BF" w:rsidR="00037160" w:rsidRPr="009E4A16" w:rsidRDefault="00037160" w:rsidP="00037160">
            <w:pPr>
              <w:jc w:val="center"/>
              <w:rPr>
                <w:rFonts w:cstheme="minorHAnsi"/>
                <w:b/>
                <w:bCs/>
                <w:sz w:val="16"/>
                <w:szCs w:val="16"/>
              </w:rPr>
            </w:pPr>
            <w:r>
              <w:rPr>
                <w:rFonts w:cstheme="minorHAnsi"/>
                <w:b/>
                <w:bCs/>
                <w:sz w:val="16"/>
                <w:szCs w:val="16"/>
              </w:rPr>
              <w:t>Stratifications</w:t>
            </w:r>
          </w:p>
        </w:tc>
        <w:tc>
          <w:tcPr>
            <w:tcW w:w="3183" w:type="pct"/>
            <w:vAlign w:val="center"/>
          </w:tcPr>
          <w:p w14:paraId="241A272E" w14:textId="5018D11E" w:rsidR="00037160" w:rsidRPr="002D5E1B" w:rsidRDefault="00037160" w:rsidP="00037160">
            <w:pPr>
              <w:rPr>
                <w:rFonts w:cstheme="minorHAnsi"/>
                <w:sz w:val="16"/>
                <w:szCs w:val="16"/>
              </w:rPr>
            </w:pPr>
            <w:r>
              <w:rPr>
                <w:rFonts w:cstheme="minorHAnsi"/>
                <w:sz w:val="16"/>
                <w:szCs w:val="16"/>
              </w:rPr>
              <w:t>None</w:t>
            </w:r>
          </w:p>
        </w:tc>
      </w:tr>
      <w:tr w:rsidR="00037160" w:rsidRPr="009E4A16" w14:paraId="58E46444" w14:textId="77777777" w:rsidTr="002C7EB1">
        <w:tc>
          <w:tcPr>
            <w:tcW w:w="756" w:type="pct"/>
            <w:vMerge/>
            <w:vAlign w:val="center"/>
          </w:tcPr>
          <w:p w14:paraId="102D6A34" w14:textId="77777777" w:rsidR="00037160" w:rsidRPr="009B5D58" w:rsidRDefault="00037160" w:rsidP="00037160">
            <w:pPr>
              <w:jc w:val="center"/>
              <w:rPr>
                <w:sz w:val="16"/>
                <w:szCs w:val="16"/>
              </w:rPr>
            </w:pPr>
          </w:p>
        </w:tc>
        <w:tc>
          <w:tcPr>
            <w:tcW w:w="1061" w:type="pct"/>
            <w:vAlign w:val="center"/>
          </w:tcPr>
          <w:p w14:paraId="394FF86D" w14:textId="68F6C231" w:rsidR="00037160" w:rsidRPr="009E4A16" w:rsidRDefault="00037160" w:rsidP="00037160">
            <w:pPr>
              <w:jc w:val="center"/>
              <w:rPr>
                <w:sz w:val="16"/>
                <w:szCs w:val="16"/>
              </w:rPr>
            </w:pPr>
            <w:r w:rsidRPr="009E4A16">
              <w:rPr>
                <w:rFonts w:cstheme="minorHAnsi"/>
                <w:b/>
                <w:bCs/>
                <w:sz w:val="16"/>
                <w:szCs w:val="16"/>
              </w:rPr>
              <w:t>Comments</w:t>
            </w:r>
          </w:p>
        </w:tc>
        <w:tc>
          <w:tcPr>
            <w:tcW w:w="3183" w:type="pct"/>
            <w:vAlign w:val="center"/>
          </w:tcPr>
          <w:p w14:paraId="324F14DE" w14:textId="77777777" w:rsidR="00037160" w:rsidRPr="00AE606D" w:rsidRDefault="00037160" w:rsidP="00037160">
            <w:pPr>
              <w:rPr>
                <w:rFonts w:cstheme="minorHAnsi"/>
                <w:sz w:val="16"/>
                <w:szCs w:val="16"/>
              </w:rPr>
            </w:pPr>
            <w:r w:rsidRPr="002D5E1B">
              <w:rPr>
                <w:rFonts w:cstheme="minorHAnsi"/>
                <w:sz w:val="16"/>
                <w:szCs w:val="16"/>
              </w:rPr>
              <w:t xml:space="preserve">1. Numerator and </w:t>
            </w:r>
            <w:r w:rsidRPr="00AE606D">
              <w:rPr>
                <w:rFonts w:cstheme="minorHAnsi"/>
                <w:sz w:val="16"/>
                <w:szCs w:val="16"/>
              </w:rPr>
              <w:t xml:space="preserve">denominator counts include </w:t>
            </w:r>
            <w:r w:rsidRPr="00AE606D">
              <w:rPr>
                <w:rFonts w:ascii="Calibri" w:eastAsia="Times New Roman" w:hAnsi="Calibri" w:cs="Times New Roman"/>
                <w:sz w:val="16"/>
                <w:szCs w:val="16"/>
                <w:lang w:val="en-US"/>
              </w:rPr>
              <w:t>grade</w:t>
            </w:r>
            <w:r w:rsidRPr="00AE606D">
              <w:rPr>
                <w:rFonts w:cstheme="minorHAnsi"/>
                <w:sz w:val="16"/>
                <w:szCs w:val="16"/>
              </w:rPr>
              <w:t xml:space="preserve"> 6 students only. </w:t>
            </w:r>
          </w:p>
          <w:p w14:paraId="4BFA3587" w14:textId="3A9E5EBB" w:rsidR="00037160" w:rsidRPr="009E4A16" w:rsidRDefault="00037160" w:rsidP="00037160">
            <w:pPr>
              <w:rPr>
                <w:sz w:val="16"/>
                <w:szCs w:val="16"/>
              </w:rPr>
            </w:pPr>
            <w:r>
              <w:rPr>
                <w:rFonts w:cstheme="minorHAnsi"/>
                <w:sz w:val="16"/>
                <w:szCs w:val="16"/>
              </w:rPr>
              <w:t>2</w:t>
            </w:r>
            <w:r w:rsidRPr="002D5E1B">
              <w:rPr>
                <w:rFonts w:cstheme="minorHAnsi"/>
                <w:sz w:val="16"/>
                <w:szCs w:val="16"/>
              </w:rPr>
              <w:t>. Currently, NL Public Health is unable to provide male and female vaccination counts. We will provide this information in a future report if it becomes available.</w:t>
            </w:r>
          </w:p>
        </w:tc>
      </w:tr>
    </w:tbl>
    <w:p w14:paraId="5337C667" w14:textId="77A9F59E" w:rsidR="0063036A" w:rsidRDefault="0063036A">
      <w:r>
        <w:br w:type="page"/>
      </w:r>
    </w:p>
    <w:p w14:paraId="5BD33369" w14:textId="29142561" w:rsidR="0063036A" w:rsidRDefault="0063036A" w:rsidP="00806764">
      <w:pPr>
        <w:pStyle w:val="Heading3"/>
      </w:pPr>
      <w:bookmarkStart w:id="9" w:name="_Toc80263469"/>
      <w:bookmarkStart w:id="10" w:name="_Toc103166283"/>
      <w:r w:rsidRPr="009C1B59">
        <w:lastRenderedPageBreak/>
        <w:t>Percentage of patients with breast, colon and ovarian cancer who undergo genetic testing</w:t>
      </w:r>
      <w:bookmarkEnd w:id="9"/>
      <w:bookmarkEnd w:id="10"/>
    </w:p>
    <w:p w14:paraId="68E8E595" w14:textId="4915EFF0" w:rsidR="0063036A" w:rsidRDefault="00616D8A" w:rsidP="00BD5896">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63036A" w:rsidRPr="000B20D6" w14:paraId="6BC7DA34" w14:textId="77777777" w:rsidTr="009953A0">
        <w:trPr>
          <w:trHeight w:val="547"/>
        </w:trPr>
        <w:tc>
          <w:tcPr>
            <w:tcW w:w="756" w:type="pct"/>
            <w:shd w:val="clear" w:color="auto" w:fill="DEEAF6" w:themeFill="accent5" w:themeFillTint="33"/>
            <w:vAlign w:val="center"/>
          </w:tcPr>
          <w:p w14:paraId="2111079B" w14:textId="77777777" w:rsidR="0063036A" w:rsidRPr="009B5D58" w:rsidRDefault="0063036A"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255D97F5" w14:textId="77777777" w:rsidR="0063036A" w:rsidRPr="009B5D58" w:rsidRDefault="0063036A"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29B52E5" w14:textId="77777777" w:rsidR="0063036A" w:rsidRPr="009B5D58" w:rsidRDefault="0063036A" w:rsidP="00206A66">
            <w:pPr>
              <w:jc w:val="center"/>
              <w:rPr>
                <w:b/>
                <w:bCs/>
                <w:sz w:val="18"/>
                <w:szCs w:val="18"/>
              </w:rPr>
            </w:pPr>
            <w:r w:rsidRPr="009B5D58">
              <w:rPr>
                <w:b/>
                <w:bCs/>
                <w:sz w:val="18"/>
                <w:szCs w:val="18"/>
              </w:rPr>
              <w:t>Description</w:t>
            </w:r>
          </w:p>
        </w:tc>
      </w:tr>
      <w:tr w:rsidR="0063036A" w:rsidRPr="000B20D6" w14:paraId="583AC34C" w14:textId="77777777" w:rsidTr="002B5138">
        <w:trPr>
          <w:trHeight w:val="397"/>
        </w:trPr>
        <w:tc>
          <w:tcPr>
            <w:tcW w:w="5000" w:type="pct"/>
            <w:gridSpan w:val="3"/>
            <w:shd w:val="clear" w:color="auto" w:fill="EDEDED" w:themeFill="accent3" w:themeFillTint="33"/>
            <w:vAlign w:val="center"/>
          </w:tcPr>
          <w:p w14:paraId="6D0AF3E0" w14:textId="4124D484" w:rsidR="0063036A" w:rsidRPr="009E4A16" w:rsidRDefault="0063036A" w:rsidP="00206A66">
            <w:pPr>
              <w:jc w:val="center"/>
              <w:rPr>
                <w:b/>
                <w:bCs/>
                <w:sz w:val="16"/>
                <w:szCs w:val="16"/>
              </w:rPr>
            </w:pPr>
            <w:r w:rsidRPr="00163EA9">
              <w:rPr>
                <w:b/>
                <w:bCs/>
                <w:sz w:val="18"/>
                <w:szCs w:val="18"/>
              </w:rPr>
              <w:t>Breast</w:t>
            </w:r>
            <w:r w:rsidR="00773BCC" w:rsidRPr="00163EA9">
              <w:rPr>
                <w:b/>
                <w:bCs/>
                <w:sz w:val="18"/>
                <w:szCs w:val="18"/>
              </w:rPr>
              <w:t xml:space="preserve"> Cancer</w:t>
            </w:r>
          </w:p>
        </w:tc>
      </w:tr>
      <w:tr w:rsidR="00165BCA" w:rsidRPr="000B20D6" w14:paraId="3AE00EEF" w14:textId="77777777" w:rsidTr="00773BCC">
        <w:tc>
          <w:tcPr>
            <w:tcW w:w="756" w:type="pct"/>
            <w:vMerge w:val="restart"/>
            <w:vAlign w:val="center"/>
          </w:tcPr>
          <w:p w14:paraId="61631C3D" w14:textId="679A5113" w:rsidR="00165BCA" w:rsidRPr="009E4A16" w:rsidRDefault="00165BCA" w:rsidP="00165BCA">
            <w:pPr>
              <w:jc w:val="center"/>
              <w:rPr>
                <w:sz w:val="16"/>
                <w:szCs w:val="16"/>
              </w:rPr>
            </w:pPr>
            <w:r w:rsidRPr="009E4A16">
              <w:rPr>
                <w:sz w:val="16"/>
                <w:szCs w:val="16"/>
              </w:rPr>
              <w:t>BC</w:t>
            </w:r>
          </w:p>
        </w:tc>
        <w:tc>
          <w:tcPr>
            <w:tcW w:w="1061" w:type="pct"/>
            <w:vAlign w:val="center"/>
          </w:tcPr>
          <w:p w14:paraId="323F4400" w14:textId="3F740DDF" w:rsidR="00165BCA" w:rsidRPr="009E4A16" w:rsidRDefault="00165BCA" w:rsidP="00165BCA">
            <w:pPr>
              <w:jc w:val="center"/>
              <w:rPr>
                <w:b/>
                <w:bCs/>
                <w:sz w:val="16"/>
                <w:szCs w:val="16"/>
              </w:rPr>
            </w:pPr>
            <w:r w:rsidRPr="009E4A16">
              <w:rPr>
                <w:rFonts w:cstheme="minorHAnsi"/>
                <w:b/>
                <w:bCs/>
                <w:sz w:val="16"/>
                <w:szCs w:val="16"/>
              </w:rPr>
              <w:t xml:space="preserve">Jurisdictional target </w:t>
            </w:r>
          </w:p>
        </w:tc>
        <w:tc>
          <w:tcPr>
            <w:tcW w:w="3183" w:type="pct"/>
            <w:vAlign w:val="center"/>
          </w:tcPr>
          <w:p w14:paraId="402086CC" w14:textId="5DCA18B8" w:rsidR="00165BCA" w:rsidRPr="009E4A16" w:rsidRDefault="00165BCA" w:rsidP="00165BCA">
            <w:pPr>
              <w:rPr>
                <w:sz w:val="16"/>
                <w:szCs w:val="16"/>
              </w:rPr>
            </w:pPr>
            <w:r w:rsidRPr="001423DA">
              <w:rPr>
                <w:rFonts w:cstheme="minorHAnsi"/>
                <w:sz w:val="16"/>
                <w:szCs w:val="16"/>
              </w:rPr>
              <w:t>No target/not provided</w:t>
            </w:r>
          </w:p>
        </w:tc>
      </w:tr>
      <w:tr w:rsidR="00165BCA" w:rsidRPr="000B20D6" w14:paraId="0D3E97D8" w14:textId="77777777" w:rsidTr="00773BCC">
        <w:tc>
          <w:tcPr>
            <w:tcW w:w="756" w:type="pct"/>
            <w:vMerge/>
            <w:vAlign w:val="center"/>
          </w:tcPr>
          <w:p w14:paraId="40A9C3F6" w14:textId="77777777" w:rsidR="00165BCA" w:rsidRPr="009E4A16" w:rsidRDefault="00165BCA" w:rsidP="00165BCA">
            <w:pPr>
              <w:jc w:val="center"/>
              <w:rPr>
                <w:sz w:val="16"/>
                <w:szCs w:val="16"/>
              </w:rPr>
            </w:pPr>
          </w:p>
        </w:tc>
        <w:tc>
          <w:tcPr>
            <w:tcW w:w="1061" w:type="pct"/>
            <w:vAlign w:val="center"/>
          </w:tcPr>
          <w:p w14:paraId="4BCF85BD" w14:textId="32B48F5B" w:rsidR="00165BCA" w:rsidRPr="009E4A16" w:rsidRDefault="005C52B6" w:rsidP="00165BCA">
            <w:pPr>
              <w:jc w:val="center"/>
              <w:rPr>
                <w:b/>
                <w:bCs/>
                <w:sz w:val="16"/>
                <w:szCs w:val="16"/>
              </w:rPr>
            </w:pPr>
            <w:r>
              <w:rPr>
                <w:rFonts w:cstheme="minorHAnsi"/>
                <w:b/>
                <w:bCs/>
                <w:sz w:val="16"/>
                <w:szCs w:val="16"/>
              </w:rPr>
              <w:t>Definition</w:t>
            </w:r>
          </w:p>
        </w:tc>
        <w:tc>
          <w:tcPr>
            <w:tcW w:w="3183" w:type="pct"/>
            <w:vAlign w:val="center"/>
          </w:tcPr>
          <w:p w14:paraId="734A8789" w14:textId="2D232369" w:rsidR="00165BCA" w:rsidRPr="009E4A16" w:rsidRDefault="00165BCA" w:rsidP="00165BCA">
            <w:pPr>
              <w:rPr>
                <w:sz w:val="16"/>
                <w:szCs w:val="16"/>
              </w:rPr>
            </w:pPr>
            <w:r w:rsidRPr="005C01F8">
              <w:rPr>
                <w:rFonts w:cstheme="minorHAnsi"/>
                <w:sz w:val="16"/>
                <w:szCs w:val="16"/>
              </w:rPr>
              <w:t xml:space="preserve">% </w:t>
            </w:r>
            <w:proofErr w:type="gramStart"/>
            <w:r w:rsidRPr="005C01F8">
              <w:rPr>
                <w:rFonts w:cstheme="minorHAnsi"/>
                <w:sz w:val="16"/>
                <w:szCs w:val="16"/>
              </w:rPr>
              <w:t>of</w:t>
            </w:r>
            <w:proofErr w:type="gramEnd"/>
            <w:r w:rsidRPr="005C01F8">
              <w:rPr>
                <w:rFonts w:cstheme="minorHAnsi"/>
                <w:sz w:val="16"/>
                <w:szCs w:val="16"/>
              </w:rPr>
              <w:t xml:space="preserve"> breast cancer patients who received genetic testing results within 6 months of diagnosis</w:t>
            </w:r>
          </w:p>
        </w:tc>
      </w:tr>
      <w:tr w:rsidR="00165BCA" w:rsidRPr="000B20D6" w14:paraId="00032A0C" w14:textId="77777777" w:rsidTr="00773BCC">
        <w:tc>
          <w:tcPr>
            <w:tcW w:w="756" w:type="pct"/>
            <w:vMerge/>
            <w:vAlign w:val="center"/>
          </w:tcPr>
          <w:p w14:paraId="355403B9" w14:textId="77777777" w:rsidR="00165BCA" w:rsidRPr="009E4A16" w:rsidRDefault="00165BCA" w:rsidP="00165BCA">
            <w:pPr>
              <w:jc w:val="center"/>
              <w:rPr>
                <w:sz w:val="16"/>
                <w:szCs w:val="16"/>
              </w:rPr>
            </w:pPr>
          </w:p>
        </w:tc>
        <w:tc>
          <w:tcPr>
            <w:tcW w:w="1061" w:type="pct"/>
            <w:vAlign w:val="center"/>
          </w:tcPr>
          <w:p w14:paraId="731FAA45" w14:textId="0A94F3D7" w:rsidR="00165BCA" w:rsidRPr="009E4A16" w:rsidRDefault="00165BCA" w:rsidP="00165BCA">
            <w:pPr>
              <w:jc w:val="center"/>
              <w:rPr>
                <w:b/>
                <w:bCs/>
                <w:sz w:val="16"/>
                <w:szCs w:val="16"/>
              </w:rPr>
            </w:pPr>
            <w:r w:rsidRPr="009E4A16">
              <w:rPr>
                <w:rFonts w:cstheme="minorHAnsi"/>
                <w:b/>
                <w:bCs/>
                <w:sz w:val="16"/>
                <w:szCs w:val="16"/>
              </w:rPr>
              <w:t>Timeframe</w:t>
            </w:r>
          </w:p>
        </w:tc>
        <w:tc>
          <w:tcPr>
            <w:tcW w:w="3183" w:type="pct"/>
            <w:vAlign w:val="center"/>
          </w:tcPr>
          <w:p w14:paraId="20D3FFA5" w14:textId="38124172" w:rsidR="00165BCA" w:rsidRPr="009E4A16" w:rsidRDefault="00165BCA" w:rsidP="00165BCA">
            <w:pPr>
              <w:rPr>
                <w:sz w:val="16"/>
                <w:szCs w:val="16"/>
              </w:rPr>
            </w:pPr>
            <w:r>
              <w:rPr>
                <w:rFonts w:cstheme="minorHAnsi"/>
                <w:sz w:val="16"/>
                <w:szCs w:val="16"/>
              </w:rPr>
              <w:t>Diagnosed in 2019</w:t>
            </w:r>
          </w:p>
        </w:tc>
      </w:tr>
      <w:tr w:rsidR="00165BCA" w:rsidRPr="000B20D6" w14:paraId="0641D36E" w14:textId="77777777" w:rsidTr="00773BCC">
        <w:tc>
          <w:tcPr>
            <w:tcW w:w="756" w:type="pct"/>
            <w:vMerge/>
            <w:vAlign w:val="center"/>
          </w:tcPr>
          <w:p w14:paraId="1470BE51" w14:textId="77777777" w:rsidR="00165BCA" w:rsidRPr="009E4A16" w:rsidRDefault="00165BCA" w:rsidP="00165BCA">
            <w:pPr>
              <w:jc w:val="center"/>
              <w:rPr>
                <w:sz w:val="16"/>
                <w:szCs w:val="16"/>
              </w:rPr>
            </w:pPr>
          </w:p>
        </w:tc>
        <w:tc>
          <w:tcPr>
            <w:tcW w:w="1061" w:type="pct"/>
            <w:vAlign w:val="center"/>
          </w:tcPr>
          <w:p w14:paraId="4441E67E" w14:textId="0F5B22D9" w:rsidR="00165BCA" w:rsidRPr="009E4A16" w:rsidRDefault="00165BCA" w:rsidP="00165BCA">
            <w:pPr>
              <w:jc w:val="center"/>
              <w:rPr>
                <w:b/>
                <w:bCs/>
                <w:sz w:val="16"/>
                <w:szCs w:val="16"/>
              </w:rPr>
            </w:pPr>
            <w:r w:rsidRPr="009E4A16">
              <w:rPr>
                <w:rFonts w:cstheme="minorHAnsi"/>
                <w:b/>
                <w:bCs/>
                <w:sz w:val="16"/>
                <w:szCs w:val="16"/>
              </w:rPr>
              <w:t xml:space="preserve">Types of genetic tests included  </w:t>
            </w:r>
          </w:p>
        </w:tc>
        <w:tc>
          <w:tcPr>
            <w:tcW w:w="3183" w:type="pct"/>
            <w:vAlign w:val="center"/>
          </w:tcPr>
          <w:p w14:paraId="2F3458DD" w14:textId="77777777" w:rsidR="00165BCA" w:rsidRPr="009E4A16" w:rsidRDefault="00165BCA" w:rsidP="00165BCA">
            <w:pPr>
              <w:rPr>
                <w:sz w:val="16"/>
                <w:szCs w:val="16"/>
              </w:rPr>
            </w:pPr>
          </w:p>
        </w:tc>
      </w:tr>
      <w:tr w:rsidR="00165BCA" w:rsidRPr="000B20D6" w14:paraId="6D24027F" w14:textId="77777777" w:rsidTr="00773BCC">
        <w:tc>
          <w:tcPr>
            <w:tcW w:w="756" w:type="pct"/>
            <w:vMerge/>
            <w:vAlign w:val="center"/>
          </w:tcPr>
          <w:p w14:paraId="2658DED5" w14:textId="77777777" w:rsidR="00165BCA" w:rsidRPr="009E4A16" w:rsidRDefault="00165BCA" w:rsidP="00165BCA">
            <w:pPr>
              <w:jc w:val="center"/>
              <w:rPr>
                <w:sz w:val="16"/>
                <w:szCs w:val="16"/>
              </w:rPr>
            </w:pPr>
          </w:p>
        </w:tc>
        <w:tc>
          <w:tcPr>
            <w:tcW w:w="1061" w:type="pct"/>
            <w:vAlign w:val="center"/>
          </w:tcPr>
          <w:p w14:paraId="3A6949E0" w14:textId="3654AAF6" w:rsidR="00165BCA" w:rsidRPr="009E4A16" w:rsidRDefault="00165BCA" w:rsidP="00165BCA">
            <w:pPr>
              <w:jc w:val="center"/>
              <w:rPr>
                <w:b/>
                <w:bCs/>
                <w:sz w:val="16"/>
                <w:szCs w:val="16"/>
              </w:rPr>
            </w:pPr>
            <w:r w:rsidRPr="009E4A16">
              <w:rPr>
                <w:rFonts w:cstheme="minorHAnsi"/>
                <w:b/>
                <w:bCs/>
                <w:sz w:val="16"/>
                <w:szCs w:val="16"/>
              </w:rPr>
              <w:t>Denominator</w:t>
            </w:r>
          </w:p>
        </w:tc>
        <w:tc>
          <w:tcPr>
            <w:tcW w:w="3183" w:type="pct"/>
            <w:vAlign w:val="center"/>
          </w:tcPr>
          <w:p w14:paraId="7443EE90" w14:textId="2F658523" w:rsidR="00165BCA" w:rsidRPr="009E4A16" w:rsidRDefault="00165BCA" w:rsidP="00165BCA">
            <w:pPr>
              <w:rPr>
                <w:sz w:val="16"/>
                <w:szCs w:val="16"/>
              </w:rPr>
            </w:pPr>
            <w:r w:rsidRPr="004278CB">
              <w:rPr>
                <w:rFonts w:cstheme="minorHAnsi"/>
                <w:sz w:val="16"/>
                <w:szCs w:val="16"/>
              </w:rPr>
              <w:t xml:space="preserve"># </w:t>
            </w:r>
            <w:proofErr w:type="gramStart"/>
            <w:r w:rsidRPr="004278CB">
              <w:rPr>
                <w:rFonts w:cstheme="minorHAnsi"/>
                <w:sz w:val="16"/>
                <w:szCs w:val="16"/>
              </w:rPr>
              <w:t>of</w:t>
            </w:r>
            <w:proofErr w:type="gramEnd"/>
            <w:r w:rsidRPr="004278CB">
              <w:rPr>
                <w:rFonts w:cstheme="minorHAnsi"/>
                <w:sz w:val="16"/>
                <w:szCs w:val="16"/>
              </w:rPr>
              <w:t xml:space="preserve"> patients with personal history of breast cancer who consented to genetic testing</w:t>
            </w:r>
          </w:p>
        </w:tc>
      </w:tr>
      <w:tr w:rsidR="00165BCA" w:rsidRPr="000B20D6" w14:paraId="56886605" w14:textId="77777777" w:rsidTr="00773BCC">
        <w:tc>
          <w:tcPr>
            <w:tcW w:w="756" w:type="pct"/>
            <w:vMerge/>
            <w:vAlign w:val="center"/>
          </w:tcPr>
          <w:p w14:paraId="1980A977" w14:textId="77777777" w:rsidR="00165BCA" w:rsidRPr="009E4A16" w:rsidRDefault="00165BCA" w:rsidP="00165BCA">
            <w:pPr>
              <w:jc w:val="center"/>
              <w:rPr>
                <w:sz w:val="16"/>
                <w:szCs w:val="16"/>
              </w:rPr>
            </w:pPr>
          </w:p>
        </w:tc>
        <w:tc>
          <w:tcPr>
            <w:tcW w:w="1061" w:type="pct"/>
            <w:vAlign w:val="center"/>
          </w:tcPr>
          <w:p w14:paraId="77F20049" w14:textId="692F67D2" w:rsidR="00165BCA" w:rsidRPr="009E4A16" w:rsidRDefault="00165BCA" w:rsidP="00165BCA">
            <w:pPr>
              <w:jc w:val="center"/>
              <w:rPr>
                <w:b/>
                <w:bCs/>
                <w:sz w:val="16"/>
                <w:szCs w:val="16"/>
              </w:rPr>
            </w:pPr>
            <w:r w:rsidRPr="009E4A16">
              <w:rPr>
                <w:rFonts w:cstheme="minorHAnsi"/>
                <w:b/>
                <w:bCs/>
                <w:sz w:val="16"/>
                <w:szCs w:val="16"/>
              </w:rPr>
              <w:t xml:space="preserve">Numerator </w:t>
            </w:r>
          </w:p>
        </w:tc>
        <w:tc>
          <w:tcPr>
            <w:tcW w:w="3183" w:type="pct"/>
            <w:vAlign w:val="center"/>
          </w:tcPr>
          <w:p w14:paraId="1A01EA5B" w14:textId="2D2BFB8B" w:rsidR="00165BCA" w:rsidRPr="009E4A16" w:rsidRDefault="00165BCA" w:rsidP="00165BCA">
            <w:pPr>
              <w:rPr>
                <w:sz w:val="16"/>
                <w:szCs w:val="16"/>
              </w:rPr>
            </w:pPr>
            <w:r w:rsidRPr="0008523A">
              <w:rPr>
                <w:rFonts w:cstheme="minorHAnsi"/>
                <w:sz w:val="16"/>
                <w:szCs w:val="16"/>
              </w:rPr>
              <w:t xml:space="preserve"># </w:t>
            </w:r>
            <w:proofErr w:type="gramStart"/>
            <w:r w:rsidRPr="0008523A">
              <w:rPr>
                <w:rFonts w:cstheme="minorHAnsi"/>
                <w:sz w:val="16"/>
                <w:szCs w:val="16"/>
              </w:rPr>
              <w:t>with</w:t>
            </w:r>
            <w:proofErr w:type="gramEnd"/>
            <w:r w:rsidRPr="0008523A">
              <w:rPr>
                <w:rFonts w:cstheme="minorHAnsi"/>
                <w:sz w:val="16"/>
                <w:szCs w:val="16"/>
              </w:rPr>
              <w:t xml:space="preserve"> personal history of breast cancer</w:t>
            </w:r>
            <w:r>
              <w:rPr>
                <w:rFonts w:cstheme="minorHAnsi"/>
                <w:sz w:val="16"/>
                <w:szCs w:val="16"/>
              </w:rPr>
              <w:t xml:space="preserve"> </w:t>
            </w:r>
            <w:r w:rsidR="004D2BC0">
              <w:rPr>
                <w:rFonts w:cstheme="minorHAnsi"/>
                <w:sz w:val="16"/>
                <w:szCs w:val="16"/>
              </w:rPr>
              <w:t xml:space="preserve">diagnosed at age </w:t>
            </w:r>
            <w:r w:rsidR="004D2BC0" w:rsidRPr="004D2BC0">
              <w:rPr>
                <w:rFonts w:cstheme="minorHAnsi"/>
                <w:sz w:val="16"/>
                <w:szCs w:val="16"/>
              </w:rPr>
              <w:t>≤ 35</w:t>
            </w:r>
            <w:r w:rsidR="004D2BC0">
              <w:rPr>
                <w:rFonts w:cstheme="minorHAnsi"/>
                <w:sz w:val="16"/>
                <w:szCs w:val="16"/>
              </w:rPr>
              <w:t xml:space="preserve"> </w:t>
            </w:r>
            <w:r w:rsidRPr="0008523A">
              <w:rPr>
                <w:rFonts w:cstheme="minorHAnsi"/>
                <w:sz w:val="16"/>
                <w:szCs w:val="16"/>
              </w:rPr>
              <w:t>who received genetic testing results within 6 months of diagnosis</w:t>
            </w:r>
          </w:p>
        </w:tc>
      </w:tr>
      <w:tr w:rsidR="00797AFB" w:rsidRPr="000B20D6" w14:paraId="31CA975D" w14:textId="77777777" w:rsidTr="00773BCC">
        <w:tc>
          <w:tcPr>
            <w:tcW w:w="756" w:type="pct"/>
            <w:vMerge/>
            <w:vAlign w:val="center"/>
          </w:tcPr>
          <w:p w14:paraId="008E36F2" w14:textId="77777777" w:rsidR="00797AFB" w:rsidRPr="009E4A16" w:rsidRDefault="00797AFB" w:rsidP="00797AFB">
            <w:pPr>
              <w:jc w:val="center"/>
              <w:rPr>
                <w:sz w:val="16"/>
                <w:szCs w:val="16"/>
              </w:rPr>
            </w:pPr>
          </w:p>
        </w:tc>
        <w:tc>
          <w:tcPr>
            <w:tcW w:w="1061" w:type="pct"/>
            <w:vAlign w:val="center"/>
          </w:tcPr>
          <w:p w14:paraId="6ADE904B" w14:textId="284772C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75277CB" w14:textId="4EAEFB52" w:rsidR="00797AFB" w:rsidRPr="002576E1" w:rsidRDefault="007C1FEC" w:rsidP="00797AFB">
            <w:pPr>
              <w:rPr>
                <w:rFonts w:cstheme="minorHAnsi"/>
                <w:sz w:val="16"/>
                <w:szCs w:val="16"/>
              </w:rPr>
            </w:pPr>
            <w:r>
              <w:rPr>
                <w:rFonts w:cstheme="minorHAnsi"/>
                <w:sz w:val="16"/>
                <w:szCs w:val="16"/>
              </w:rPr>
              <w:t xml:space="preserve">By sex </w:t>
            </w:r>
          </w:p>
        </w:tc>
      </w:tr>
      <w:tr w:rsidR="00797AFB" w:rsidRPr="000B20D6" w14:paraId="67572E99" w14:textId="77777777" w:rsidTr="00773BCC">
        <w:tc>
          <w:tcPr>
            <w:tcW w:w="756" w:type="pct"/>
            <w:vMerge/>
            <w:vAlign w:val="center"/>
          </w:tcPr>
          <w:p w14:paraId="5137685C" w14:textId="77777777" w:rsidR="00797AFB" w:rsidRPr="009E4A16" w:rsidRDefault="00797AFB" w:rsidP="00797AFB">
            <w:pPr>
              <w:jc w:val="center"/>
              <w:rPr>
                <w:sz w:val="16"/>
                <w:szCs w:val="16"/>
              </w:rPr>
            </w:pPr>
          </w:p>
        </w:tc>
        <w:tc>
          <w:tcPr>
            <w:tcW w:w="1061" w:type="pct"/>
            <w:vAlign w:val="center"/>
          </w:tcPr>
          <w:p w14:paraId="55AB8329" w14:textId="16A39C98"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1F1282B5" w14:textId="77777777" w:rsidR="00D130E8" w:rsidRPr="002576E1" w:rsidRDefault="00D130E8" w:rsidP="00D130E8">
            <w:pPr>
              <w:rPr>
                <w:rFonts w:cstheme="minorHAnsi"/>
                <w:sz w:val="16"/>
                <w:szCs w:val="16"/>
              </w:rPr>
            </w:pPr>
            <w:r w:rsidRPr="002576E1">
              <w:rPr>
                <w:rFonts w:cstheme="minorHAnsi"/>
                <w:sz w:val="16"/>
                <w:szCs w:val="16"/>
              </w:rPr>
              <w:t>Data excludes patients who:</w:t>
            </w:r>
          </w:p>
          <w:p w14:paraId="242D1639" w14:textId="77777777" w:rsidR="00D130E8" w:rsidRDefault="00D130E8" w:rsidP="00D130E8">
            <w:pPr>
              <w:pStyle w:val="ListParagraph"/>
              <w:numPr>
                <w:ilvl w:val="0"/>
                <w:numId w:val="3"/>
              </w:numPr>
              <w:rPr>
                <w:rFonts w:cstheme="minorHAnsi"/>
                <w:sz w:val="16"/>
                <w:szCs w:val="16"/>
              </w:rPr>
            </w:pPr>
            <w:r w:rsidRPr="00092CDC">
              <w:rPr>
                <w:rFonts w:cstheme="minorHAnsi"/>
                <w:sz w:val="16"/>
                <w:szCs w:val="16"/>
              </w:rPr>
              <w:t xml:space="preserve">were referred </w:t>
            </w:r>
            <w:r>
              <w:rPr>
                <w:rFonts w:cstheme="minorHAnsi"/>
                <w:sz w:val="16"/>
                <w:szCs w:val="16"/>
              </w:rPr>
              <w:t>and</w:t>
            </w:r>
            <w:r w:rsidRPr="00092CDC">
              <w:rPr>
                <w:rFonts w:cstheme="minorHAnsi"/>
                <w:sz w:val="16"/>
                <w:szCs w:val="16"/>
              </w:rPr>
              <w:t xml:space="preserve"> seen but did not consent to move forward to genetic testing </w:t>
            </w:r>
          </w:p>
          <w:p w14:paraId="70BA5295" w14:textId="77777777" w:rsidR="00D130E8" w:rsidRDefault="00D130E8" w:rsidP="00D130E8">
            <w:pPr>
              <w:pStyle w:val="ListParagraph"/>
              <w:numPr>
                <w:ilvl w:val="0"/>
                <w:numId w:val="3"/>
              </w:numPr>
              <w:rPr>
                <w:rFonts w:cstheme="minorHAnsi"/>
                <w:sz w:val="16"/>
                <w:szCs w:val="16"/>
              </w:rPr>
            </w:pPr>
            <w:r w:rsidRPr="00092CDC">
              <w:rPr>
                <w:rFonts w:cstheme="minorHAnsi"/>
                <w:sz w:val="16"/>
                <w:szCs w:val="16"/>
              </w:rPr>
              <w:t>were diagnosed with cancer after their genetic testing</w:t>
            </w:r>
          </w:p>
          <w:p w14:paraId="36FF2214" w14:textId="77777777" w:rsidR="00D130E8" w:rsidRPr="00092CDC" w:rsidRDefault="00D130E8" w:rsidP="00D130E8">
            <w:pPr>
              <w:pStyle w:val="ListParagraph"/>
              <w:ind w:left="360"/>
              <w:rPr>
                <w:rFonts w:cstheme="minorHAnsi"/>
                <w:sz w:val="16"/>
                <w:szCs w:val="16"/>
              </w:rPr>
            </w:pPr>
          </w:p>
          <w:p w14:paraId="29ED0A55" w14:textId="77777777" w:rsidR="00797AFB" w:rsidRDefault="00D130E8" w:rsidP="00D130E8">
            <w:pPr>
              <w:rPr>
                <w:rFonts w:cstheme="minorHAnsi"/>
                <w:sz w:val="16"/>
                <w:szCs w:val="16"/>
              </w:rPr>
            </w:pPr>
            <w:r w:rsidRPr="00092CDC">
              <w:rPr>
                <w:rFonts w:cstheme="minorHAnsi"/>
                <w:sz w:val="16"/>
                <w:szCs w:val="16"/>
              </w:rPr>
              <w:t xml:space="preserve">Data includes logistical delays outside of </w:t>
            </w:r>
            <w:r>
              <w:rPr>
                <w:rFonts w:cstheme="minorHAnsi"/>
                <w:sz w:val="16"/>
                <w:szCs w:val="16"/>
              </w:rPr>
              <w:t>BC Cancer</w:t>
            </w:r>
            <w:r w:rsidRPr="00092CDC">
              <w:rPr>
                <w:rFonts w:cstheme="minorHAnsi"/>
                <w:sz w:val="16"/>
                <w:szCs w:val="16"/>
              </w:rPr>
              <w:t xml:space="preserve"> control (e.g., time it takes for patients to </w:t>
            </w:r>
            <w:r>
              <w:rPr>
                <w:rFonts w:cstheme="minorHAnsi"/>
                <w:sz w:val="16"/>
                <w:szCs w:val="16"/>
              </w:rPr>
              <w:t>submit</w:t>
            </w:r>
            <w:r w:rsidRPr="00092CDC">
              <w:rPr>
                <w:rFonts w:cstheme="minorHAnsi"/>
                <w:sz w:val="16"/>
                <w:szCs w:val="16"/>
              </w:rPr>
              <w:t xml:space="preserve"> samples for testing, appointment booking times also depend on patient availability)</w:t>
            </w:r>
          </w:p>
          <w:p w14:paraId="1D31AAD1" w14:textId="77777777" w:rsidR="004D2BC0" w:rsidRDefault="004D2BC0" w:rsidP="00D130E8">
            <w:pPr>
              <w:rPr>
                <w:rFonts w:cstheme="minorHAnsi"/>
                <w:sz w:val="16"/>
                <w:szCs w:val="16"/>
              </w:rPr>
            </w:pPr>
          </w:p>
          <w:p w14:paraId="2FD3B1C2" w14:textId="1B6A33EC" w:rsidR="004D2BC0" w:rsidRPr="004D2BC0" w:rsidRDefault="004D2BC0" w:rsidP="00D130E8">
            <w:pPr>
              <w:rPr>
                <w:b/>
                <w:bCs/>
                <w:sz w:val="16"/>
                <w:szCs w:val="16"/>
              </w:rPr>
            </w:pPr>
            <w:r w:rsidRPr="004D2BC0">
              <w:rPr>
                <w:sz w:val="16"/>
                <w:szCs w:val="16"/>
              </w:rPr>
              <w:t xml:space="preserve">Data for breast and colorectal reflects the length of our current waitlist to appointment which is </w:t>
            </w:r>
            <w:proofErr w:type="gramStart"/>
            <w:r w:rsidRPr="004D2BC0">
              <w:rPr>
                <w:sz w:val="16"/>
                <w:szCs w:val="16"/>
              </w:rPr>
              <w:t>in excess of</w:t>
            </w:r>
            <w:proofErr w:type="gramEnd"/>
            <w:r w:rsidRPr="004D2BC0">
              <w:rPr>
                <w:sz w:val="16"/>
                <w:szCs w:val="16"/>
              </w:rPr>
              <w:t xml:space="preserve"> two years for non-urgent indications - changes to our service delivery model have been made in order to see a dramatic reduction in the waitlist by the end of this calendar year</w:t>
            </w:r>
          </w:p>
        </w:tc>
      </w:tr>
      <w:tr w:rsidR="00797AFB" w:rsidRPr="000B20D6" w14:paraId="190E3033" w14:textId="77777777" w:rsidTr="00773BCC">
        <w:tc>
          <w:tcPr>
            <w:tcW w:w="5000" w:type="pct"/>
            <w:gridSpan w:val="3"/>
            <w:shd w:val="clear" w:color="auto" w:fill="FFF2CC" w:themeFill="accent4" w:themeFillTint="33"/>
            <w:vAlign w:val="center"/>
          </w:tcPr>
          <w:p w14:paraId="7C95C75D" w14:textId="77777777" w:rsidR="00797AFB" w:rsidRPr="009E4A16" w:rsidRDefault="00797AFB" w:rsidP="00797AFB">
            <w:pPr>
              <w:rPr>
                <w:sz w:val="16"/>
                <w:szCs w:val="16"/>
              </w:rPr>
            </w:pPr>
          </w:p>
        </w:tc>
      </w:tr>
      <w:tr w:rsidR="00797AFB" w:rsidRPr="000B20D6" w14:paraId="03A54C7C" w14:textId="77777777" w:rsidTr="00773BCC">
        <w:tc>
          <w:tcPr>
            <w:tcW w:w="756" w:type="pct"/>
            <w:vMerge w:val="restart"/>
            <w:vAlign w:val="center"/>
          </w:tcPr>
          <w:p w14:paraId="2DA16D64" w14:textId="6E3711C5" w:rsidR="00797AFB" w:rsidRPr="009E4A16" w:rsidRDefault="00797AFB" w:rsidP="00797AFB">
            <w:pPr>
              <w:jc w:val="center"/>
              <w:rPr>
                <w:sz w:val="16"/>
                <w:szCs w:val="16"/>
              </w:rPr>
            </w:pPr>
            <w:r w:rsidRPr="009E4A16">
              <w:rPr>
                <w:sz w:val="16"/>
                <w:szCs w:val="16"/>
              </w:rPr>
              <w:t>AB</w:t>
            </w:r>
          </w:p>
        </w:tc>
        <w:tc>
          <w:tcPr>
            <w:tcW w:w="1061" w:type="pct"/>
            <w:vAlign w:val="center"/>
          </w:tcPr>
          <w:p w14:paraId="24EE7204" w14:textId="2E88E36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98D160" w14:textId="33DB765C" w:rsidR="00797AFB" w:rsidRPr="009E4A16" w:rsidRDefault="00797AFB" w:rsidP="00797AFB">
            <w:pPr>
              <w:rPr>
                <w:sz w:val="16"/>
                <w:szCs w:val="16"/>
              </w:rPr>
            </w:pPr>
            <w:r w:rsidRPr="001423DA">
              <w:rPr>
                <w:rFonts w:cstheme="minorHAnsi"/>
                <w:sz w:val="16"/>
                <w:szCs w:val="16"/>
              </w:rPr>
              <w:t>No target/not provided</w:t>
            </w:r>
          </w:p>
        </w:tc>
      </w:tr>
      <w:tr w:rsidR="00797AFB" w:rsidRPr="000B20D6" w14:paraId="5BE6561B" w14:textId="77777777" w:rsidTr="00773BCC">
        <w:tc>
          <w:tcPr>
            <w:tcW w:w="756" w:type="pct"/>
            <w:vMerge/>
            <w:vAlign w:val="center"/>
          </w:tcPr>
          <w:p w14:paraId="4BDD392F" w14:textId="77777777" w:rsidR="00797AFB" w:rsidRPr="009E4A16" w:rsidRDefault="00797AFB" w:rsidP="00797AFB">
            <w:pPr>
              <w:jc w:val="center"/>
              <w:rPr>
                <w:sz w:val="16"/>
                <w:szCs w:val="16"/>
              </w:rPr>
            </w:pPr>
          </w:p>
        </w:tc>
        <w:tc>
          <w:tcPr>
            <w:tcW w:w="1061" w:type="pct"/>
            <w:vAlign w:val="center"/>
          </w:tcPr>
          <w:p w14:paraId="00E7A5E8" w14:textId="1B1F5C5C"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2C6FBB07" w14:textId="34B0956A" w:rsidR="00797AFB" w:rsidRPr="00FF5003" w:rsidRDefault="00797AFB" w:rsidP="00797AFB">
            <w:pPr>
              <w:rPr>
                <w:rFonts w:cstheme="minorHAnsi"/>
                <w:sz w:val="16"/>
                <w:szCs w:val="16"/>
              </w:rPr>
            </w:pPr>
            <w:r w:rsidRPr="00FF5003">
              <w:rPr>
                <w:rFonts w:cstheme="minorHAnsi"/>
                <w:sz w:val="16"/>
                <w:szCs w:val="16"/>
              </w:rPr>
              <w:t>1. Breast cancer, female: The percent of patients diagnosed with breast cancer diagnosed at age ≤ 35 who received genetic testing within 9 months of diagnosis.</w:t>
            </w:r>
          </w:p>
          <w:p w14:paraId="51D462FD" w14:textId="5566B83C" w:rsidR="00797AFB" w:rsidRPr="009E4A16" w:rsidRDefault="00797AFB" w:rsidP="00797AFB">
            <w:pPr>
              <w:rPr>
                <w:sz w:val="16"/>
                <w:szCs w:val="16"/>
              </w:rPr>
            </w:pPr>
            <w:r w:rsidRPr="00FF5003">
              <w:rPr>
                <w:rFonts w:cstheme="minorHAnsi"/>
                <w:sz w:val="16"/>
                <w:szCs w:val="16"/>
              </w:rPr>
              <w:t>2. Breast cancer, male: The percent of male patients diagnosed with breast cancer who received genetic testing within 9 months of diagnosis.</w:t>
            </w:r>
          </w:p>
        </w:tc>
      </w:tr>
      <w:tr w:rsidR="00797AFB" w:rsidRPr="000B20D6" w14:paraId="1E78E36A" w14:textId="77777777" w:rsidTr="00773BCC">
        <w:tc>
          <w:tcPr>
            <w:tcW w:w="756" w:type="pct"/>
            <w:vMerge/>
            <w:vAlign w:val="center"/>
          </w:tcPr>
          <w:p w14:paraId="43A537D5" w14:textId="77777777" w:rsidR="00797AFB" w:rsidRPr="009E4A16" w:rsidRDefault="00797AFB" w:rsidP="00797AFB">
            <w:pPr>
              <w:jc w:val="center"/>
              <w:rPr>
                <w:sz w:val="16"/>
                <w:szCs w:val="16"/>
              </w:rPr>
            </w:pPr>
          </w:p>
        </w:tc>
        <w:tc>
          <w:tcPr>
            <w:tcW w:w="1061" w:type="pct"/>
            <w:vAlign w:val="center"/>
          </w:tcPr>
          <w:p w14:paraId="345BCEE8" w14:textId="745CACC8"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411D5CAB" w14:textId="60B6B494" w:rsidR="00797AFB" w:rsidRPr="009E4A16" w:rsidRDefault="00797AFB" w:rsidP="00797AFB">
            <w:pPr>
              <w:rPr>
                <w:sz w:val="16"/>
                <w:szCs w:val="16"/>
              </w:rPr>
            </w:pPr>
            <w:r w:rsidRPr="00FF5003">
              <w:rPr>
                <w:rFonts w:cstheme="minorHAnsi"/>
                <w:sz w:val="16"/>
                <w:szCs w:val="16"/>
              </w:rPr>
              <w:t>2019 year of cancer diagnosis</w:t>
            </w:r>
          </w:p>
        </w:tc>
      </w:tr>
      <w:tr w:rsidR="00797AFB" w:rsidRPr="000B20D6" w14:paraId="11BCFD35" w14:textId="77777777" w:rsidTr="00773BCC">
        <w:tc>
          <w:tcPr>
            <w:tcW w:w="756" w:type="pct"/>
            <w:vMerge/>
            <w:vAlign w:val="center"/>
          </w:tcPr>
          <w:p w14:paraId="0DF16BFE" w14:textId="77777777" w:rsidR="00797AFB" w:rsidRPr="009E4A16" w:rsidRDefault="00797AFB" w:rsidP="00797AFB">
            <w:pPr>
              <w:jc w:val="center"/>
              <w:rPr>
                <w:sz w:val="16"/>
                <w:szCs w:val="16"/>
              </w:rPr>
            </w:pPr>
          </w:p>
        </w:tc>
        <w:tc>
          <w:tcPr>
            <w:tcW w:w="1061" w:type="pct"/>
            <w:vAlign w:val="center"/>
          </w:tcPr>
          <w:p w14:paraId="01C89EEF" w14:textId="225D5B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0885D805" w14:textId="5C3A895A" w:rsidR="00797AFB" w:rsidRPr="009E4A16" w:rsidRDefault="00797AFB" w:rsidP="00797AFB">
            <w:pPr>
              <w:rPr>
                <w:sz w:val="16"/>
                <w:szCs w:val="16"/>
              </w:rPr>
            </w:pPr>
            <w:r w:rsidRPr="00FF5003">
              <w:rPr>
                <w:rFonts w:cstheme="minorHAnsi"/>
                <w:sz w:val="16"/>
                <w:szCs w:val="16"/>
              </w:rPr>
              <w:t>Breast Ovarian Cancer Panel, Core or Extended</w:t>
            </w:r>
          </w:p>
        </w:tc>
      </w:tr>
      <w:tr w:rsidR="00797AFB" w:rsidRPr="000B20D6" w14:paraId="68EDABF9" w14:textId="77777777" w:rsidTr="00773BCC">
        <w:tc>
          <w:tcPr>
            <w:tcW w:w="756" w:type="pct"/>
            <w:vMerge/>
            <w:vAlign w:val="center"/>
          </w:tcPr>
          <w:p w14:paraId="1728169E" w14:textId="77777777" w:rsidR="00797AFB" w:rsidRPr="009E4A16" w:rsidRDefault="00797AFB" w:rsidP="00797AFB">
            <w:pPr>
              <w:jc w:val="center"/>
              <w:rPr>
                <w:sz w:val="16"/>
                <w:szCs w:val="16"/>
              </w:rPr>
            </w:pPr>
          </w:p>
        </w:tc>
        <w:tc>
          <w:tcPr>
            <w:tcW w:w="1061" w:type="pct"/>
            <w:vAlign w:val="center"/>
          </w:tcPr>
          <w:p w14:paraId="77F8798C" w14:textId="72793A5C"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3FBAF2B" w14:textId="7E476AC3" w:rsidR="00797AFB" w:rsidRPr="00FF5003" w:rsidRDefault="00797AFB" w:rsidP="00797AFB">
            <w:pPr>
              <w:rPr>
                <w:rFonts w:cstheme="minorHAnsi"/>
                <w:sz w:val="16"/>
                <w:szCs w:val="16"/>
              </w:rPr>
            </w:pPr>
            <w:r w:rsidRPr="00FF5003">
              <w:rPr>
                <w:rFonts w:cstheme="minorHAnsi"/>
                <w:sz w:val="16"/>
                <w:szCs w:val="16"/>
              </w:rPr>
              <w:t>1. Total number of female patients who were diagnosed with breast cancer at age ≤ 35 in 2019.</w:t>
            </w:r>
          </w:p>
          <w:p w14:paraId="125BDB03" w14:textId="597BCE20" w:rsidR="00797AFB" w:rsidRPr="009E4A16" w:rsidRDefault="00797AFB" w:rsidP="00797AFB">
            <w:pPr>
              <w:rPr>
                <w:sz w:val="16"/>
                <w:szCs w:val="16"/>
              </w:rPr>
            </w:pPr>
            <w:r w:rsidRPr="00FF5003">
              <w:rPr>
                <w:rFonts w:cstheme="minorHAnsi"/>
                <w:sz w:val="16"/>
                <w:szCs w:val="16"/>
              </w:rPr>
              <w:t>2. Total number of male patients who were diagnosed with breast cancer in 2019.</w:t>
            </w:r>
          </w:p>
        </w:tc>
      </w:tr>
      <w:tr w:rsidR="00797AFB" w:rsidRPr="000B20D6" w14:paraId="42BD4A2B" w14:textId="77777777" w:rsidTr="00773BCC">
        <w:tc>
          <w:tcPr>
            <w:tcW w:w="756" w:type="pct"/>
            <w:vMerge/>
            <w:vAlign w:val="center"/>
          </w:tcPr>
          <w:p w14:paraId="30A73D50" w14:textId="77777777" w:rsidR="00797AFB" w:rsidRPr="009E4A16" w:rsidRDefault="00797AFB" w:rsidP="00797AFB">
            <w:pPr>
              <w:jc w:val="center"/>
              <w:rPr>
                <w:sz w:val="16"/>
                <w:szCs w:val="16"/>
              </w:rPr>
            </w:pPr>
          </w:p>
        </w:tc>
        <w:tc>
          <w:tcPr>
            <w:tcW w:w="1061" w:type="pct"/>
            <w:vAlign w:val="center"/>
          </w:tcPr>
          <w:p w14:paraId="1AE7E06F" w14:textId="2FC0C512"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B67295B" w14:textId="14D7C516"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in </w:t>
            </w:r>
            <w:proofErr w:type="gramStart"/>
            <w:r w:rsidRPr="00FF5003">
              <w:rPr>
                <w:rFonts w:cstheme="minorHAnsi"/>
                <w:sz w:val="16"/>
                <w:szCs w:val="16"/>
              </w:rPr>
              <w:t>2019, and</w:t>
            </w:r>
            <w:proofErr w:type="gramEnd"/>
            <w:r w:rsidRPr="00FF5003">
              <w:rPr>
                <w:rFonts w:cstheme="minorHAnsi"/>
                <w:sz w:val="16"/>
                <w:szCs w:val="16"/>
              </w:rPr>
              <w:t xml:space="preserve"> received genetic testing within 9 months of diagnosis.</w:t>
            </w:r>
          </w:p>
          <w:p w14:paraId="4C99C8E8" w14:textId="6FAA77C6" w:rsidR="00797AFB" w:rsidRPr="009E4A16" w:rsidRDefault="00797AFB" w:rsidP="00797AFB">
            <w:pPr>
              <w:rPr>
                <w:sz w:val="16"/>
                <w:szCs w:val="16"/>
              </w:rPr>
            </w:pPr>
            <w:r w:rsidRPr="00FF5003">
              <w:rPr>
                <w:rFonts w:cstheme="minorHAnsi"/>
                <w:sz w:val="16"/>
                <w:szCs w:val="16"/>
              </w:rPr>
              <w:t xml:space="preserve">2. Total number of male patients who were diagnosed with breast cancer in </w:t>
            </w:r>
            <w:proofErr w:type="gramStart"/>
            <w:r w:rsidRPr="00FF5003">
              <w:rPr>
                <w:rFonts w:cstheme="minorHAnsi"/>
                <w:sz w:val="16"/>
                <w:szCs w:val="16"/>
              </w:rPr>
              <w:t>2019, and</w:t>
            </w:r>
            <w:proofErr w:type="gramEnd"/>
            <w:r w:rsidRPr="00FF5003">
              <w:rPr>
                <w:rFonts w:cstheme="minorHAnsi"/>
                <w:sz w:val="16"/>
                <w:szCs w:val="16"/>
              </w:rPr>
              <w:t xml:space="preserve"> received genetic testing within 9 months of diagnosis.</w:t>
            </w:r>
          </w:p>
        </w:tc>
      </w:tr>
      <w:tr w:rsidR="00797AFB" w:rsidRPr="000B20D6" w14:paraId="5B67C3BE" w14:textId="77777777" w:rsidTr="00773BCC">
        <w:tc>
          <w:tcPr>
            <w:tcW w:w="756" w:type="pct"/>
            <w:vMerge/>
            <w:vAlign w:val="center"/>
          </w:tcPr>
          <w:p w14:paraId="44A9E43E" w14:textId="77777777" w:rsidR="00797AFB" w:rsidRPr="009E4A16" w:rsidRDefault="00797AFB" w:rsidP="00797AFB">
            <w:pPr>
              <w:jc w:val="center"/>
              <w:rPr>
                <w:sz w:val="16"/>
                <w:szCs w:val="16"/>
              </w:rPr>
            </w:pPr>
          </w:p>
        </w:tc>
        <w:tc>
          <w:tcPr>
            <w:tcW w:w="1061" w:type="pct"/>
            <w:vAlign w:val="center"/>
          </w:tcPr>
          <w:p w14:paraId="44A5E8B4" w14:textId="7EE8F2F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BDD147D" w14:textId="355C4AD2" w:rsidR="00797AFB" w:rsidRPr="00FF5003" w:rsidRDefault="008C475C" w:rsidP="00797AFB">
            <w:pPr>
              <w:pStyle w:val="ListParagraph"/>
              <w:ind w:left="0"/>
              <w:rPr>
                <w:rFonts w:cstheme="minorHAnsi"/>
                <w:sz w:val="16"/>
                <w:szCs w:val="16"/>
              </w:rPr>
            </w:pPr>
            <w:r>
              <w:rPr>
                <w:rFonts w:cstheme="minorHAnsi"/>
                <w:sz w:val="16"/>
                <w:szCs w:val="16"/>
              </w:rPr>
              <w:t>Sex (male, female)</w:t>
            </w:r>
          </w:p>
        </w:tc>
      </w:tr>
      <w:tr w:rsidR="00797AFB" w:rsidRPr="000B20D6" w14:paraId="7B16A3F2" w14:textId="77777777" w:rsidTr="00773BCC">
        <w:tc>
          <w:tcPr>
            <w:tcW w:w="756" w:type="pct"/>
            <w:vMerge/>
            <w:vAlign w:val="center"/>
          </w:tcPr>
          <w:p w14:paraId="656154CD" w14:textId="77777777" w:rsidR="00797AFB" w:rsidRPr="009E4A16" w:rsidRDefault="00797AFB" w:rsidP="00797AFB">
            <w:pPr>
              <w:jc w:val="center"/>
              <w:rPr>
                <w:sz w:val="16"/>
                <w:szCs w:val="16"/>
              </w:rPr>
            </w:pPr>
          </w:p>
        </w:tc>
        <w:tc>
          <w:tcPr>
            <w:tcW w:w="1061" w:type="pct"/>
            <w:vAlign w:val="center"/>
          </w:tcPr>
          <w:p w14:paraId="61FF2AB1" w14:textId="115521E1"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1DCFE07B" w14:textId="21F62A74" w:rsidR="00797AFB" w:rsidRPr="00FF5003" w:rsidRDefault="00797AFB" w:rsidP="00797AFB">
            <w:pPr>
              <w:pStyle w:val="ListParagraph"/>
              <w:ind w:left="0"/>
              <w:rPr>
                <w:rFonts w:cstheme="minorHAnsi"/>
                <w:sz w:val="16"/>
                <w:szCs w:val="16"/>
              </w:rPr>
            </w:pPr>
            <w:r w:rsidRPr="00FF5003">
              <w:rPr>
                <w:rFonts w:cstheme="minorHAnsi"/>
                <w:sz w:val="16"/>
                <w:szCs w:val="16"/>
              </w:rPr>
              <w:t>Denominator inclusions:</w:t>
            </w:r>
          </w:p>
          <w:p w14:paraId="4AE39A23" w14:textId="77777777" w:rsidR="00797AFB" w:rsidRPr="00FF5003" w:rsidRDefault="00797AFB" w:rsidP="00797AFB">
            <w:pPr>
              <w:pStyle w:val="ListParagraph"/>
              <w:ind w:left="0"/>
              <w:rPr>
                <w:rFonts w:cstheme="minorHAnsi"/>
                <w:sz w:val="16"/>
                <w:szCs w:val="16"/>
              </w:rPr>
            </w:pPr>
            <w:r w:rsidRPr="00FF5003">
              <w:rPr>
                <w:rFonts w:cstheme="minorHAnsi"/>
                <w:sz w:val="16"/>
                <w:szCs w:val="16"/>
              </w:rPr>
              <w:t>1. Invasive case only</w:t>
            </w:r>
          </w:p>
          <w:p w14:paraId="189D072F" w14:textId="77777777" w:rsidR="00797AFB" w:rsidRPr="00FF5003" w:rsidRDefault="00797AFB" w:rsidP="00797AFB">
            <w:pPr>
              <w:pStyle w:val="ListParagraph"/>
              <w:ind w:left="0"/>
              <w:rPr>
                <w:rFonts w:cstheme="minorHAnsi"/>
                <w:sz w:val="16"/>
                <w:szCs w:val="16"/>
              </w:rPr>
            </w:pPr>
            <w:r w:rsidRPr="00FF5003">
              <w:rPr>
                <w:rFonts w:cstheme="minorHAnsi"/>
                <w:sz w:val="16"/>
                <w:szCs w:val="16"/>
              </w:rPr>
              <w:t>2. Patient age ≥ 18 at diagnosis</w:t>
            </w:r>
          </w:p>
          <w:p w14:paraId="5B296113" w14:textId="77777777" w:rsidR="00797AFB" w:rsidRDefault="00797AFB" w:rsidP="00797AFB">
            <w:pPr>
              <w:pStyle w:val="ListParagraph"/>
              <w:ind w:left="0"/>
              <w:rPr>
                <w:rFonts w:cstheme="minorHAnsi"/>
                <w:sz w:val="16"/>
                <w:szCs w:val="16"/>
              </w:rPr>
            </w:pPr>
            <w:r w:rsidRPr="00FF5003">
              <w:rPr>
                <w:rFonts w:cstheme="minorHAnsi"/>
                <w:sz w:val="16"/>
                <w:szCs w:val="16"/>
              </w:rPr>
              <w:t>3. Alberta residents only</w:t>
            </w:r>
          </w:p>
          <w:p w14:paraId="5D7E0F49" w14:textId="77777777" w:rsidR="00797AFB" w:rsidRPr="00FF5003" w:rsidRDefault="00797AFB" w:rsidP="00797AFB">
            <w:pPr>
              <w:pStyle w:val="ListParagraph"/>
              <w:ind w:left="0"/>
              <w:rPr>
                <w:rFonts w:cstheme="minorHAnsi"/>
                <w:sz w:val="16"/>
                <w:szCs w:val="16"/>
              </w:rPr>
            </w:pPr>
          </w:p>
          <w:p w14:paraId="1515A990" w14:textId="481D4740" w:rsidR="00797AFB" w:rsidRPr="009E4A16" w:rsidRDefault="00797AFB" w:rsidP="00797AFB">
            <w:pPr>
              <w:rPr>
                <w:sz w:val="16"/>
                <w:szCs w:val="16"/>
              </w:rPr>
            </w:pPr>
            <w:r w:rsidRPr="00FF5003">
              <w:rPr>
                <w:rFonts w:cstheme="minorHAnsi"/>
                <w:sz w:val="16"/>
                <w:szCs w:val="16"/>
              </w:rPr>
              <w:t xml:space="preserve">Notes:  Rectal genetic will not be submitted this time due to the lack of data. We might submit in the future years when we have the data.  </w:t>
            </w:r>
          </w:p>
        </w:tc>
      </w:tr>
      <w:tr w:rsidR="006B1278" w:rsidRPr="009E4A16" w14:paraId="7FF25088" w14:textId="77777777" w:rsidTr="00255DA7">
        <w:tc>
          <w:tcPr>
            <w:tcW w:w="5000" w:type="pct"/>
            <w:gridSpan w:val="3"/>
            <w:shd w:val="clear" w:color="auto" w:fill="FFF2CC" w:themeFill="accent4" w:themeFillTint="33"/>
            <w:vAlign w:val="center"/>
          </w:tcPr>
          <w:p w14:paraId="057BF854" w14:textId="77777777" w:rsidR="006B1278" w:rsidRPr="009E4A16" w:rsidRDefault="006B1278" w:rsidP="00255DA7">
            <w:pPr>
              <w:rPr>
                <w:sz w:val="16"/>
                <w:szCs w:val="16"/>
              </w:rPr>
            </w:pPr>
            <w:bookmarkStart w:id="11" w:name="_Hlk88664665"/>
          </w:p>
        </w:tc>
      </w:tr>
      <w:tr w:rsidR="00222963" w:rsidRPr="009E4A16" w14:paraId="0F45E5FC" w14:textId="77777777" w:rsidTr="00255DA7">
        <w:tc>
          <w:tcPr>
            <w:tcW w:w="756" w:type="pct"/>
            <w:vMerge w:val="restart"/>
            <w:vAlign w:val="center"/>
          </w:tcPr>
          <w:p w14:paraId="0E085D15" w14:textId="0971492F" w:rsidR="00222963" w:rsidRPr="009E4A16" w:rsidRDefault="00222963" w:rsidP="00222963">
            <w:pPr>
              <w:jc w:val="center"/>
              <w:rPr>
                <w:sz w:val="16"/>
                <w:szCs w:val="16"/>
              </w:rPr>
            </w:pPr>
            <w:r>
              <w:rPr>
                <w:sz w:val="16"/>
                <w:szCs w:val="16"/>
              </w:rPr>
              <w:t>MB</w:t>
            </w:r>
          </w:p>
        </w:tc>
        <w:tc>
          <w:tcPr>
            <w:tcW w:w="1061" w:type="pct"/>
            <w:vAlign w:val="center"/>
          </w:tcPr>
          <w:p w14:paraId="71E7A2DA"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E5F7630" w14:textId="26805EF9" w:rsidR="00222963" w:rsidRPr="009E4A16" w:rsidRDefault="00222963" w:rsidP="00222963">
            <w:pPr>
              <w:rPr>
                <w:sz w:val="16"/>
                <w:szCs w:val="16"/>
              </w:rPr>
            </w:pPr>
            <w:r w:rsidRPr="00A6748E">
              <w:rPr>
                <w:rFonts w:cstheme="minorHAnsi"/>
                <w:sz w:val="16"/>
                <w:szCs w:val="16"/>
              </w:rPr>
              <w:t>No target/not provided</w:t>
            </w:r>
          </w:p>
        </w:tc>
      </w:tr>
      <w:tr w:rsidR="00222963" w:rsidRPr="009E4A16" w14:paraId="7C138FD9" w14:textId="77777777" w:rsidTr="00255DA7">
        <w:tc>
          <w:tcPr>
            <w:tcW w:w="756" w:type="pct"/>
            <w:vMerge/>
            <w:vAlign w:val="center"/>
          </w:tcPr>
          <w:p w14:paraId="0794A029" w14:textId="77777777" w:rsidR="00222963" w:rsidRPr="009E4A16" w:rsidRDefault="00222963" w:rsidP="00222963">
            <w:pPr>
              <w:jc w:val="center"/>
              <w:rPr>
                <w:sz w:val="16"/>
                <w:szCs w:val="16"/>
              </w:rPr>
            </w:pPr>
          </w:p>
        </w:tc>
        <w:tc>
          <w:tcPr>
            <w:tcW w:w="1061" w:type="pct"/>
            <w:vAlign w:val="center"/>
          </w:tcPr>
          <w:p w14:paraId="6BD0ED6E" w14:textId="6E56B042" w:rsidR="00222963" w:rsidRPr="009E4A16" w:rsidRDefault="005C52B6" w:rsidP="00222963">
            <w:pPr>
              <w:jc w:val="center"/>
              <w:rPr>
                <w:rFonts w:cstheme="minorHAnsi"/>
                <w:b/>
                <w:bCs/>
                <w:sz w:val="16"/>
                <w:szCs w:val="16"/>
              </w:rPr>
            </w:pPr>
            <w:r>
              <w:rPr>
                <w:rFonts w:cstheme="minorHAnsi"/>
                <w:b/>
                <w:bCs/>
                <w:sz w:val="16"/>
                <w:szCs w:val="16"/>
              </w:rPr>
              <w:t>Definition</w:t>
            </w:r>
          </w:p>
        </w:tc>
        <w:tc>
          <w:tcPr>
            <w:tcW w:w="3183" w:type="pct"/>
            <w:vAlign w:val="center"/>
          </w:tcPr>
          <w:p w14:paraId="6984E01B" w14:textId="0557DE0C" w:rsidR="006B1454" w:rsidRDefault="006B1454" w:rsidP="00222963">
            <w:pPr>
              <w:rPr>
                <w:rFonts w:cstheme="minorHAnsi"/>
                <w:sz w:val="16"/>
                <w:szCs w:val="16"/>
              </w:rPr>
            </w:pPr>
            <w:r w:rsidRPr="006B1454">
              <w:rPr>
                <w:rFonts w:cstheme="minorHAnsi"/>
                <w:sz w:val="16"/>
                <w:szCs w:val="16"/>
              </w:rPr>
              <w:t>Percentage of patients with breast, colon and ovarian cancer who undergo genetic testing</w:t>
            </w:r>
          </w:p>
          <w:p w14:paraId="7F7C95FA" w14:textId="77777777" w:rsidR="006B1454" w:rsidRDefault="006B1454" w:rsidP="00222963">
            <w:pPr>
              <w:rPr>
                <w:rFonts w:cstheme="minorHAnsi"/>
                <w:sz w:val="16"/>
                <w:szCs w:val="16"/>
              </w:rPr>
            </w:pPr>
          </w:p>
          <w:p w14:paraId="0D98697F" w14:textId="33AC9929" w:rsidR="00222963" w:rsidRPr="00A6748E" w:rsidRDefault="00222963" w:rsidP="00222963">
            <w:pPr>
              <w:rPr>
                <w:rFonts w:cstheme="minorHAnsi"/>
                <w:sz w:val="16"/>
                <w:szCs w:val="16"/>
              </w:rPr>
            </w:pPr>
            <w:r w:rsidRPr="00A6748E">
              <w:rPr>
                <w:rFonts w:cstheme="minorHAnsi"/>
                <w:sz w:val="16"/>
                <w:szCs w:val="16"/>
              </w:rPr>
              <w:t xml:space="preserve">Genetic testing can refer to either a test to </w:t>
            </w:r>
            <w:proofErr w:type="spellStart"/>
            <w:r w:rsidRPr="00A6748E">
              <w:rPr>
                <w:rFonts w:cstheme="minorHAnsi"/>
                <w:sz w:val="16"/>
                <w:szCs w:val="16"/>
              </w:rPr>
              <w:t>i</w:t>
            </w:r>
            <w:proofErr w:type="spellEnd"/>
            <w:r w:rsidRPr="00A6748E">
              <w:rPr>
                <w:rFonts w:cstheme="minorHAnsi"/>
                <w:sz w:val="16"/>
                <w:szCs w:val="16"/>
              </w:rPr>
              <w:t>) assesses an individual's inherent risk for developing cancer (hereditary) or ii) to determine whether the genetic profile of an individual's tumor tissue is indicative of a hereditary cancer (i</w:t>
            </w:r>
            <w:r w:rsidR="00D417DF">
              <w:rPr>
                <w:rFonts w:cstheme="minorHAnsi"/>
                <w:sz w:val="16"/>
                <w:szCs w:val="16"/>
              </w:rPr>
              <w:t>.</w:t>
            </w:r>
            <w:r w:rsidRPr="00A6748E">
              <w:rPr>
                <w:rFonts w:cstheme="minorHAnsi"/>
                <w:sz w:val="16"/>
                <w:szCs w:val="16"/>
              </w:rPr>
              <w:t>e</w:t>
            </w:r>
            <w:r w:rsidR="00D417DF">
              <w:rPr>
                <w:rFonts w:cstheme="minorHAnsi"/>
                <w:sz w:val="16"/>
                <w:szCs w:val="16"/>
              </w:rPr>
              <w:t>.</w:t>
            </w:r>
            <w:r w:rsidRPr="00A6748E">
              <w:rPr>
                <w:rFonts w:cstheme="minorHAnsi"/>
                <w:sz w:val="16"/>
                <w:szCs w:val="16"/>
              </w:rPr>
              <w:t>, identification of individuals who would benefit from a</w:t>
            </w:r>
            <w:r>
              <w:rPr>
                <w:rFonts w:cstheme="minorHAnsi"/>
                <w:sz w:val="16"/>
                <w:szCs w:val="16"/>
              </w:rPr>
              <w:t xml:space="preserve"> genetic test for</w:t>
            </w:r>
            <w:r w:rsidRPr="00A6748E">
              <w:rPr>
                <w:rFonts w:cstheme="minorHAnsi"/>
                <w:sz w:val="16"/>
                <w:szCs w:val="16"/>
              </w:rPr>
              <w:t xml:space="preserve"> hereditary cancer)</w:t>
            </w:r>
          </w:p>
          <w:p w14:paraId="34FE7450" w14:textId="77777777" w:rsidR="00222963" w:rsidRPr="00A6748E" w:rsidRDefault="00222963" w:rsidP="00222963">
            <w:pPr>
              <w:rPr>
                <w:sz w:val="16"/>
                <w:szCs w:val="16"/>
              </w:rPr>
            </w:pPr>
          </w:p>
          <w:p w14:paraId="20C0E16E" w14:textId="37B7AA4E" w:rsidR="00222963" w:rsidRPr="00A6748E" w:rsidRDefault="00222963" w:rsidP="00222963">
            <w:pPr>
              <w:rPr>
                <w:sz w:val="16"/>
                <w:szCs w:val="16"/>
              </w:rPr>
            </w:pPr>
            <w:r w:rsidRPr="00A6748E">
              <w:rPr>
                <w:sz w:val="16"/>
                <w:szCs w:val="16"/>
              </w:rPr>
              <w:t xml:space="preserve">1. </w:t>
            </w:r>
            <w:r>
              <w:rPr>
                <w:sz w:val="16"/>
                <w:szCs w:val="16"/>
              </w:rPr>
              <w:t>Hereditary; b</w:t>
            </w:r>
            <w:r w:rsidRPr="00A6748E">
              <w:rPr>
                <w:sz w:val="16"/>
                <w:szCs w:val="16"/>
              </w:rPr>
              <w:t xml:space="preserve">reast/ovarian </w:t>
            </w:r>
          </w:p>
          <w:p w14:paraId="2294ED90" w14:textId="46BCDA2C" w:rsidR="00222963" w:rsidRPr="00A6748E" w:rsidRDefault="00222963" w:rsidP="00222963">
            <w:pPr>
              <w:rPr>
                <w:sz w:val="16"/>
                <w:szCs w:val="16"/>
              </w:rPr>
            </w:pPr>
            <w:r w:rsidRPr="00A6748E">
              <w:rPr>
                <w:sz w:val="16"/>
                <w:szCs w:val="16"/>
              </w:rPr>
              <w:t xml:space="preserve">2. </w:t>
            </w:r>
            <w:r>
              <w:rPr>
                <w:sz w:val="16"/>
                <w:szCs w:val="16"/>
              </w:rPr>
              <w:t>Hereditary; c</w:t>
            </w:r>
            <w:r w:rsidRPr="00A6748E">
              <w:rPr>
                <w:sz w:val="16"/>
                <w:szCs w:val="16"/>
              </w:rPr>
              <w:t xml:space="preserve">olon cancer </w:t>
            </w:r>
          </w:p>
          <w:p w14:paraId="09FE4E6E" w14:textId="560AAA1E" w:rsidR="00222963" w:rsidRPr="005C5E90" w:rsidRDefault="00222963" w:rsidP="00222963">
            <w:pPr>
              <w:rPr>
                <w:rFonts w:cstheme="minorHAnsi"/>
                <w:sz w:val="16"/>
                <w:szCs w:val="16"/>
              </w:rPr>
            </w:pPr>
            <w:r w:rsidRPr="00A6748E">
              <w:rPr>
                <w:sz w:val="16"/>
                <w:szCs w:val="16"/>
              </w:rPr>
              <w:t xml:space="preserve">3. </w:t>
            </w:r>
            <w:r>
              <w:rPr>
                <w:sz w:val="16"/>
                <w:szCs w:val="16"/>
              </w:rPr>
              <w:t>Tumor tissue; c</w:t>
            </w:r>
            <w:r w:rsidRPr="00A6748E">
              <w:rPr>
                <w:sz w:val="16"/>
                <w:szCs w:val="16"/>
              </w:rPr>
              <w:t>olorectal (</w:t>
            </w:r>
            <w:r>
              <w:rPr>
                <w:sz w:val="16"/>
                <w:szCs w:val="16"/>
              </w:rPr>
              <w:t>c</w:t>
            </w:r>
            <w:r w:rsidRPr="00A6748E">
              <w:rPr>
                <w:sz w:val="16"/>
                <w:szCs w:val="16"/>
              </w:rPr>
              <w:t>olorectal cancer definition include</w:t>
            </w:r>
            <w:r>
              <w:rPr>
                <w:sz w:val="16"/>
                <w:szCs w:val="16"/>
              </w:rPr>
              <w:t>s</w:t>
            </w:r>
            <w:r w:rsidRPr="00A6748E">
              <w:rPr>
                <w:sz w:val="16"/>
                <w:szCs w:val="16"/>
              </w:rPr>
              <w:t xml:space="preserve"> colon and rectum and excludes appendix and intestine)</w:t>
            </w:r>
          </w:p>
        </w:tc>
      </w:tr>
      <w:tr w:rsidR="00222963" w:rsidRPr="009E4A16" w14:paraId="348FA951" w14:textId="77777777" w:rsidTr="00255DA7">
        <w:tc>
          <w:tcPr>
            <w:tcW w:w="756" w:type="pct"/>
            <w:vMerge/>
            <w:vAlign w:val="center"/>
          </w:tcPr>
          <w:p w14:paraId="15827963" w14:textId="77777777" w:rsidR="00222963" w:rsidRPr="009E4A16" w:rsidRDefault="00222963" w:rsidP="00222963">
            <w:pPr>
              <w:jc w:val="center"/>
              <w:rPr>
                <w:sz w:val="16"/>
                <w:szCs w:val="16"/>
              </w:rPr>
            </w:pPr>
          </w:p>
        </w:tc>
        <w:tc>
          <w:tcPr>
            <w:tcW w:w="1061" w:type="pct"/>
            <w:vAlign w:val="center"/>
          </w:tcPr>
          <w:p w14:paraId="497780B0" w14:textId="77777777" w:rsidR="00222963" w:rsidRPr="009E4A16" w:rsidRDefault="00222963" w:rsidP="00222963">
            <w:pPr>
              <w:jc w:val="center"/>
              <w:rPr>
                <w:rFonts w:cstheme="minorHAnsi"/>
                <w:b/>
                <w:bCs/>
                <w:sz w:val="16"/>
                <w:szCs w:val="16"/>
              </w:rPr>
            </w:pPr>
            <w:r w:rsidRPr="009E4A16">
              <w:rPr>
                <w:rFonts w:cstheme="minorHAnsi"/>
                <w:b/>
                <w:bCs/>
                <w:sz w:val="16"/>
                <w:szCs w:val="16"/>
              </w:rPr>
              <w:t>Timeframe</w:t>
            </w:r>
          </w:p>
        </w:tc>
        <w:tc>
          <w:tcPr>
            <w:tcW w:w="3183" w:type="pct"/>
            <w:vAlign w:val="center"/>
          </w:tcPr>
          <w:p w14:paraId="2D960CD5" w14:textId="77777777" w:rsidR="00222963" w:rsidRPr="00A6748E" w:rsidRDefault="00222963" w:rsidP="00222963">
            <w:pPr>
              <w:rPr>
                <w:rFonts w:cstheme="minorHAnsi"/>
                <w:sz w:val="16"/>
                <w:szCs w:val="16"/>
              </w:rPr>
            </w:pPr>
            <w:r w:rsidRPr="00A6748E">
              <w:rPr>
                <w:rFonts w:cstheme="minorHAnsi"/>
                <w:sz w:val="16"/>
                <w:szCs w:val="16"/>
              </w:rPr>
              <w:t xml:space="preserve">1. </w:t>
            </w:r>
            <w:r>
              <w:rPr>
                <w:sz w:val="16"/>
                <w:szCs w:val="16"/>
              </w:rPr>
              <w:t xml:space="preserve">Hereditary; breast/ovarian: </w:t>
            </w:r>
            <w:r w:rsidRPr="00A6748E">
              <w:rPr>
                <w:rFonts w:cstheme="minorHAnsi"/>
                <w:sz w:val="16"/>
                <w:szCs w:val="16"/>
              </w:rPr>
              <w:t>Jan – Dec 2019</w:t>
            </w:r>
          </w:p>
          <w:p w14:paraId="707704BE" w14:textId="77777777"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Jan – Dec 2019</w:t>
            </w:r>
          </w:p>
          <w:p w14:paraId="0890C2D9" w14:textId="20FDE429" w:rsidR="00222963" w:rsidRPr="005C5E90" w:rsidRDefault="00222963" w:rsidP="00222963">
            <w:pPr>
              <w:rPr>
                <w:rFonts w:cstheme="minorHAnsi"/>
                <w:sz w:val="16"/>
                <w:szCs w:val="16"/>
              </w:rPr>
            </w:pPr>
            <w:r w:rsidRPr="00A6748E">
              <w:rPr>
                <w:sz w:val="16"/>
                <w:szCs w:val="16"/>
              </w:rPr>
              <w:t xml:space="preserve">3. </w:t>
            </w:r>
            <w:r>
              <w:rPr>
                <w:sz w:val="16"/>
                <w:szCs w:val="16"/>
              </w:rPr>
              <w:t xml:space="preserve">Tumor tissue; colorectal: </w:t>
            </w:r>
            <w:r w:rsidRPr="00A6748E">
              <w:rPr>
                <w:sz w:val="16"/>
                <w:szCs w:val="16"/>
              </w:rPr>
              <w:t>Jan 1</w:t>
            </w:r>
            <w:proofErr w:type="gramStart"/>
            <w:r w:rsidRPr="00A6748E">
              <w:rPr>
                <w:sz w:val="16"/>
                <w:szCs w:val="16"/>
              </w:rPr>
              <w:t xml:space="preserve"> 2018</w:t>
            </w:r>
            <w:proofErr w:type="gramEnd"/>
            <w:r w:rsidRPr="00A6748E">
              <w:rPr>
                <w:sz w:val="16"/>
                <w:szCs w:val="16"/>
              </w:rPr>
              <w:t xml:space="preserve"> – Dec 31 2019</w:t>
            </w:r>
          </w:p>
        </w:tc>
      </w:tr>
      <w:tr w:rsidR="00222963" w:rsidRPr="009E4A16" w14:paraId="185DB5EB" w14:textId="77777777" w:rsidTr="00255DA7">
        <w:tc>
          <w:tcPr>
            <w:tcW w:w="756" w:type="pct"/>
            <w:vMerge/>
            <w:vAlign w:val="center"/>
          </w:tcPr>
          <w:p w14:paraId="065F61E5" w14:textId="77777777" w:rsidR="00222963" w:rsidRPr="009E4A16" w:rsidRDefault="00222963" w:rsidP="00222963">
            <w:pPr>
              <w:jc w:val="center"/>
              <w:rPr>
                <w:sz w:val="16"/>
                <w:szCs w:val="16"/>
              </w:rPr>
            </w:pPr>
          </w:p>
        </w:tc>
        <w:tc>
          <w:tcPr>
            <w:tcW w:w="1061" w:type="pct"/>
            <w:vAlign w:val="center"/>
          </w:tcPr>
          <w:p w14:paraId="143B3D06"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65B5463" w14:textId="77777777" w:rsidR="00222963" w:rsidRPr="00A6748E" w:rsidRDefault="00222963" w:rsidP="00222963">
            <w:pPr>
              <w:rPr>
                <w:sz w:val="16"/>
                <w:szCs w:val="16"/>
              </w:rPr>
            </w:pPr>
            <w:r w:rsidRPr="00A6748E">
              <w:rPr>
                <w:sz w:val="16"/>
                <w:szCs w:val="16"/>
              </w:rPr>
              <w:t xml:space="preserve">1. </w:t>
            </w:r>
            <w:r>
              <w:rPr>
                <w:sz w:val="16"/>
                <w:szCs w:val="16"/>
              </w:rPr>
              <w:t xml:space="preserve">Hereditary; breast/ovarian: </w:t>
            </w:r>
            <w:r w:rsidRPr="00A6748E">
              <w:rPr>
                <w:sz w:val="16"/>
                <w:szCs w:val="16"/>
              </w:rPr>
              <w:t>Patients were screened using a 2, 6 or 10 gene panel. The 10 gene panel was initiated in Oct 2019 and replaced the 6 gene panel</w:t>
            </w:r>
          </w:p>
          <w:p w14:paraId="68C118FA" w14:textId="77777777" w:rsidR="00222963" w:rsidRPr="00A6748E" w:rsidRDefault="00222963" w:rsidP="00222963">
            <w:pPr>
              <w:ind w:left="720"/>
              <w:rPr>
                <w:sz w:val="16"/>
                <w:szCs w:val="16"/>
              </w:rPr>
            </w:pPr>
            <w:r w:rsidRPr="00A6748E">
              <w:rPr>
                <w:sz w:val="16"/>
                <w:szCs w:val="16"/>
              </w:rPr>
              <w:t>2 gene panel: BRCA 1, BRCA 2</w:t>
            </w:r>
          </w:p>
          <w:p w14:paraId="52E825CE" w14:textId="77777777" w:rsidR="00222963" w:rsidRPr="00A6748E" w:rsidRDefault="00222963" w:rsidP="00222963">
            <w:pPr>
              <w:ind w:left="720"/>
              <w:rPr>
                <w:sz w:val="16"/>
                <w:szCs w:val="16"/>
              </w:rPr>
            </w:pPr>
            <w:r w:rsidRPr="00A6748E">
              <w:rPr>
                <w:sz w:val="16"/>
                <w:szCs w:val="16"/>
              </w:rPr>
              <w:t>6 gene panel: BRCA1, BRCA2, CDH1, PALB2, PTEN, TP53</w:t>
            </w:r>
          </w:p>
          <w:p w14:paraId="2EFF3AC3" w14:textId="77777777" w:rsidR="00222963" w:rsidRPr="00A6748E" w:rsidRDefault="00222963" w:rsidP="00222963">
            <w:pPr>
              <w:ind w:left="720"/>
              <w:rPr>
                <w:sz w:val="16"/>
                <w:szCs w:val="16"/>
              </w:rPr>
            </w:pPr>
            <w:r w:rsidRPr="00A6748E">
              <w:rPr>
                <w:sz w:val="16"/>
                <w:szCs w:val="16"/>
              </w:rPr>
              <w:lastRenderedPageBreak/>
              <w:t>10 gene panel: BRCA 1, BRCA 2, PALB2, PTEN, TP53, MLH1, MSH2, MSH6, STK11, EPCAM</w:t>
            </w:r>
          </w:p>
          <w:p w14:paraId="107E0609" w14:textId="47A9B35B"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Patients were screened using: the 6 gene panel for hereditary breast/ovarian cancer, the 12 gene panel for Lynch Syndrome/Polyposis (first initiated in Oct 2019) or the Lynch Syndrome Panel</w:t>
            </w:r>
          </w:p>
          <w:p w14:paraId="4DBA4DC7" w14:textId="545297D4" w:rsidR="00222963" w:rsidRPr="00A6748E" w:rsidRDefault="00222963" w:rsidP="00222963">
            <w:pPr>
              <w:ind w:left="720"/>
              <w:rPr>
                <w:sz w:val="16"/>
                <w:szCs w:val="16"/>
              </w:rPr>
            </w:pPr>
            <w:r w:rsidRPr="00A6748E">
              <w:rPr>
                <w:sz w:val="16"/>
                <w:szCs w:val="16"/>
              </w:rPr>
              <w:t>6 gene panel for breast/ovarian</w:t>
            </w:r>
          </w:p>
          <w:p w14:paraId="7F46A235" w14:textId="77777777" w:rsidR="00222963" w:rsidRPr="00A6748E" w:rsidRDefault="00222963" w:rsidP="00222963">
            <w:pPr>
              <w:ind w:left="720"/>
              <w:rPr>
                <w:sz w:val="16"/>
                <w:szCs w:val="16"/>
              </w:rPr>
            </w:pPr>
            <w:r w:rsidRPr="00A6748E">
              <w:rPr>
                <w:sz w:val="16"/>
                <w:szCs w:val="16"/>
              </w:rPr>
              <w:t>12 gene panel: MLH1, MSH2, MSH6, EPCAM, APC, MUTYH, BMPR1A, SMAD4, PTEN, STK11, POLE, POLD1</w:t>
            </w:r>
          </w:p>
          <w:p w14:paraId="53C9C011" w14:textId="0DA62F93" w:rsidR="00222963" w:rsidRPr="00A6748E" w:rsidRDefault="00222963" w:rsidP="00222963">
            <w:pPr>
              <w:ind w:left="720"/>
              <w:rPr>
                <w:sz w:val="16"/>
                <w:szCs w:val="16"/>
              </w:rPr>
            </w:pPr>
            <w:r w:rsidRPr="00A6748E">
              <w:rPr>
                <w:sz w:val="16"/>
                <w:szCs w:val="16"/>
              </w:rPr>
              <w:t xml:space="preserve">Lynch Syndrome gene panel: </w:t>
            </w:r>
            <w:r>
              <w:rPr>
                <w:sz w:val="16"/>
                <w:szCs w:val="16"/>
              </w:rPr>
              <w:t>Completed at</w:t>
            </w:r>
            <w:r w:rsidRPr="00A6748E">
              <w:rPr>
                <w:sz w:val="16"/>
                <w:szCs w:val="16"/>
              </w:rPr>
              <w:t xml:space="preserve"> Mount Sinai, Toronto </w:t>
            </w:r>
          </w:p>
          <w:p w14:paraId="7DDA2CE8" w14:textId="77777777" w:rsidR="00222963" w:rsidRPr="00A6748E" w:rsidRDefault="00222963" w:rsidP="00222963">
            <w:pPr>
              <w:rPr>
                <w:sz w:val="16"/>
                <w:szCs w:val="16"/>
              </w:rPr>
            </w:pPr>
            <w:r w:rsidRPr="00A6748E">
              <w:rPr>
                <w:sz w:val="16"/>
                <w:szCs w:val="16"/>
              </w:rPr>
              <w:t xml:space="preserve">3. </w:t>
            </w:r>
            <w:r>
              <w:rPr>
                <w:sz w:val="16"/>
                <w:szCs w:val="16"/>
              </w:rPr>
              <w:t xml:space="preserve">Tumor tissue; colorectal: </w:t>
            </w:r>
            <w:r w:rsidRPr="00A6748E">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3FA0D6D0" w14:textId="0C9FCE65" w:rsidR="00222963" w:rsidRPr="009E4A16" w:rsidRDefault="00222963" w:rsidP="00222963">
            <w:pPr>
              <w:ind w:left="720"/>
              <w:rPr>
                <w:sz w:val="16"/>
                <w:szCs w:val="16"/>
              </w:rPr>
            </w:pPr>
            <w:r w:rsidRPr="00A6748E">
              <w:rPr>
                <w:sz w:val="16"/>
                <w:szCs w:val="16"/>
              </w:rPr>
              <w:t xml:space="preserve">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w:t>
            </w:r>
            <w:proofErr w:type="spellStart"/>
            <w:r w:rsidRPr="00A6748E">
              <w:rPr>
                <w:sz w:val="16"/>
                <w:szCs w:val="16"/>
              </w:rPr>
              <w:t>Ie</w:t>
            </w:r>
            <w:proofErr w:type="spellEnd"/>
            <w:r w:rsidRPr="00A6748E">
              <w:rPr>
                <w:sz w:val="16"/>
                <w:szCs w:val="16"/>
              </w:rPr>
              <w:t xml:space="preserve">: MIS is a proxy for the presence of MMR gene defects. </w:t>
            </w:r>
          </w:p>
        </w:tc>
      </w:tr>
      <w:tr w:rsidR="00222963" w:rsidRPr="009E4A16" w14:paraId="49AAB180" w14:textId="77777777" w:rsidTr="00255DA7">
        <w:tc>
          <w:tcPr>
            <w:tcW w:w="756" w:type="pct"/>
            <w:vMerge/>
            <w:vAlign w:val="center"/>
          </w:tcPr>
          <w:p w14:paraId="5E18AF5E" w14:textId="77777777" w:rsidR="00222963" w:rsidRPr="009E4A16" w:rsidRDefault="00222963" w:rsidP="00222963">
            <w:pPr>
              <w:jc w:val="center"/>
              <w:rPr>
                <w:sz w:val="16"/>
                <w:szCs w:val="16"/>
              </w:rPr>
            </w:pPr>
          </w:p>
        </w:tc>
        <w:tc>
          <w:tcPr>
            <w:tcW w:w="1061" w:type="pct"/>
            <w:vAlign w:val="center"/>
          </w:tcPr>
          <w:p w14:paraId="740C8F6C" w14:textId="77777777" w:rsidR="00222963" w:rsidRPr="009E4A16" w:rsidRDefault="00222963" w:rsidP="00222963">
            <w:pPr>
              <w:jc w:val="center"/>
              <w:rPr>
                <w:rFonts w:cstheme="minorHAnsi"/>
                <w:b/>
                <w:bCs/>
                <w:sz w:val="16"/>
                <w:szCs w:val="16"/>
              </w:rPr>
            </w:pPr>
            <w:r w:rsidRPr="009E4A16">
              <w:rPr>
                <w:rFonts w:cstheme="minorHAnsi"/>
                <w:b/>
                <w:bCs/>
                <w:sz w:val="16"/>
                <w:szCs w:val="16"/>
              </w:rPr>
              <w:t>Denominator</w:t>
            </w:r>
          </w:p>
        </w:tc>
        <w:tc>
          <w:tcPr>
            <w:tcW w:w="3183" w:type="pct"/>
            <w:vAlign w:val="center"/>
          </w:tcPr>
          <w:p w14:paraId="05932DB2" w14:textId="77777777" w:rsidR="00222963" w:rsidRPr="00A6748E" w:rsidRDefault="00222963" w:rsidP="00222963">
            <w:pPr>
              <w:pStyle w:val="ListParagraph"/>
              <w:numPr>
                <w:ilvl w:val="0"/>
                <w:numId w:val="7"/>
              </w:numPr>
              <w:rPr>
                <w:rFonts w:cstheme="minorHAnsi"/>
                <w:sz w:val="16"/>
                <w:szCs w:val="16"/>
              </w:rPr>
            </w:pPr>
            <w:r>
              <w:rPr>
                <w:sz w:val="16"/>
                <w:szCs w:val="16"/>
              </w:rPr>
              <w:t xml:space="preserve">Hereditary; breast/ovarian: </w:t>
            </w:r>
            <w:r w:rsidRPr="00A6748E">
              <w:rPr>
                <w:rFonts w:cstheme="minorHAnsi"/>
                <w:sz w:val="16"/>
                <w:szCs w:val="16"/>
              </w:rPr>
              <w:t>Total number of patients diagnosed with breast/ovarian cancer in 2019</w:t>
            </w:r>
          </w:p>
          <w:p w14:paraId="092666C2" w14:textId="77777777" w:rsidR="00D417DF" w:rsidRDefault="00222963" w:rsidP="00222963">
            <w:pPr>
              <w:pStyle w:val="ListParagraph"/>
              <w:numPr>
                <w:ilvl w:val="0"/>
                <w:numId w:val="7"/>
              </w:numPr>
              <w:rPr>
                <w:rFonts w:cstheme="minorHAnsi"/>
                <w:sz w:val="16"/>
                <w:szCs w:val="16"/>
              </w:rPr>
            </w:pPr>
            <w:r>
              <w:rPr>
                <w:sz w:val="16"/>
                <w:szCs w:val="16"/>
              </w:rPr>
              <w:t xml:space="preserve">Hereditary; colon: </w:t>
            </w:r>
            <w:r w:rsidRPr="00A6748E">
              <w:rPr>
                <w:rFonts w:cstheme="minorHAnsi"/>
                <w:sz w:val="16"/>
                <w:szCs w:val="16"/>
              </w:rPr>
              <w:t>Total number of patients diagnosed with colon cancer in 2019</w:t>
            </w:r>
          </w:p>
          <w:p w14:paraId="56C47433" w14:textId="35654575" w:rsidR="00222963" w:rsidRPr="00D417DF" w:rsidRDefault="00222963" w:rsidP="00222963">
            <w:pPr>
              <w:pStyle w:val="ListParagraph"/>
              <w:numPr>
                <w:ilvl w:val="0"/>
                <w:numId w:val="7"/>
              </w:numPr>
              <w:rPr>
                <w:rFonts w:cstheme="minorHAnsi"/>
                <w:sz w:val="16"/>
                <w:szCs w:val="16"/>
              </w:rPr>
            </w:pPr>
            <w:r w:rsidRPr="00D417DF">
              <w:rPr>
                <w:sz w:val="16"/>
                <w:szCs w:val="16"/>
              </w:rPr>
              <w:t xml:space="preserve">Tumor tissue; colorectal: </w:t>
            </w:r>
            <w:r w:rsidRPr="00D417DF">
              <w:rPr>
                <w:rFonts w:cstheme="minorHAnsi"/>
                <w:sz w:val="16"/>
                <w:szCs w:val="16"/>
              </w:rPr>
              <w:t>Total number of colorectal cancer patients diagnosed from Jan 1</w:t>
            </w:r>
            <w:proofErr w:type="gramStart"/>
            <w:r w:rsidRPr="00D417DF">
              <w:rPr>
                <w:rFonts w:cstheme="minorHAnsi"/>
                <w:sz w:val="16"/>
                <w:szCs w:val="16"/>
              </w:rPr>
              <w:t xml:space="preserve"> 2018</w:t>
            </w:r>
            <w:proofErr w:type="gramEnd"/>
            <w:r w:rsidRPr="00D417DF">
              <w:rPr>
                <w:rFonts w:cstheme="minorHAnsi"/>
                <w:sz w:val="16"/>
                <w:szCs w:val="16"/>
              </w:rPr>
              <w:t xml:space="preserve"> to Dec 31 2019</w:t>
            </w:r>
          </w:p>
        </w:tc>
      </w:tr>
      <w:tr w:rsidR="00222963" w:rsidRPr="009E4A16" w14:paraId="3A261934" w14:textId="77777777" w:rsidTr="00255DA7">
        <w:tc>
          <w:tcPr>
            <w:tcW w:w="756" w:type="pct"/>
            <w:vMerge/>
            <w:vAlign w:val="center"/>
          </w:tcPr>
          <w:p w14:paraId="346867B3" w14:textId="77777777" w:rsidR="00222963" w:rsidRPr="009E4A16" w:rsidRDefault="00222963" w:rsidP="00222963">
            <w:pPr>
              <w:jc w:val="center"/>
              <w:rPr>
                <w:sz w:val="16"/>
                <w:szCs w:val="16"/>
              </w:rPr>
            </w:pPr>
          </w:p>
        </w:tc>
        <w:tc>
          <w:tcPr>
            <w:tcW w:w="1061" w:type="pct"/>
            <w:vAlign w:val="center"/>
          </w:tcPr>
          <w:p w14:paraId="245EFC98"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28C72EE" w14:textId="77777777" w:rsidR="00222963" w:rsidRPr="00A6748E" w:rsidRDefault="00222963" w:rsidP="00222963">
            <w:pPr>
              <w:pStyle w:val="ListParagraph"/>
              <w:numPr>
                <w:ilvl w:val="0"/>
                <w:numId w:val="8"/>
              </w:numPr>
              <w:rPr>
                <w:rFonts w:cstheme="minorHAnsi"/>
                <w:sz w:val="16"/>
                <w:szCs w:val="16"/>
              </w:rPr>
            </w:pPr>
            <w:r>
              <w:rPr>
                <w:sz w:val="16"/>
                <w:szCs w:val="16"/>
              </w:rPr>
              <w:t xml:space="preserve">Hereditary; breast/ovarian: </w:t>
            </w:r>
            <w:r w:rsidRPr="00A6748E">
              <w:rPr>
                <w:rFonts w:cstheme="minorHAnsi"/>
                <w:sz w:val="16"/>
                <w:szCs w:val="16"/>
              </w:rPr>
              <w:t>Number of breast/ovarian cancer patients diagnosed in 2019 and got a hereditary cancer screen test in the same timeframe</w:t>
            </w:r>
          </w:p>
          <w:p w14:paraId="652CC0BB" w14:textId="77777777" w:rsidR="00D417DF" w:rsidRDefault="00222963" w:rsidP="00222963">
            <w:pPr>
              <w:pStyle w:val="ListParagraph"/>
              <w:numPr>
                <w:ilvl w:val="0"/>
                <w:numId w:val="8"/>
              </w:numPr>
              <w:rPr>
                <w:rFonts w:cstheme="minorHAnsi"/>
                <w:sz w:val="16"/>
                <w:szCs w:val="16"/>
              </w:rPr>
            </w:pPr>
            <w:r>
              <w:rPr>
                <w:sz w:val="16"/>
                <w:szCs w:val="16"/>
              </w:rPr>
              <w:t xml:space="preserve">Hereditary; colon: </w:t>
            </w:r>
            <w:r w:rsidRPr="00A6748E">
              <w:rPr>
                <w:rFonts w:cstheme="minorHAnsi"/>
                <w:sz w:val="16"/>
                <w:szCs w:val="16"/>
              </w:rPr>
              <w:t>Number of colon cancer patients diagnosed in 2019 and got a hereditary cancer screen test in the same year</w:t>
            </w:r>
          </w:p>
          <w:p w14:paraId="71A09FF9" w14:textId="7966508A" w:rsidR="00222963" w:rsidRPr="00D417DF" w:rsidRDefault="00222963" w:rsidP="00222963">
            <w:pPr>
              <w:pStyle w:val="ListParagraph"/>
              <w:numPr>
                <w:ilvl w:val="0"/>
                <w:numId w:val="8"/>
              </w:numPr>
              <w:rPr>
                <w:rFonts w:cstheme="minorHAnsi"/>
                <w:sz w:val="16"/>
                <w:szCs w:val="16"/>
              </w:rPr>
            </w:pPr>
            <w:r w:rsidRPr="00D417DF">
              <w:rPr>
                <w:sz w:val="16"/>
                <w:szCs w:val="16"/>
              </w:rPr>
              <w:t xml:space="preserve">Tumor tissue; colorectal: </w:t>
            </w:r>
            <w:r w:rsidRPr="00D417DF">
              <w:rPr>
                <w:rFonts w:cstheme="minorHAnsi"/>
                <w:sz w:val="16"/>
                <w:szCs w:val="16"/>
              </w:rPr>
              <w:t>Number of colorectal cancer patients diagnosed from Jan 1</w:t>
            </w:r>
            <w:proofErr w:type="gramStart"/>
            <w:r w:rsidRPr="00D417DF">
              <w:rPr>
                <w:rFonts w:cstheme="minorHAnsi"/>
                <w:sz w:val="16"/>
                <w:szCs w:val="16"/>
              </w:rPr>
              <w:t xml:space="preserve"> 2018</w:t>
            </w:r>
            <w:proofErr w:type="gramEnd"/>
            <w:r w:rsidRPr="00D417DF">
              <w:rPr>
                <w:rFonts w:cstheme="minorHAnsi"/>
                <w:sz w:val="16"/>
                <w:szCs w:val="16"/>
              </w:rPr>
              <w:t xml:space="preserve"> to Dec 31 2019 who completed a screen for Lynch Syndrome (MMR or MIS test) in the same timeframe</w:t>
            </w:r>
          </w:p>
        </w:tc>
      </w:tr>
      <w:tr w:rsidR="00222963" w:rsidRPr="000576CE" w14:paraId="7ABDEC40" w14:textId="77777777" w:rsidTr="00255DA7">
        <w:tc>
          <w:tcPr>
            <w:tcW w:w="756" w:type="pct"/>
            <w:vMerge/>
            <w:vAlign w:val="center"/>
          </w:tcPr>
          <w:p w14:paraId="62A1C292" w14:textId="77777777" w:rsidR="00222963" w:rsidRPr="009E4A16" w:rsidRDefault="00222963" w:rsidP="00222963">
            <w:pPr>
              <w:jc w:val="center"/>
              <w:rPr>
                <w:sz w:val="16"/>
                <w:szCs w:val="16"/>
              </w:rPr>
            </w:pPr>
          </w:p>
        </w:tc>
        <w:tc>
          <w:tcPr>
            <w:tcW w:w="1061" w:type="pct"/>
            <w:vAlign w:val="center"/>
          </w:tcPr>
          <w:p w14:paraId="72B23D58" w14:textId="77777777" w:rsidR="00222963" w:rsidRPr="009E4A16" w:rsidRDefault="00222963" w:rsidP="00222963">
            <w:pPr>
              <w:jc w:val="center"/>
              <w:rPr>
                <w:rFonts w:cstheme="minorHAnsi"/>
                <w:b/>
                <w:bCs/>
                <w:sz w:val="16"/>
                <w:szCs w:val="16"/>
              </w:rPr>
            </w:pPr>
            <w:r>
              <w:rPr>
                <w:rFonts w:cstheme="minorHAnsi"/>
                <w:b/>
                <w:bCs/>
                <w:sz w:val="16"/>
                <w:szCs w:val="16"/>
              </w:rPr>
              <w:t>Stratifications</w:t>
            </w:r>
          </w:p>
        </w:tc>
        <w:tc>
          <w:tcPr>
            <w:tcW w:w="3183" w:type="pct"/>
            <w:vAlign w:val="center"/>
          </w:tcPr>
          <w:p w14:paraId="5DB56D0A" w14:textId="77777777" w:rsidR="00222963" w:rsidRPr="00A6748E" w:rsidRDefault="00222963" w:rsidP="00222963">
            <w:pPr>
              <w:pStyle w:val="ListParagraph"/>
              <w:numPr>
                <w:ilvl w:val="0"/>
                <w:numId w:val="11"/>
              </w:numPr>
              <w:rPr>
                <w:rFonts w:cstheme="minorHAnsi"/>
                <w:sz w:val="16"/>
                <w:szCs w:val="16"/>
              </w:rPr>
            </w:pPr>
            <w:r>
              <w:rPr>
                <w:rFonts w:cstheme="minorHAnsi"/>
                <w:sz w:val="16"/>
                <w:szCs w:val="16"/>
              </w:rPr>
              <w:t xml:space="preserve">Hereditary; breast/ovarian: </w:t>
            </w:r>
            <w:r w:rsidRPr="00A6748E">
              <w:rPr>
                <w:rFonts w:cstheme="minorHAnsi"/>
                <w:sz w:val="16"/>
                <w:szCs w:val="16"/>
              </w:rPr>
              <w:t>Age group (20-40, 41-60, 61-70, 71+)</w:t>
            </w:r>
          </w:p>
          <w:p w14:paraId="327A266C" w14:textId="77777777" w:rsidR="00D417DF" w:rsidRDefault="00222963" w:rsidP="00222963">
            <w:pPr>
              <w:pStyle w:val="ListParagraph"/>
              <w:numPr>
                <w:ilvl w:val="0"/>
                <w:numId w:val="11"/>
              </w:numPr>
              <w:rPr>
                <w:rFonts w:cstheme="minorHAnsi"/>
                <w:sz w:val="16"/>
                <w:szCs w:val="16"/>
              </w:rPr>
            </w:pPr>
            <w:r>
              <w:rPr>
                <w:sz w:val="16"/>
                <w:szCs w:val="16"/>
              </w:rPr>
              <w:t xml:space="preserve">Hereditary; colon: </w:t>
            </w:r>
            <w:r w:rsidRPr="00A6748E">
              <w:rPr>
                <w:rFonts w:cstheme="minorHAnsi"/>
                <w:sz w:val="16"/>
                <w:szCs w:val="16"/>
              </w:rPr>
              <w:t>N/A</w:t>
            </w:r>
            <w:r>
              <w:rPr>
                <w:rFonts w:cstheme="minorHAnsi"/>
                <w:sz w:val="16"/>
                <w:szCs w:val="16"/>
              </w:rPr>
              <w:t xml:space="preserve"> due to low sample size</w:t>
            </w:r>
          </w:p>
          <w:p w14:paraId="3AE83ECC" w14:textId="3BFEA12E" w:rsidR="00222963" w:rsidRPr="00D417DF" w:rsidRDefault="00222963" w:rsidP="00222963">
            <w:pPr>
              <w:pStyle w:val="ListParagraph"/>
              <w:numPr>
                <w:ilvl w:val="0"/>
                <w:numId w:val="11"/>
              </w:numPr>
              <w:rPr>
                <w:rFonts w:cstheme="minorHAnsi"/>
                <w:sz w:val="16"/>
                <w:szCs w:val="16"/>
              </w:rPr>
            </w:pPr>
            <w:r w:rsidRPr="00D417DF">
              <w:rPr>
                <w:sz w:val="16"/>
                <w:szCs w:val="16"/>
              </w:rPr>
              <w:t xml:space="preserve">Tumor tissue; colorectal: </w:t>
            </w:r>
            <w:r w:rsidRPr="00D417DF">
              <w:rPr>
                <w:rFonts w:cstheme="minorHAnsi"/>
                <w:sz w:val="16"/>
                <w:szCs w:val="16"/>
              </w:rPr>
              <w:t>Age group (&lt;70, &gt;= 70), sex (female, male)</w:t>
            </w:r>
          </w:p>
        </w:tc>
      </w:tr>
      <w:tr w:rsidR="00222963" w:rsidRPr="009E4A16" w14:paraId="4ADF334F" w14:textId="77777777" w:rsidTr="00255DA7">
        <w:tc>
          <w:tcPr>
            <w:tcW w:w="756" w:type="pct"/>
            <w:vMerge/>
            <w:vAlign w:val="center"/>
          </w:tcPr>
          <w:p w14:paraId="631D52C7" w14:textId="77777777" w:rsidR="00222963" w:rsidRPr="009E4A16" w:rsidRDefault="00222963" w:rsidP="00222963">
            <w:pPr>
              <w:jc w:val="center"/>
              <w:rPr>
                <w:sz w:val="16"/>
                <w:szCs w:val="16"/>
              </w:rPr>
            </w:pPr>
          </w:p>
        </w:tc>
        <w:tc>
          <w:tcPr>
            <w:tcW w:w="1061" w:type="pct"/>
            <w:vAlign w:val="center"/>
          </w:tcPr>
          <w:p w14:paraId="76FD7C20" w14:textId="77777777" w:rsidR="00222963" w:rsidRPr="009E4A16" w:rsidRDefault="00222963" w:rsidP="00222963">
            <w:pPr>
              <w:jc w:val="center"/>
              <w:rPr>
                <w:rFonts w:cstheme="minorHAnsi"/>
                <w:b/>
                <w:bCs/>
                <w:sz w:val="16"/>
                <w:szCs w:val="16"/>
              </w:rPr>
            </w:pPr>
            <w:r w:rsidRPr="009E4A16">
              <w:rPr>
                <w:rFonts w:cstheme="minorHAnsi"/>
                <w:b/>
                <w:bCs/>
                <w:sz w:val="16"/>
                <w:szCs w:val="16"/>
              </w:rPr>
              <w:t>Comments</w:t>
            </w:r>
          </w:p>
        </w:tc>
        <w:tc>
          <w:tcPr>
            <w:tcW w:w="3183" w:type="pct"/>
            <w:vAlign w:val="center"/>
          </w:tcPr>
          <w:p w14:paraId="2A8852DA" w14:textId="1320C65E" w:rsidR="00222963" w:rsidRPr="009E4A16" w:rsidRDefault="00222963" w:rsidP="00222963">
            <w:pPr>
              <w:rPr>
                <w:sz w:val="16"/>
                <w:szCs w:val="16"/>
              </w:rPr>
            </w:pPr>
            <w:r w:rsidRPr="00A6748E">
              <w:rPr>
                <w:rFonts w:cstheme="minorHAnsi"/>
                <w:sz w:val="16"/>
                <w:szCs w:val="16"/>
              </w:rPr>
              <w:t>Lynch Syndrome screening (</w:t>
            </w:r>
            <w:r>
              <w:rPr>
                <w:rFonts w:cstheme="minorHAnsi"/>
                <w:sz w:val="16"/>
                <w:szCs w:val="16"/>
              </w:rPr>
              <w:t>3.</w:t>
            </w:r>
            <w:r w:rsidR="00D417DF">
              <w:rPr>
                <w:rFonts w:cstheme="minorHAnsi"/>
                <w:sz w:val="16"/>
                <w:szCs w:val="16"/>
              </w:rPr>
              <w:t xml:space="preserve"> </w:t>
            </w:r>
            <w:r>
              <w:rPr>
                <w:rFonts w:cstheme="minorHAnsi"/>
                <w:sz w:val="16"/>
                <w:szCs w:val="16"/>
              </w:rPr>
              <w:t>T</w:t>
            </w:r>
            <w:r w:rsidRPr="00A6748E">
              <w:rPr>
                <w:rFonts w:cstheme="minorHAnsi"/>
                <w:sz w:val="16"/>
                <w:szCs w:val="16"/>
              </w:rPr>
              <w:t xml:space="preserve">umor tissue) is initiated based on age of cancer diagnosis (&lt; 70 years old) or a family history; </w:t>
            </w:r>
            <w:proofErr w:type="gramStart"/>
            <w:r w:rsidRPr="00A6748E">
              <w:rPr>
                <w:rFonts w:cstheme="minorHAnsi"/>
                <w:sz w:val="16"/>
                <w:szCs w:val="16"/>
              </w:rPr>
              <w:t>therefore</w:t>
            </w:r>
            <w:proofErr w:type="gramEnd"/>
            <w:r w:rsidRPr="00A6748E">
              <w:rPr>
                <w:rFonts w:cstheme="minorHAnsi"/>
                <w:sz w:val="16"/>
                <w:szCs w:val="16"/>
              </w:rPr>
              <w:t xml:space="preserve"> stratification by RHA w</w:t>
            </w:r>
            <w:r>
              <w:rPr>
                <w:rFonts w:cstheme="minorHAnsi"/>
                <w:sz w:val="16"/>
                <w:szCs w:val="16"/>
              </w:rPr>
              <w:t xml:space="preserve">ould </w:t>
            </w:r>
            <w:r w:rsidRPr="00A6748E">
              <w:rPr>
                <w:rFonts w:cstheme="minorHAnsi"/>
                <w:sz w:val="16"/>
                <w:szCs w:val="16"/>
              </w:rPr>
              <w:t>not be informative.</w:t>
            </w:r>
          </w:p>
        </w:tc>
      </w:tr>
      <w:tr w:rsidR="00797AFB" w:rsidRPr="000B20D6" w14:paraId="17E4FB0D" w14:textId="77777777" w:rsidTr="00773BCC">
        <w:tc>
          <w:tcPr>
            <w:tcW w:w="5000" w:type="pct"/>
            <w:gridSpan w:val="3"/>
            <w:shd w:val="clear" w:color="auto" w:fill="FFF2CC" w:themeFill="accent4" w:themeFillTint="33"/>
            <w:vAlign w:val="center"/>
          </w:tcPr>
          <w:p w14:paraId="1ECF75C0" w14:textId="77777777" w:rsidR="00797AFB" w:rsidRPr="009E4A16" w:rsidRDefault="00797AFB" w:rsidP="00797AFB">
            <w:pPr>
              <w:rPr>
                <w:sz w:val="16"/>
                <w:szCs w:val="16"/>
              </w:rPr>
            </w:pPr>
          </w:p>
        </w:tc>
      </w:tr>
      <w:tr w:rsidR="00797AFB" w:rsidRPr="000B20D6" w14:paraId="199D0852" w14:textId="77777777" w:rsidTr="00773BCC">
        <w:tc>
          <w:tcPr>
            <w:tcW w:w="756" w:type="pct"/>
            <w:vMerge w:val="restart"/>
            <w:vAlign w:val="center"/>
          </w:tcPr>
          <w:p w14:paraId="601B2F1B" w14:textId="0889D6F6" w:rsidR="00797AFB" w:rsidRPr="009E4A16" w:rsidRDefault="00797AFB" w:rsidP="00797AFB">
            <w:pPr>
              <w:jc w:val="center"/>
              <w:rPr>
                <w:sz w:val="16"/>
                <w:szCs w:val="16"/>
              </w:rPr>
            </w:pPr>
            <w:r w:rsidRPr="009E4A16">
              <w:rPr>
                <w:sz w:val="16"/>
                <w:szCs w:val="16"/>
              </w:rPr>
              <w:t>ON</w:t>
            </w:r>
          </w:p>
        </w:tc>
        <w:tc>
          <w:tcPr>
            <w:tcW w:w="1061" w:type="pct"/>
            <w:vAlign w:val="center"/>
          </w:tcPr>
          <w:p w14:paraId="0DEB14AD" w14:textId="7BA1123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E84D99D" w14:textId="611B02B4" w:rsidR="00797AFB" w:rsidRPr="009E4A16" w:rsidRDefault="00797AFB" w:rsidP="00797AFB">
            <w:pPr>
              <w:rPr>
                <w:sz w:val="16"/>
                <w:szCs w:val="16"/>
              </w:rPr>
            </w:pPr>
            <w:r>
              <w:rPr>
                <w:rFonts w:cstheme="minorHAnsi"/>
                <w:sz w:val="16"/>
                <w:szCs w:val="16"/>
              </w:rPr>
              <w:t>No target/not provided</w:t>
            </w:r>
          </w:p>
        </w:tc>
      </w:tr>
      <w:tr w:rsidR="00797AFB" w:rsidRPr="000B20D6" w14:paraId="023B078A" w14:textId="77777777" w:rsidTr="00773BCC">
        <w:tc>
          <w:tcPr>
            <w:tcW w:w="756" w:type="pct"/>
            <w:vMerge/>
            <w:vAlign w:val="center"/>
          </w:tcPr>
          <w:p w14:paraId="385AEA39" w14:textId="77777777" w:rsidR="00797AFB" w:rsidRPr="009E4A16" w:rsidRDefault="00797AFB" w:rsidP="00797AFB">
            <w:pPr>
              <w:jc w:val="center"/>
              <w:rPr>
                <w:sz w:val="16"/>
                <w:szCs w:val="16"/>
              </w:rPr>
            </w:pPr>
          </w:p>
        </w:tc>
        <w:tc>
          <w:tcPr>
            <w:tcW w:w="1061" w:type="pct"/>
            <w:vAlign w:val="center"/>
          </w:tcPr>
          <w:p w14:paraId="12D86E44" w14:textId="51DA4F1D"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140AED37" w14:textId="13E344AE" w:rsidR="00797AFB" w:rsidRPr="009E4A16" w:rsidRDefault="00797AFB" w:rsidP="00797AFB">
            <w:pPr>
              <w:rPr>
                <w:sz w:val="16"/>
                <w:szCs w:val="16"/>
              </w:rPr>
            </w:pPr>
            <w:r w:rsidRPr="00161A61">
              <w:rPr>
                <w:rFonts w:cstheme="minorHAnsi"/>
                <w:sz w:val="16"/>
                <w:szCs w:val="16"/>
              </w:rPr>
              <w:t>Number of women aged 30 to 69 years diagnosed with breast cancer, per 1,000 women who underwent genetic testing prior to cancer diagnosis.</w:t>
            </w:r>
          </w:p>
        </w:tc>
      </w:tr>
      <w:tr w:rsidR="00797AFB" w:rsidRPr="000B20D6" w14:paraId="3C011249" w14:textId="77777777" w:rsidTr="00773BCC">
        <w:tc>
          <w:tcPr>
            <w:tcW w:w="756" w:type="pct"/>
            <w:vMerge/>
            <w:vAlign w:val="center"/>
          </w:tcPr>
          <w:p w14:paraId="35CE9420" w14:textId="77777777" w:rsidR="00797AFB" w:rsidRPr="009E4A16" w:rsidRDefault="00797AFB" w:rsidP="00797AFB">
            <w:pPr>
              <w:jc w:val="center"/>
              <w:rPr>
                <w:sz w:val="16"/>
                <w:szCs w:val="16"/>
              </w:rPr>
            </w:pPr>
          </w:p>
        </w:tc>
        <w:tc>
          <w:tcPr>
            <w:tcW w:w="1061" w:type="pct"/>
            <w:vAlign w:val="center"/>
          </w:tcPr>
          <w:p w14:paraId="51155A67" w14:textId="5B290CD3"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3B3A05E6" w14:textId="10CE7944" w:rsidR="00797AFB" w:rsidRPr="009E4A16" w:rsidRDefault="00797AFB" w:rsidP="00797AFB">
            <w:pPr>
              <w:rPr>
                <w:sz w:val="16"/>
                <w:szCs w:val="16"/>
              </w:rPr>
            </w:pPr>
            <w:r w:rsidRPr="00D15148">
              <w:rPr>
                <w:rFonts w:cstheme="minorHAnsi"/>
                <w:sz w:val="16"/>
                <w:szCs w:val="16"/>
              </w:rPr>
              <w:t>Year of genetic testing - 2018.</w:t>
            </w:r>
          </w:p>
        </w:tc>
      </w:tr>
      <w:tr w:rsidR="00797AFB" w:rsidRPr="000B20D6" w14:paraId="74FDD02B" w14:textId="77777777" w:rsidTr="00773BCC">
        <w:tc>
          <w:tcPr>
            <w:tcW w:w="756" w:type="pct"/>
            <w:vMerge/>
            <w:vAlign w:val="center"/>
          </w:tcPr>
          <w:p w14:paraId="782325D1" w14:textId="77777777" w:rsidR="00797AFB" w:rsidRPr="009E4A16" w:rsidRDefault="00797AFB" w:rsidP="00797AFB">
            <w:pPr>
              <w:jc w:val="center"/>
              <w:rPr>
                <w:sz w:val="16"/>
                <w:szCs w:val="16"/>
              </w:rPr>
            </w:pPr>
          </w:p>
        </w:tc>
        <w:tc>
          <w:tcPr>
            <w:tcW w:w="1061" w:type="pct"/>
            <w:vAlign w:val="center"/>
          </w:tcPr>
          <w:p w14:paraId="776EC79F" w14:textId="50DDD23E"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FED12F9" w14:textId="77777777" w:rsidR="00797AFB" w:rsidRPr="009E4A16" w:rsidRDefault="00797AFB" w:rsidP="00797AFB">
            <w:pPr>
              <w:rPr>
                <w:sz w:val="16"/>
                <w:szCs w:val="16"/>
              </w:rPr>
            </w:pPr>
          </w:p>
        </w:tc>
      </w:tr>
      <w:tr w:rsidR="00797AFB" w:rsidRPr="000B20D6" w14:paraId="65A5B618" w14:textId="77777777" w:rsidTr="00773BCC">
        <w:tc>
          <w:tcPr>
            <w:tcW w:w="756" w:type="pct"/>
            <w:vMerge/>
            <w:vAlign w:val="center"/>
          </w:tcPr>
          <w:p w14:paraId="19CAC41B" w14:textId="77777777" w:rsidR="00797AFB" w:rsidRPr="009E4A16" w:rsidRDefault="00797AFB" w:rsidP="00797AFB">
            <w:pPr>
              <w:jc w:val="center"/>
              <w:rPr>
                <w:sz w:val="16"/>
                <w:szCs w:val="16"/>
              </w:rPr>
            </w:pPr>
          </w:p>
        </w:tc>
        <w:tc>
          <w:tcPr>
            <w:tcW w:w="1061" w:type="pct"/>
            <w:vAlign w:val="center"/>
          </w:tcPr>
          <w:p w14:paraId="12D21023" w14:textId="68D77B5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EE611" w14:textId="77777777" w:rsidR="00797AFB" w:rsidRPr="006B110F" w:rsidRDefault="00797AFB" w:rsidP="00797AFB">
            <w:pPr>
              <w:rPr>
                <w:rFonts w:cstheme="minorHAnsi"/>
                <w:sz w:val="16"/>
                <w:szCs w:val="16"/>
              </w:rPr>
            </w:pPr>
            <w:r w:rsidRPr="006B110F">
              <w:rPr>
                <w:rFonts w:cstheme="minorHAnsi"/>
                <w:sz w:val="16"/>
                <w:szCs w:val="16"/>
              </w:rPr>
              <w:t>Number of women aged 30 to 69 years, who received genetic testing through the High Risk OBSP.</w:t>
            </w:r>
          </w:p>
          <w:p w14:paraId="429CF524" w14:textId="77777777" w:rsidR="00797AFB" w:rsidRPr="006B110F" w:rsidRDefault="00797AFB" w:rsidP="00797AFB">
            <w:pPr>
              <w:rPr>
                <w:rFonts w:cstheme="minorHAnsi"/>
                <w:sz w:val="16"/>
                <w:szCs w:val="16"/>
              </w:rPr>
            </w:pPr>
            <w:r w:rsidRPr="006B110F">
              <w:rPr>
                <w:rFonts w:cstheme="minorHAnsi"/>
                <w:sz w:val="16"/>
                <w:szCs w:val="16"/>
              </w:rPr>
              <w:t>• Women aged 30 to 69 years, who underwent genetic testing through the High Risk OBSP, irrespectively of their screening eligibility.</w:t>
            </w:r>
          </w:p>
          <w:p w14:paraId="1FC1B767" w14:textId="1A752D30" w:rsidR="00797AFB" w:rsidRPr="009E4A16" w:rsidRDefault="00797AFB" w:rsidP="00797AFB">
            <w:pPr>
              <w:rPr>
                <w:sz w:val="16"/>
                <w:szCs w:val="16"/>
              </w:rPr>
            </w:pPr>
            <w:r w:rsidRPr="006B110F">
              <w:rPr>
                <w:rFonts w:cstheme="minorHAnsi"/>
                <w:sz w:val="16"/>
                <w:szCs w:val="16"/>
              </w:rPr>
              <w:t>• Age is based on the date of the genetic test requested.</w:t>
            </w:r>
          </w:p>
        </w:tc>
      </w:tr>
      <w:tr w:rsidR="00797AFB" w:rsidRPr="000B20D6" w14:paraId="2086FA5B" w14:textId="77777777" w:rsidTr="00773BCC">
        <w:tc>
          <w:tcPr>
            <w:tcW w:w="756" w:type="pct"/>
            <w:vMerge/>
            <w:vAlign w:val="center"/>
          </w:tcPr>
          <w:p w14:paraId="432115D7" w14:textId="77777777" w:rsidR="00797AFB" w:rsidRPr="009E4A16" w:rsidRDefault="00797AFB" w:rsidP="00797AFB">
            <w:pPr>
              <w:jc w:val="center"/>
              <w:rPr>
                <w:sz w:val="16"/>
                <w:szCs w:val="16"/>
              </w:rPr>
            </w:pPr>
          </w:p>
        </w:tc>
        <w:tc>
          <w:tcPr>
            <w:tcW w:w="1061" w:type="pct"/>
            <w:vAlign w:val="center"/>
          </w:tcPr>
          <w:p w14:paraId="674FB8C9" w14:textId="2DA30116"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C534C60" w14:textId="77777777" w:rsidR="00797AFB" w:rsidRPr="003D5571" w:rsidRDefault="00797AFB" w:rsidP="00797AFB">
            <w:pPr>
              <w:rPr>
                <w:rFonts w:cstheme="minorHAnsi"/>
                <w:sz w:val="16"/>
                <w:szCs w:val="16"/>
              </w:rPr>
            </w:pPr>
            <w:r w:rsidRPr="003D5571">
              <w:rPr>
                <w:rFonts w:cstheme="minorHAnsi"/>
                <w:sz w:val="16"/>
                <w:szCs w:val="16"/>
              </w:rPr>
              <w:t>Number of women aged 30 to 69 years diagnosed with breast cancer (ductal carcinoma in situ [DCIS] or invasive), among those who received genetic testing through the High Risk OBSP.</w:t>
            </w:r>
          </w:p>
          <w:p w14:paraId="7870F57F" w14:textId="42A5D2B8" w:rsidR="00797AFB" w:rsidRPr="009E4A16" w:rsidRDefault="00797AFB" w:rsidP="00797AFB">
            <w:pPr>
              <w:rPr>
                <w:sz w:val="16"/>
                <w:szCs w:val="16"/>
              </w:rPr>
            </w:pPr>
            <w:r w:rsidRPr="003D5571">
              <w:rPr>
                <w:rFonts w:cstheme="minorHAnsi"/>
                <w:sz w:val="16"/>
                <w:szCs w:val="16"/>
              </w:rPr>
              <w:t>• Women aged 30 to 69 years who were diagnosed with breast cancer (DCIS or invasive) within one year after their High Risk OBSP genetic testing.</w:t>
            </w:r>
          </w:p>
        </w:tc>
      </w:tr>
      <w:tr w:rsidR="00797AFB" w:rsidRPr="000B20D6" w14:paraId="3FDB719A" w14:textId="77777777" w:rsidTr="00773BCC">
        <w:tc>
          <w:tcPr>
            <w:tcW w:w="756" w:type="pct"/>
            <w:vMerge/>
            <w:vAlign w:val="center"/>
          </w:tcPr>
          <w:p w14:paraId="01D3D949" w14:textId="77777777" w:rsidR="00797AFB" w:rsidRPr="009E4A16" w:rsidRDefault="00797AFB" w:rsidP="00797AFB">
            <w:pPr>
              <w:jc w:val="center"/>
              <w:rPr>
                <w:sz w:val="16"/>
                <w:szCs w:val="16"/>
              </w:rPr>
            </w:pPr>
          </w:p>
        </w:tc>
        <w:tc>
          <w:tcPr>
            <w:tcW w:w="1061" w:type="pct"/>
            <w:vAlign w:val="center"/>
          </w:tcPr>
          <w:p w14:paraId="37436DAF" w14:textId="17B3083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30D393D7" w14:textId="59491806" w:rsidR="00797AFB" w:rsidRPr="000576CE" w:rsidRDefault="00640ED4" w:rsidP="00797AFB">
            <w:pPr>
              <w:rPr>
                <w:rFonts w:cstheme="minorHAnsi"/>
                <w:sz w:val="16"/>
                <w:szCs w:val="16"/>
              </w:rPr>
            </w:pPr>
            <w:r>
              <w:rPr>
                <w:rFonts w:cstheme="minorHAnsi"/>
                <w:sz w:val="16"/>
                <w:szCs w:val="16"/>
              </w:rPr>
              <w:t>Age</w:t>
            </w:r>
            <w:r w:rsidR="00506548">
              <w:rPr>
                <w:rFonts w:cstheme="minorHAnsi"/>
                <w:sz w:val="16"/>
                <w:szCs w:val="16"/>
              </w:rPr>
              <w:t xml:space="preserve"> group</w:t>
            </w:r>
            <w:r w:rsidR="007D796A">
              <w:rPr>
                <w:rFonts w:cstheme="minorHAnsi"/>
                <w:sz w:val="16"/>
                <w:szCs w:val="16"/>
              </w:rPr>
              <w:t xml:space="preserve"> (30-39, 40-49, 50-59, 60-69)</w:t>
            </w:r>
          </w:p>
        </w:tc>
      </w:tr>
      <w:tr w:rsidR="00797AFB" w:rsidRPr="000B20D6" w14:paraId="2F7D20D1" w14:textId="77777777" w:rsidTr="00773BCC">
        <w:tc>
          <w:tcPr>
            <w:tcW w:w="756" w:type="pct"/>
            <w:vMerge/>
            <w:vAlign w:val="center"/>
          </w:tcPr>
          <w:p w14:paraId="575EBDDE" w14:textId="77777777" w:rsidR="00797AFB" w:rsidRPr="009E4A16" w:rsidRDefault="00797AFB" w:rsidP="00797AFB">
            <w:pPr>
              <w:jc w:val="center"/>
              <w:rPr>
                <w:sz w:val="16"/>
                <w:szCs w:val="16"/>
              </w:rPr>
            </w:pPr>
          </w:p>
        </w:tc>
        <w:tc>
          <w:tcPr>
            <w:tcW w:w="1061" w:type="pct"/>
            <w:vAlign w:val="center"/>
          </w:tcPr>
          <w:p w14:paraId="68A6E468" w14:textId="616D6BFA"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6E91C07F" w14:textId="77777777" w:rsidR="00797AFB" w:rsidRPr="000576CE" w:rsidRDefault="00797AFB" w:rsidP="00797AFB">
            <w:pPr>
              <w:rPr>
                <w:rFonts w:cstheme="minorHAnsi"/>
                <w:sz w:val="16"/>
                <w:szCs w:val="16"/>
              </w:rPr>
            </w:pPr>
            <w:r w:rsidRPr="000576CE">
              <w:rPr>
                <w:rFonts w:cstheme="minorHAnsi"/>
                <w:sz w:val="16"/>
                <w:szCs w:val="16"/>
              </w:rPr>
              <w:t>Data sources:</w:t>
            </w:r>
          </w:p>
          <w:p w14:paraId="6892B84D" w14:textId="77777777" w:rsidR="00797AFB" w:rsidRPr="000576CE" w:rsidRDefault="00797AFB" w:rsidP="00797AFB">
            <w:pPr>
              <w:rPr>
                <w:rFonts w:cstheme="minorHAnsi"/>
                <w:sz w:val="16"/>
                <w:szCs w:val="16"/>
              </w:rPr>
            </w:pPr>
            <w:r w:rsidRPr="000576CE">
              <w:rPr>
                <w:rFonts w:cstheme="minorHAnsi"/>
                <w:sz w:val="16"/>
                <w:szCs w:val="16"/>
              </w:rPr>
              <w:t>• Integrated Client Management System (ICMS): Genetic testing data for the High Risk OBSP. 2018</w:t>
            </w:r>
          </w:p>
          <w:p w14:paraId="5FB55F07" w14:textId="77777777" w:rsidR="00797AFB" w:rsidRPr="000576CE" w:rsidRDefault="00797AFB" w:rsidP="00797AFB">
            <w:pPr>
              <w:rPr>
                <w:rFonts w:cstheme="minorHAnsi"/>
                <w:sz w:val="16"/>
                <w:szCs w:val="16"/>
              </w:rPr>
            </w:pPr>
            <w:r w:rsidRPr="000576CE">
              <w:rPr>
                <w:rFonts w:cstheme="minorHAnsi"/>
                <w:sz w:val="16"/>
                <w:szCs w:val="16"/>
              </w:rPr>
              <w:t>• Ontario Cancer Registry (OCR): Breast cancer data. 2018-2019</w:t>
            </w:r>
          </w:p>
          <w:p w14:paraId="46E333E1" w14:textId="77777777" w:rsidR="0038692A" w:rsidRDefault="0038692A" w:rsidP="00797AFB">
            <w:pPr>
              <w:rPr>
                <w:rFonts w:cstheme="minorHAnsi"/>
                <w:sz w:val="16"/>
                <w:szCs w:val="16"/>
              </w:rPr>
            </w:pPr>
          </w:p>
          <w:p w14:paraId="4C0B6F73" w14:textId="4161255D" w:rsidR="00797AFB" w:rsidRPr="000576CE" w:rsidRDefault="00797AFB" w:rsidP="00797AFB">
            <w:pPr>
              <w:rPr>
                <w:rFonts w:cstheme="minorHAnsi"/>
                <w:sz w:val="16"/>
                <w:szCs w:val="16"/>
              </w:rPr>
            </w:pPr>
            <w:r w:rsidRPr="000576CE">
              <w:rPr>
                <w:rFonts w:cstheme="minorHAnsi"/>
                <w:sz w:val="16"/>
                <w:szCs w:val="16"/>
              </w:rPr>
              <w:t>Notes</w:t>
            </w:r>
            <w:r w:rsidR="0038692A">
              <w:rPr>
                <w:rFonts w:cstheme="minorHAnsi"/>
                <w:sz w:val="16"/>
                <w:szCs w:val="16"/>
              </w:rPr>
              <w:t>:</w:t>
            </w:r>
          </w:p>
          <w:p w14:paraId="6DBF7BCC" w14:textId="77777777" w:rsidR="00797AFB" w:rsidRPr="000576CE" w:rsidRDefault="00797AFB" w:rsidP="00797AFB">
            <w:pPr>
              <w:rPr>
                <w:rFonts w:cstheme="minorHAnsi"/>
                <w:sz w:val="16"/>
                <w:szCs w:val="16"/>
              </w:rPr>
            </w:pPr>
            <w:r w:rsidRPr="000576CE">
              <w:rPr>
                <w:rFonts w:cstheme="minorHAnsi"/>
                <w:sz w:val="16"/>
                <w:szCs w:val="16"/>
              </w:rPr>
              <w:t>• This indicator only includes genetic testing through the High Risk OBSP. Therefore, genetic testing performed outside the High Risk OBSP is not included.</w:t>
            </w:r>
          </w:p>
          <w:p w14:paraId="65FD25F6" w14:textId="77777777" w:rsidR="00797AFB" w:rsidRPr="000576CE" w:rsidRDefault="00797AFB" w:rsidP="00797AFB">
            <w:pPr>
              <w:rPr>
                <w:rFonts w:cstheme="minorHAnsi"/>
                <w:sz w:val="16"/>
                <w:szCs w:val="16"/>
              </w:rPr>
            </w:pPr>
            <w:r w:rsidRPr="000576CE">
              <w:rPr>
                <w:rFonts w:cstheme="minorHAnsi"/>
                <w:sz w:val="16"/>
                <w:szCs w:val="16"/>
              </w:rPr>
              <w:t xml:space="preserve">• Breast cancer data is extracted from the OCR, which has about one-year data lag. </w:t>
            </w:r>
          </w:p>
          <w:p w14:paraId="3BA63B17" w14:textId="77777777" w:rsidR="00797AFB" w:rsidRPr="000576CE" w:rsidRDefault="00797AFB" w:rsidP="00797AFB">
            <w:pPr>
              <w:rPr>
                <w:rFonts w:cstheme="minorHAnsi"/>
                <w:sz w:val="16"/>
                <w:szCs w:val="16"/>
              </w:rPr>
            </w:pPr>
            <w:r w:rsidRPr="000576CE">
              <w:rPr>
                <w:rFonts w:cstheme="minorHAnsi"/>
                <w:sz w:val="16"/>
                <w:szCs w:val="16"/>
              </w:rPr>
              <w:t xml:space="preserve">• This indicator has a two-year data lag to allow for one-year follow-up after genetic testing, and another year to obtain breast cancer data. </w:t>
            </w:r>
          </w:p>
          <w:p w14:paraId="65956629" w14:textId="7335AA55" w:rsidR="00797AFB" w:rsidRPr="009E4A16" w:rsidRDefault="00797AFB" w:rsidP="00797AFB">
            <w:pPr>
              <w:rPr>
                <w:sz w:val="16"/>
                <w:szCs w:val="16"/>
              </w:rPr>
            </w:pPr>
            <w:r w:rsidRPr="000576CE">
              <w:rPr>
                <w:rFonts w:cstheme="minorHAnsi"/>
                <w:sz w:val="16"/>
                <w:szCs w:val="16"/>
              </w:rPr>
              <w:t>• All women who underwent genetic testing are included regardless of their genetic test results and subsequent screening interventions.</w:t>
            </w:r>
          </w:p>
        </w:tc>
      </w:tr>
      <w:bookmarkEnd w:id="11"/>
      <w:tr w:rsidR="00797AFB" w:rsidRPr="000B20D6" w14:paraId="6B2A1B96" w14:textId="77777777" w:rsidTr="00773BCC">
        <w:tc>
          <w:tcPr>
            <w:tcW w:w="5000" w:type="pct"/>
            <w:gridSpan w:val="3"/>
            <w:shd w:val="clear" w:color="auto" w:fill="FFF2CC" w:themeFill="accent4" w:themeFillTint="33"/>
            <w:vAlign w:val="center"/>
          </w:tcPr>
          <w:p w14:paraId="34138034" w14:textId="77777777" w:rsidR="00797AFB" w:rsidRPr="009E4A16" w:rsidRDefault="00797AFB" w:rsidP="00797AFB">
            <w:pPr>
              <w:rPr>
                <w:sz w:val="16"/>
                <w:szCs w:val="16"/>
              </w:rPr>
            </w:pPr>
          </w:p>
        </w:tc>
      </w:tr>
      <w:tr w:rsidR="00797AFB" w:rsidRPr="000B20D6" w14:paraId="15290451" w14:textId="77777777" w:rsidTr="00773BCC">
        <w:trPr>
          <w:trHeight w:val="397"/>
        </w:trPr>
        <w:tc>
          <w:tcPr>
            <w:tcW w:w="5000" w:type="pct"/>
            <w:gridSpan w:val="3"/>
            <w:shd w:val="clear" w:color="auto" w:fill="EDEDED" w:themeFill="accent3" w:themeFillTint="33"/>
            <w:vAlign w:val="center"/>
          </w:tcPr>
          <w:p w14:paraId="1E53EFF3" w14:textId="26BAB0B0" w:rsidR="00797AFB" w:rsidRPr="009E4A16" w:rsidRDefault="00797AFB" w:rsidP="00797AFB">
            <w:pPr>
              <w:jc w:val="center"/>
              <w:rPr>
                <w:b/>
                <w:bCs/>
                <w:sz w:val="16"/>
                <w:szCs w:val="16"/>
              </w:rPr>
            </w:pPr>
            <w:r w:rsidRPr="00163EA9">
              <w:rPr>
                <w:b/>
                <w:bCs/>
                <w:sz w:val="18"/>
                <w:szCs w:val="18"/>
              </w:rPr>
              <w:t>Colon Cancer</w:t>
            </w:r>
          </w:p>
        </w:tc>
      </w:tr>
      <w:tr w:rsidR="00797AFB" w:rsidRPr="000B20D6" w14:paraId="3B9CF49E" w14:textId="77777777" w:rsidTr="00773BCC">
        <w:tc>
          <w:tcPr>
            <w:tcW w:w="756" w:type="pct"/>
            <w:vMerge w:val="restart"/>
            <w:vAlign w:val="center"/>
          </w:tcPr>
          <w:p w14:paraId="062696AC" w14:textId="03336BBD" w:rsidR="00797AFB" w:rsidRPr="009E4A16" w:rsidRDefault="00797AFB" w:rsidP="00797AFB">
            <w:pPr>
              <w:jc w:val="center"/>
              <w:rPr>
                <w:sz w:val="16"/>
                <w:szCs w:val="16"/>
              </w:rPr>
            </w:pPr>
            <w:r w:rsidRPr="009E4A16">
              <w:rPr>
                <w:sz w:val="16"/>
                <w:szCs w:val="16"/>
              </w:rPr>
              <w:t>BC</w:t>
            </w:r>
          </w:p>
        </w:tc>
        <w:tc>
          <w:tcPr>
            <w:tcW w:w="1061" w:type="pct"/>
            <w:vAlign w:val="center"/>
          </w:tcPr>
          <w:p w14:paraId="116EF99D" w14:textId="5AE84AE4"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96AA731" w14:textId="7EF4D188" w:rsidR="00797AFB" w:rsidRPr="009E4A16" w:rsidRDefault="00797AFB" w:rsidP="00797AFB">
            <w:pPr>
              <w:rPr>
                <w:sz w:val="16"/>
                <w:szCs w:val="16"/>
              </w:rPr>
            </w:pPr>
            <w:r>
              <w:rPr>
                <w:rFonts w:cstheme="minorHAnsi"/>
                <w:sz w:val="16"/>
                <w:szCs w:val="16"/>
              </w:rPr>
              <w:t>No target/not provided</w:t>
            </w:r>
          </w:p>
        </w:tc>
      </w:tr>
      <w:tr w:rsidR="00797AFB" w:rsidRPr="000B20D6" w14:paraId="5DA8BF33" w14:textId="77777777" w:rsidTr="00773BCC">
        <w:tc>
          <w:tcPr>
            <w:tcW w:w="756" w:type="pct"/>
            <w:vMerge/>
            <w:vAlign w:val="center"/>
          </w:tcPr>
          <w:p w14:paraId="401BA94B" w14:textId="77777777" w:rsidR="00797AFB" w:rsidRPr="009E4A16" w:rsidRDefault="00797AFB" w:rsidP="00797AFB">
            <w:pPr>
              <w:jc w:val="center"/>
              <w:rPr>
                <w:sz w:val="16"/>
                <w:szCs w:val="16"/>
              </w:rPr>
            </w:pPr>
          </w:p>
        </w:tc>
        <w:tc>
          <w:tcPr>
            <w:tcW w:w="1061" w:type="pct"/>
            <w:vAlign w:val="center"/>
          </w:tcPr>
          <w:p w14:paraId="003A66CF" w14:textId="2A129E94"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5B86CE64" w14:textId="111739C8" w:rsidR="00797AFB" w:rsidRPr="009E4A16" w:rsidRDefault="00797AFB" w:rsidP="00797AFB">
            <w:pPr>
              <w:rPr>
                <w:sz w:val="16"/>
                <w:szCs w:val="16"/>
              </w:rPr>
            </w:pPr>
            <w:r w:rsidRPr="00936D3B">
              <w:rPr>
                <w:rFonts w:cstheme="minorHAnsi"/>
                <w:sz w:val="16"/>
                <w:szCs w:val="16"/>
              </w:rPr>
              <w:t xml:space="preserve">% </w:t>
            </w:r>
            <w:proofErr w:type="gramStart"/>
            <w:r w:rsidRPr="00936D3B">
              <w:rPr>
                <w:rFonts w:cstheme="minorHAnsi"/>
                <w:sz w:val="16"/>
                <w:szCs w:val="16"/>
              </w:rPr>
              <w:t>of</w:t>
            </w:r>
            <w:proofErr w:type="gramEnd"/>
            <w:r w:rsidRPr="00936D3B">
              <w:rPr>
                <w:rFonts w:cstheme="minorHAnsi"/>
                <w:sz w:val="16"/>
                <w:szCs w:val="16"/>
              </w:rPr>
              <w:t xml:space="preserve"> </w:t>
            </w:r>
            <w:r>
              <w:rPr>
                <w:rFonts w:cstheme="minorHAnsi"/>
                <w:sz w:val="16"/>
                <w:szCs w:val="16"/>
              </w:rPr>
              <w:t>colorectal</w:t>
            </w:r>
            <w:r w:rsidRPr="00936D3B">
              <w:rPr>
                <w:rFonts w:cstheme="minorHAnsi"/>
                <w:sz w:val="16"/>
                <w:szCs w:val="16"/>
              </w:rPr>
              <w:t xml:space="preserve"> cancer patients who received genetic testing results within 6 months of diagnosis</w:t>
            </w:r>
          </w:p>
        </w:tc>
      </w:tr>
      <w:tr w:rsidR="00797AFB" w:rsidRPr="000B20D6" w14:paraId="2E440581" w14:textId="77777777" w:rsidTr="00773BCC">
        <w:tc>
          <w:tcPr>
            <w:tcW w:w="756" w:type="pct"/>
            <w:vMerge/>
            <w:vAlign w:val="center"/>
          </w:tcPr>
          <w:p w14:paraId="2F44D5E6" w14:textId="77777777" w:rsidR="00797AFB" w:rsidRPr="009E4A16" w:rsidRDefault="00797AFB" w:rsidP="00797AFB">
            <w:pPr>
              <w:jc w:val="center"/>
              <w:rPr>
                <w:sz w:val="16"/>
                <w:szCs w:val="16"/>
              </w:rPr>
            </w:pPr>
          </w:p>
        </w:tc>
        <w:tc>
          <w:tcPr>
            <w:tcW w:w="1061" w:type="pct"/>
            <w:vAlign w:val="center"/>
          </w:tcPr>
          <w:p w14:paraId="7ECE9DB6" w14:textId="0293E75B"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785420E" w14:textId="43106C5F" w:rsidR="00797AFB" w:rsidRPr="009E4A16" w:rsidRDefault="00797AFB" w:rsidP="00797AFB">
            <w:pPr>
              <w:rPr>
                <w:sz w:val="16"/>
                <w:szCs w:val="16"/>
              </w:rPr>
            </w:pPr>
            <w:r>
              <w:rPr>
                <w:rFonts w:cstheme="minorHAnsi"/>
                <w:sz w:val="16"/>
                <w:szCs w:val="16"/>
              </w:rPr>
              <w:t>Diagnosed in 2019</w:t>
            </w:r>
          </w:p>
        </w:tc>
      </w:tr>
      <w:tr w:rsidR="00797AFB" w:rsidRPr="000B20D6" w14:paraId="1BE59905" w14:textId="77777777" w:rsidTr="00773BCC">
        <w:tc>
          <w:tcPr>
            <w:tcW w:w="756" w:type="pct"/>
            <w:vMerge/>
            <w:vAlign w:val="center"/>
          </w:tcPr>
          <w:p w14:paraId="10CD69F9" w14:textId="77777777" w:rsidR="00797AFB" w:rsidRPr="009E4A16" w:rsidRDefault="00797AFB" w:rsidP="00797AFB">
            <w:pPr>
              <w:jc w:val="center"/>
              <w:rPr>
                <w:sz w:val="16"/>
                <w:szCs w:val="16"/>
              </w:rPr>
            </w:pPr>
          </w:p>
        </w:tc>
        <w:tc>
          <w:tcPr>
            <w:tcW w:w="1061" w:type="pct"/>
            <w:vAlign w:val="center"/>
          </w:tcPr>
          <w:p w14:paraId="3367343F" w14:textId="522C0EE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94C36F8" w14:textId="77777777" w:rsidR="00797AFB" w:rsidRPr="009E4A16" w:rsidRDefault="00797AFB" w:rsidP="00797AFB">
            <w:pPr>
              <w:rPr>
                <w:sz w:val="16"/>
                <w:szCs w:val="16"/>
              </w:rPr>
            </w:pPr>
          </w:p>
        </w:tc>
      </w:tr>
      <w:tr w:rsidR="00797AFB" w:rsidRPr="000B20D6" w14:paraId="2DEC995D" w14:textId="77777777" w:rsidTr="00773BCC">
        <w:tc>
          <w:tcPr>
            <w:tcW w:w="756" w:type="pct"/>
            <w:vMerge/>
            <w:vAlign w:val="center"/>
          </w:tcPr>
          <w:p w14:paraId="6BCA2958" w14:textId="77777777" w:rsidR="00797AFB" w:rsidRPr="009E4A16" w:rsidRDefault="00797AFB" w:rsidP="00797AFB">
            <w:pPr>
              <w:jc w:val="center"/>
              <w:rPr>
                <w:sz w:val="16"/>
                <w:szCs w:val="16"/>
              </w:rPr>
            </w:pPr>
          </w:p>
        </w:tc>
        <w:tc>
          <w:tcPr>
            <w:tcW w:w="1061" w:type="pct"/>
            <w:vAlign w:val="center"/>
          </w:tcPr>
          <w:p w14:paraId="45A0FFF7" w14:textId="68C45C1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888F41" w14:textId="681A539F" w:rsidR="00797AFB" w:rsidRPr="009E4A16" w:rsidRDefault="00797AFB" w:rsidP="00797AFB">
            <w:pPr>
              <w:rPr>
                <w:sz w:val="16"/>
                <w:szCs w:val="16"/>
              </w:rPr>
            </w:pPr>
            <w:r w:rsidRPr="00961A3D">
              <w:rPr>
                <w:rFonts w:cstheme="minorHAnsi"/>
                <w:sz w:val="16"/>
                <w:szCs w:val="16"/>
              </w:rPr>
              <w:t xml:space="preserve"># </w:t>
            </w:r>
            <w:proofErr w:type="gramStart"/>
            <w:r w:rsidRPr="00961A3D">
              <w:rPr>
                <w:rFonts w:cstheme="minorHAnsi"/>
                <w:sz w:val="16"/>
                <w:szCs w:val="16"/>
              </w:rPr>
              <w:t>of</w:t>
            </w:r>
            <w:proofErr w:type="gramEnd"/>
            <w:r w:rsidRPr="00961A3D">
              <w:rPr>
                <w:rFonts w:cstheme="minorHAnsi"/>
                <w:sz w:val="16"/>
                <w:szCs w:val="16"/>
              </w:rPr>
              <w:t xml:space="preserve"> patients with personal history of colorectal cancer (CRC) diagnosed at age ≤ 40 who consented to genetic testing</w:t>
            </w:r>
          </w:p>
        </w:tc>
      </w:tr>
      <w:tr w:rsidR="00797AFB" w:rsidRPr="000B20D6" w14:paraId="032A5926" w14:textId="77777777" w:rsidTr="00773BCC">
        <w:tc>
          <w:tcPr>
            <w:tcW w:w="756" w:type="pct"/>
            <w:vMerge/>
            <w:vAlign w:val="center"/>
          </w:tcPr>
          <w:p w14:paraId="6D5B54C6" w14:textId="77777777" w:rsidR="00797AFB" w:rsidRPr="009E4A16" w:rsidRDefault="00797AFB" w:rsidP="00797AFB">
            <w:pPr>
              <w:jc w:val="center"/>
              <w:rPr>
                <w:sz w:val="16"/>
                <w:szCs w:val="16"/>
              </w:rPr>
            </w:pPr>
          </w:p>
        </w:tc>
        <w:tc>
          <w:tcPr>
            <w:tcW w:w="1061" w:type="pct"/>
            <w:vAlign w:val="center"/>
          </w:tcPr>
          <w:p w14:paraId="63D02C4F" w14:textId="0AAAC1ED"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40C09E" w14:textId="5506F62B" w:rsidR="00797AFB" w:rsidRPr="009E4A16" w:rsidRDefault="00797AFB" w:rsidP="00797AFB">
            <w:pPr>
              <w:rPr>
                <w:sz w:val="16"/>
                <w:szCs w:val="16"/>
              </w:rPr>
            </w:pPr>
            <w:r w:rsidRPr="0008523A">
              <w:rPr>
                <w:rFonts w:cstheme="minorHAnsi"/>
                <w:sz w:val="16"/>
                <w:szCs w:val="16"/>
              </w:rPr>
              <w:t xml:space="preserve"># </w:t>
            </w:r>
            <w:proofErr w:type="gramStart"/>
            <w:r w:rsidRPr="0008523A">
              <w:rPr>
                <w:rFonts w:cstheme="minorHAnsi"/>
                <w:sz w:val="16"/>
                <w:szCs w:val="16"/>
              </w:rPr>
              <w:t>of</w:t>
            </w:r>
            <w:proofErr w:type="gramEnd"/>
            <w:r w:rsidRPr="0008523A">
              <w:rPr>
                <w:rFonts w:cstheme="minorHAnsi"/>
                <w:sz w:val="16"/>
                <w:szCs w:val="16"/>
              </w:rPr>
              <w:t xml:space="preserve"> patients </w:t>
            </w:r>
            <w:r w:rsidRPr="007A6016">
              <w:rPr>
                <w:rFonts w:cstheme="minorHAnsi"/>
                <w:sz w:val="16"/>
                <w:szCs w:val="16"/>
              </w:rPr>
              <w:t>with personal history of CRC cancer diagnosed at age ≤ 40 who received genetic testing results within 6 months</w:t>
            </w:r>
            <w:r w:rsidRPr="0008523A">
              <w:rPr>
                <w:rFonts w:cstheme="minorHAnsi"/>
                <w:sz w:val="16"/>
                <w:szCs w:val="16"/>
              </w:rPr>
              <w:t xml:space="preserve"> of diagnosis</w:t>
            </w:r>
          </w:p>
        </w:tc>
      </w:tr>
      <w:tr w:rsidR="00854788" w:rsidRPr="000B20D6" w14:paraId="2E985357" w14:textId="77777777" w:rsidTr="00773BCC">
        <w:tc>
          <w:tcPr>
            <w:tcW w:w="756" w:type="pct"/>
            <w:vMerge/>
            <w:vAlign w:val="center"/>
          </w:tcPr>
          <w:p w14:paraId="6D3C7D5C" w14:textId="77777777" w:rsidR="00854788" w:rsidRPr="009E4A16" w:rsidRDefault="00854788" w:rsidP="00854788">
            <w:pPr>
              <w:jc w:val="center"/>
              <w:rPr>
                <w:sz w:val="16"/>
                <w:szCs w:val="16"/>
              </w:rPr>
            </w:pPr>
          </w:p>
        </w:tc>
        <w:tc>
          <w:tcPr>
            <w:tcW w:w="1061" w:type="pct"/>
            <w:vAlign w:val="center"/>
          </w:tcPr>
          <w:p w14:paraId="44A23612" w14:textId="70C38725" w:rsidR="00854788" w:rsidRPr="009E4A16" w:rsidRDefault="00854788" w:rsidP="00854788">
            <w:pPr>
              <w:jc w:val="center"/>
              <w:rPr>
                <w:rFonts w:cstheme="minorHAnsi"/>
                <w:b/>
                <w:bCs/>
                <w:sz w:val="16"/>
                <w:szCs w:val="16"/>
              </w:rPr>
            </w:pPr>
            <w:r>
              <w:rPr>
                <w:rFonts w:cstheme="minorHAnsi"/>
                <w:b/>
                <w:bCs/>
                <w:sz w:val="16"/>
                <w:szCs w:val="16"/>
              </w:rPr>
              <w:t>Stratifications</w:t>
            </w:r>
          </w:p>
        </w:tc>
        <w:tc>
          <w:tcPr>
            <w:tcW w:w="3183" w:type="pct"/>
            <w:vAlign w:val="center"/>
          </w:tcPr>
          <w:p w14:paraId="1E012FED" w14:textId="12E1BDE9" w:rsidR="00854788" w:rsidRDefault="00854788" w:rsidP="00854788">
            <w:pPr>
              <w:rPr>
                <w:rFonts w:cstheme="minorHAnsi"/>
                <w:sz w:val="16"/>
                <w:szCs w:val="16"/>
              </w:rPr>
            </w:pPr>
            <w:r>
              <w:rPr>
                <w:rFonts w:cstheme="minorHAnsi"/>
                <w:sz w:val="16"/>
                <w:szCs w:val="16"/>
              </w:rPr>
              <w:t>None</w:t>
            </w:r>
          </w:p>
        </w:tc>
      </w:tr>
      <w:tr w:rsidR="00854788" w:rsidRPr="000B20D6" w14:paraId="04C5B6A0" w14:textId="77777777" w:rsidTr="00773BCC">
        <w:tc>
          <w:tcPr>
            <w:tcW w:w="756" w:type="pct"/>
            <w:vMerge/>
            <w:vAlign w:val="center"/>
          </w:tcPr>
          <w:p w14:paraId="0866465E" w14:textId="77777777" w:rsidR="00854788" w:rsidRPr="009E4A16" w:rsidRDefault="00854788" w:rsidP="00854788">
            <w:pPr>
              <w:jc w:val="center"/>
              <w:rPr>
                <w:sz w:val="16"/>
                <w:szCs w:val="16"/>
              </w:rPr>
            </w:pPr>
          </w:p>
        </w:tc>
        <w:tc>
          <w:tcPr>
            <w:tcW w:w="1061" w:type="pct"/>
            <w:vAlign w:val="center"/>
          </w:tcPr>
          <w:p w14:paraId="56A62EA2" w14:textId="2FFBB965" w:rsidR="00854788" w:rsidRPr="009E4A16" w:rsidRDefault="00854788" w:rsidP="00854788">
            <w:pPr>
              <w:jc w:val="center"/>
              <w:rPr>
                <w:rFonts w:cstheme="minorHAnsi"/>
                <w:b/>
                <w:bCs/>
                <w:sz w:val="16"/>
                <w:szCs w:val="16"/>
              </w:rPr>
            </w:pPr>
            <w:r w:rsidRPr="009E4A16">
              <w:rPr>
                <w:rFonts w:cstheme="minorHAnsi"/>
                <w:b/>
                <w:bCs/>
                <w:sz w:val="16"/>
                <w:szCs w:val="16"/>
              </w:rPr>
              <w:t>Comments</w:t>
            </w:r>
          </w:p>
        </w:tc>
        <w:tc>
          <w:tcPr>
            <w:tcW w:w="3183" w:type="pct"/>
            <w:vAlign w:val="center"/>
          </w:tcPr>
          <w:p w14:paraId="4057D651" w14:textId="5B40EC1B" w:rsidR="00854788" w:rsidRPr="009E4A16" w:rsidRDefault="00854788" w:rsidP="00854788">
            <w:pPr>
              <w:rPr>
                <w:sz w:val="16"/>
                <w:szCs w:val="16"/>
              </w:rPr>
            </w:pPr>
            <w:r>
              <w:rPr>
                <w:rFonts w:cstheme="minorHAnsi"/>
                <w:sz w:val="16"/>
                <w:szCs w:val="16"/>
              </w:rPr>
              <w:t xml:space="preserve">See comments above for breast cancer. </w:t>
            </w:r>
          </w:p>
        </w:tc>
      </w:tr>
      <w:tr w:rsidR="00854788" w:rsidRPr="000B20D6" w14:paraId="456C7F21" w14:textId="77777777" w:rsidTr="00773BCC">
        <w:tc>
          <w:tcPr>
            <w:tcW w:w="5000" w:type="pct"/>
            <w:gridSpan w:val="3"/>
            <w:shd w:val="clear" w:color="auto" w:fill="FFF2CC" w:themeFill="accent4" w:themeFillTint="33"/>
            <w:vAlign w:val="center"/>
          </w:tcPr>
          <w:p w14:paraId="11D221EF" w14:textId="77777777" w:rsidR="00854788" w:rsidRPr="009E4A16" w:rsidRDefault="00854788" w:rsidP="00854788">
            <w:pPr>
              <w:rPr>
                <w:sz w:val="16"/>
                <w:szCs w:val="16"/>
              </w:rPr>
            </w:pPr>
          </w:p>
        </w:tc>
      </w:tr>
      <w:tr w:rsidR="005C5E90" w:rsidRPr="000B20D6" w14:paraId="4E532AA7" w14:textId="77777777" w:rsidTr="00773BCC">
        <w:tc>
          <w:tcPr>
            <w:tcW w:w="756" w:type="pct"/>
            <w:vMerge w:val="restart"/>
            <w:vAlign w:val="center"/>
          </w:tcPr>
          <w:p w14:paraId="2656B008" w14:textId="4BC18E14" w:rsidR="005C5E90" w:rsidRPr="009E4A16" w:rsidRDefault="005C5E90" w:rsidP="005C5E90">
            <w:pPr>
              <w:jc w:val="center"/>
              <w:rPr>
                <w:sz w:val="16"/>
                <w:szCs w:val="16"/>
              </w:rPr>
            </w:pPr>
            <w:r>
              <w:rPr>
                <w:sz w:val="16"/>
                <w:szCs w:val="16"/>
              </w:rPr>
              <w:t>MB</w:t>
            </w:r>
          </w:p>
        </w:tc>
        <w:tc>
          <w:tcPr>
            <w:tcW w:w="1061" w:type="pct"/>
            <w:vAlign w:val="center"/>
          </w:tcPr>
          <w:p w14:paraId="66ABE225" w14:textId="3BF05760"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B0F8AF8" w14:textId="589A8C70" w:rsidR="005C5E90" w:rsidRPr="00990FCE" w:rsidRDefault="00E618B4" w:rsidP="005C5E90">
            <w:pPr>
              <w:rPr>
                <w:rFonts w:cstheme="minorHAnsi"/>
                <w:sz w:val="16"/>
                <w:szCs w:val="16"/>
              </w:rPr>
            </w:pPr>
            <w:r w:rsidRPr="004A7146">
              <w:rPr>
                <w:rFonts w:cstheme="minorHAnsi"/>
                <w:sz w:val="16"/>
                <w:szCs w:val="16"/>
              </w:rPr>
              <w:t>No target/not provided</w:t>
            </w:r>
          </w:p>
        </w:tc>
      </w:tr>
      <w:tr w:rsidR="005C5E90" w:rsidRPr="000B20D6" w14:paraId="4C071079" w14:textId="77777777" w:rsidTr="00773BCC">
        <w:tc>
          <w:tcPr>
            <w:tcW w:w="756" w:type="pct"/>
            <w:vMerge/>
            <w:vAlign w:val="center"/>
          </w:tcPr>
          <w:p w14:paraId="67982B7F" w14:textId="77777777" w:rsidR="005C5E90" w:rsidRPr="009E4A16" w:rsidRDefault="005C5E90" w:rsidP="005C5E90">
            <w:pPr>
              <w:jc w:val="center"/>
              <w:rPr>
                <w:sz w:val="16"/>
                <w:szCs w:val="16"/>
              </w:rPr>
            </w:pPr>
          </w:p>
        </w:tc>
        <w:tc>
          <w:tcPr>
            <w:tcW w:w="1061" w:type="pct"/>
            <w:vAlign w:val="center"/>
          </w:tcPr>
          <w:p w14:paraId="53C99761" w14:textId="588AADE8"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77C141D2" w14:textId="2D1D471C" w:rsidR="005C5E90" w:rsidRPr="00990FCE" w:rsidRDefault="00E618B4" w:rsidP="005C5E90">
            <w:pPr>
              <w:rPr>
                <w:rFonts w:cstheme="minorHAnsi"/>
                <w:sz w:val="16"/>
                <w:szCs w:val="16"/>
              </w:rPr>
            </w:pPr>
            <w:r>
              <w:rPr>
                <w:rFonts w:cstheme="minorHAnsi"/>
                <w:sz w:val="16"/>
                <w:szCs w:val="16"/>
              </w:rPr>
              <w:t xml:space="preserve">See above for breast cancer section. </w:t>
            </w:r>
          </w:p>
        </w:tc>
      </w:tr>
      <w:tr w:rsidR="00E618B4" w:rsidRPr="000B20D6" w14:paraId="0E6A2ED8" w14:textId="77777777" w:rsidTr="00255DA7">
        <w:tc>
          <w:tcPr>
            <w:tcW w:w="756" w:type="pct"/>
            <w:vMerge/>
            <w:vAlign w:val="center"/>
          </w:tcPr>
          <w:p w14:paraId="460FBD1C" w14:textId="77777777" w:rsidR="00E618B4" w:rsidRPr="009E4A16" w:rsidRDefault="00E618B4" w:rsidP="00E618B4">
            <w:pPr>
              <w:jc w:val="center"/>
              <w:rPr>
                <w:sz w:val="16"/>
                <w:szCs w:val="16"/>
              </w:rPr>
            </w:pPr>
          </w:p>
        </w:tc>
        <w:tc>
          <w:tcPr>
            <w:tcW w:w="1061" w:type="pct"/>
            <w:vAlign w:val="center"/>
          </w:tcPr>
          <w:p w14:paraId="64D6BC21" w14:textId="695168BA" w:rsidR="00E618B4" w:rsidRPr="009E4A16" w:rsidRDefault="00E618B4" w:rsidP="00E618B4">
            <w:pPr>
              <w:jc w:val="center"/>
              <w:rPr>
                <w:rFonts w:cstheme="minorHAnsi"/>
                <w:b/>
                <w:bCs/>
                <w:sz w:val="16"/>
                <w:szCs w:val="16"/>
              </w:rPr>
            </w:pPr>
            <w:r w:rsidRPr="009E4A16">
              <w:rPr>
                <w:rFonts w:cstheme="minorHAnsi"/>
                <w:b/>
                <w:bCs/>
                <w:sz w:val="16"/>
                <w:szCs w:val="16"/>
              </w:rPr>
              <w:t>Timeframe</w:t>
            </w:r>
          </w:p>
        </w:tc>
        <w:tc>
          <w:tcPr>
            <w:tcW w:w="3183" w:type="pct"/>
          </w:tcPr>
          <w:p w14:paraId="1CFC197A" w14:textId="01C2EA37"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31F7437" w14:textId="77777777" w:rsidTr="00255DA7">
        <w:tc>
          <w:tcPr>
            <w:tcW w:w="756" w:type="pct"/>
            <w:vMerge/>
            <w:vAlign w:val="center"/>
          </w:tcPr>
          <w:p w14:paraId="1A93DFED" w14:textId="77777777" w:rsidR="00E618B4" w:rsidRPr="009E4A16" w:rsidRDefault="00E618B4" w:rsidP="00E618B4">
            <w:pPr>
              <w:jc w:val="center"/>
              <w:rPr>
                <w:sz w:val="16"/>
                <w:szCs w:val="16"/>
              </w:rPr>
            </w:pPr>
          </w:p>
        </w:tc>
        <w:tc>
          <w:tcPr>
            <w:tcW w:w="1061" w:type="pct"/>
            <w:vAlign w:val="center"/>
          </w:tcPr>
          <w:p w14:paraId="36023734" w14:textId="732B8EAB" w:rsidR="00E618B4" w:rsidRPr="009E4A16" w:rsidRDefault="00E618B4" w:rsidP="00E618B4">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tcPr>
          <w:p w14:paraId="0E0C90E6" w14:textId="2D9FF1A9"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315B69A7" w14:textId="77777777" w:rsidTr="00255DA7">
        <w:tc>
          <w:tcPr>
            <w:tcW w:w="756" w:type="pct"/>
            <w:vMerge/>
            <w:vAlign w:val="center"/>
          </w:tcPr>
          <w:p w14:paraId="38BA1F59" w14:textId="77777777" w:rsidR="00E618B4" w:rsidRPr="009E4A16" w:rsidRDefault="00E618B4" w:rsidP="00E618B4">
            <w:pPr>
              <w:jc w:val="center"/>
              <w:rPr>
                <w:sz w:val="16"/>
                <w:szCs w:val="16"/>
              </w:rPr>
            </w:pPr>
          </w:p>
        </w:tc>
        <w:tc>
          <w:tcPr>
            <w:tcW w:w="1061" w:type="pct"/>
            <w:vAlign w:val="center"/>
          </w:tcPr>
          <w:p w14:paraId="57516A1B" w14:textId="690D33EC" w:rsidR="00E618B4" w:rsidRPr="009E4A16" w:rsidRDefault="00E618B4" w:rsidP="00E618B4">
            <w:pPr>
              <w:jc w:val="center"/>
              <w:rPr>
                <w:rFonts w:cstheme="minorHAnsi"/>
                <w:b/>
                <w:bCs/>
                <w:sz w:val="16"/>
                <w:szCs w:val="16"/>
              </w:rPr>
            </w:pPr>
            <w:r w:rsidRPr="009E4A16">
              <w:rPr>
                <w:rFonts w:cstheme="minorHAnsi"/>
                <w:b/>
                <w:bCs/>
                <w:sz w:val="16"/>
                <w:szCs w:val="16"/>
              </w:rPr>
              <w:t>Denominator</w:t>
            </w:r>
          </w:p>
        </w:tc>
        <w:tc>
          <w:tcPr>
            <w:tcW w:w="3183" w:type="pct"/>
          </w:tcPr>
          <w:p w14:paraId="6960604D" w14:textId="6C06A448"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96834DB" w14:textId="77777777" w:rsidTr="00255DA7">
        <w:tc>
          <w:tcPr>
            <w:tcW w:w="756" w:type="pct"/>
            <w:vMerge/>
            <w:vAlign w:val="center"/>
          </w:tcPr>
          <w:p w14:paraId="1AF0F2ED" w14:textId="77777777" w:rsidR="00E618B4" w:rsidRPr="009E4A16" w:rsidRDefault="00E618B4" w:rsidP="00E618B4">
            <w:pPr>
              <w:jc w:val="center"/>
              <w:rPr>
                <w:sz w:val="16"/>
                <w:szCs w:val="16"/>
              </w:rPr>
            </w:pPr>
          </w:p>
        </w:tc>
        <w:tc>
          <w:tcPr>
            <w:tcW w:w="1061" w:type="pct"/>
            <w:vAlign w:val="center"/>
          </w:tcPr>
          <w:p w14:paraId="28A43DF9" w14:textId="3A8DE40A" w:rsidR="00E618B4" w:rsidRPr="009E4A16" w:rsidRDefault="00E618B4" w:rsidP="00E618B4">
            <w:pPr>
              <w:jc w:val="center"/>
              <w:rPr>
                <w:rFonts w:cstheme="minorHAnsi"/>
                <w:b/>
                <w:bCs/>
                <w:sz w:val="16"/>
                <w:szCs w:val="16"/>
              </w:rPr>
            </w:pPr>
            <w:r w:rsidRPr="009E4A16">
              <w:rPr>
                <w:rFonts w:cstheme="minorHAnsi"/>
                <w:b/>
                <w:bCs/>
                <w:sz w:val="16"/>
                <w:szCs w:val="16"/>
              </w:rPr>
              <w:t xml:space="preserve">Numerator </w:t>
            </w:r>
          </w:p>
        </w:tc>
        <w:tc>
          <w:tcPr>
            <w:tcW w:w="3183" w:type="pct"/>
          </w:tcPr>
          <w:p w14:paraId="3FEA450F" w14:textId="55D93E5D"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4C393A37" w14:textId="77777777" w:rsidTr="00255DA7">
        <w:tc>
          <w:tcPr>
            <w:tcW w:w="756" w:type="pct"/>
            <w:vMerge/>
            <w:vAlign w:val="center"/>
          </w:tcPr>
          <w:p w14:paraId="4DC07852" w14:textId="77777777" w:rsidR="00E618B4" w:rsidRPr="009E4A16" w:rsidRDefault="00E618B4" w:rsidP="00E618B4">
            <w:pPr>
              <w:jc w:val="center"/>
              <w:rPr>
                <w:sz w:val="16"/>
                <w:szCs w:val="16"/>
              </w:rPr>
            </w:pPr>
          </w:p>
        </w:tc>
        <w:tc>
          <w:tcPr>
            <w:tcW w:w="1061" w:type="pct"/>
            <w:vAlign w:val="center"/>
          </w:tcPr>
          <w:p w14:paraId="6BD4B58E" w14:textId="70721E69" w:rsidR="00E618B4" w:rsidRPr="009E4A16" w:rsidRDefault="00E618B4" w:rsidP="00E618B4">
            <w:pPr>
              <w:jc w:val="center"/>
              <w:rPr>
                <w:rFonts w:cstheme="minorHAnsi"/>
                <w:b/>
                <w:bCs/>
                <w:sz w:val="16"/>
                <w:szCs w:val="16"/>
              </w:rPr>
            </w:pPr>
            <w:r>
              <w:rPr>
                <w:rFonts w:cstheme="minorHAnsi"/>
                <w:b/>
                <w:bCs/>
                <w:sz w:val="16"/>
                <w:szCs w:val="16"/>
              </w:rPr>
              <w:t>Stratifications</w:t>
            </w:r>
          </w:p>
        </w:tc>
        <w:tc>
          <w:tcPr>
            <w:tcW w:w="3183" w:type="pct"/>
          </w:tcPr>
          <w:p w14:paraId="5A460BA2" w14:textId="0A3A5852"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5C5E90" w:rsidRPr="000B20D6" w14:paraId="67C135F9" w14:textId="77777777" w:rsidTr="00773BCC">
        <w:tc>
          <w:tcPr>
            <w:tcW w:w="756" w:type="pct"/>
            <w:vMerge/>
            <w:vAlign w:val="center"/>
          </w:tcPr>
          <w:p w14:paraId="4A7B2D31" w14:textId="77777777" w:rsidR="005C5E90" w:rsidRPr="009E4A16" w:rsidRDefault="005C5E90" w:rsidP="005C5E90">
            <w:pPr>
              <w:jc w:val="center"/>
              <w:rPr>
                <w:sz w:val="16"/>
                <w:szCs w:val="16"/>
              </w:rPr>
            </w:pPr>
          </w:p>
        </w:tc>
        <w:tc>
          <w:tcPr>
            <w:tcW w:w="1061" w:type="pct"/>
            <w:vAlign w:val="center"/>
          </w:tcPr>
          <w:p w14:paraId="72818923" w14:textId="650586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6E7709D6" w14:textId="77777777" w:rsidR="005C5E90" w:rsidRPr="00990FCE" w:rsidRDefault="005C5E90" w:rsidP="005C5E90">
            <w:pPr>
              <w:rPr>
                <w:rFonts w:cstheme="minorHAnsi"/>
                <w:sz w:val="16"/>
                <w:szCs w:val="16"/>
              </w:rPr>
            </w:pPr>
          </w:p>
        </w:tc>
      </w:tr>
      <w:tr w:rsidR="005C5E90" w:rsidRPr="000B20D6" w14:paraId="5B119742" w14:textId="77777777" w:rsidTr="00773BCC">
        <w:tc>
          <w:tcPr>
            <w:tcW w:w="5000" w:type="pct"/>
            <w:gridSpan w:val="3"/>
            <w:shd w:val="clear" w:color="auto" w:fill="FFF2CC" w:themeFill="accent4" w:themeFillTint="33"/>
            <w:vAlign w:val="center"/>
          </w:tcPr>
          <w:p w14:paraId="18BB0DEA" w14:textId="77777777" w:rsidR="005C5E90" w:rsidRPr="009E4A16" w:rsidRDefault="005C5E90" w:rsidP="005C5E90">
            <w:pPr>
              <w:rPr>
                <w:sz w:val="16"/>
                <w:szCs w:val="16"/>
              </w:rPr>
            </w:pPr>
          </w:p>
        </w:tc>
      </w:tr>
      <w:tr w:rsidR="005C5E90" w:rsidRPr="000B20D6" w14:paraId="1D7263E4" w14:textId="77777777" w:rsidTr="00773BCC">
        <w:tc>
          <w:tcPr>
            <w:tcW w:w="756" w:type="pct"/>
            <w:vMerge w:val="restart"/>
            <w:vAlign w:val="center"/>
          </w:tcPr>
          <w:p w14:paraId="78BA0BDD" w14:textId="24955911" w:rsidR="005C5E90" w:rsidRPr="009E4A16" w:rsidRDefault="005C5E90" w:rsidP="005C5E90">
            <w:pPr>
              <w:jc w:val="center"/>
              <w:rPr>
                <w:sz w:val="16"/>
                <w:szCs w:val="16"/>
              </w:rPr>
            </w:pPr>
            <w:r w:rsidRPr="009E4A16">
              <w:rPr>
                <w:sz w:val="16"/>
                <w:szCs w:val="16"/>
              </w:rPr>
              <w:t>NL</w:t>
            </w:r>
          </w:p>
        </w:tc>
        <w:tc>
          <w:tcPr>
            <w:tcW w:w="1061" w:type="pct"/>
            <w:vAlign w:val="center"/>
          </w:tcPr>
          <w:p w14:paraId="146618B2" w14:textId="7B89FD73"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CE1E6F" w14:textId="7965AEF8" w:rsidR="005C5E90" w:rsidRPr="009E4A16" w:rsidRDefault="005C5E90" w:rsidP="005C5E90">
            <w:pPr>
              <w:rPr>
                <w:sz w:val="16"/>
                <w:szCs w:val="16"/>
              </w:rPr>
            </w:pPr>
            <w:r w:rsidRPr="00990FCE">
              <w:rPr>
                <w:rFonts w:cstheme="minorHAnsi"/>
                <w:sz w:val="16"/>
                <w:szCs w:val="16"/>
              </w:rPr>
              <w:t>No target/not provided</w:t>
            </w:r>
          </w:p>
        </w:tc>
      </w:tr>
      <w:tr w:rsidR="005C5E90" w:rsidRPr="000B20D6" w14:paraId="0A93207D" w14:textId="77777777" w:rsidTr="00773BCC">
        <w:tc>
          <w:tcPr>
            <w:tcW w:w="756" w:type="pct"/>
            <w:vMerge/>
            <w:vAlign w:val="center"/>
          </w:tcPr>
          <w:p w14:paraId="18D4593F" w14:textId="77777777" w:rsidR="005C5E90" w:rsidRPr="009E4A16" w:rsidRDefault="005C5E90" w:rsidP="005C5E90">
            <w:pPr>
              <w:jc w:val="center"/>
              <w:rPr>
                <w:sz w:val="16"/>
                <w:szCs w:val="16"/>
              </w:rPr>
            </w:pPr>
          </w:p>
        </w:tc>
        <w:tc>
          <w:tcPr>
            <w:tcW w:w="1061" w:type="pct"/>
            <w:vAlign w:val="center"/>
          </w:tcPr>
          <w:p w14:paraId="25707638" w14:textId="2B4BDEC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673FBE3" w14:textId="4CF6579B" w:rsidR="005C5E90" w:rsidRPr="009E4A16" w:rsidRDefault="005C5E90" w:rsidP="005C5E90">
            <w:pPr>
              <w:rPr>
                <w:sz w:val="16"/>
                <w:szCs w:val="16"/>
              </w:rPr>
            </w:pPr>
            <w:r w:rsidRPr="00EA29C2">
              <w:rPr>
                <w:rFonts w:cstheme="minorHAnsi"/>
                <w:sz w:val="16"/>
                <w:szCs w:val="16"/>
              </w:rPr>
              <w:t xml:space="preserve">% </w:t>
            </w:r>
            <w:proofErr w:type="gramStart"/>
            <w:r w:rsidRPr="00EA29C2">
              <w:rPr>
                <w:rFonts w:cstheme="minorHAnsi"/>
                <w:sz w:val="16"/>
                <w:szCs w:val="16"/>
              </w:rPr>
              <w:t>of</w:t>
            </w:r>
            <w:proofErr w:type="gramEnd"/>
            <w:r w:rsidRPr="00EA29C2">
              <w:rPr>
                <w:rFonts w:cstheme="minorHAnsi"/>
                <w:sz w:val="16"/>
                <w:szCs w:val="16"/>
              </w:rPr>
              <w:t xml:space="preserve"> colorectal cancer patients under 40 years of age that undergo genetic testing within one year of being diagnosed.</w:t>
            </w:r>
          </w:p>
        </w:tc>
      </w:tr>
      <w:tr w:rsidR="005C5E90" w:rsidRPr="000B20D6" w14:paraId="16C3BEBA" w14:textId="77777777" w:rsidTr="00773BCC">
        <w:tc>
          <w:tcPr>
            <w:tcW w:w="756" w:type="pct"/>
            <w:vMerge/>
            <w:vAlign w:val="center"/>
          </w:tcPr>
          <w:p w14:paraId="648B7643" w14:textId="77777777" w:rsidR="005C5E90" w:rsidRPr="009E4A16" w:rsidRDefault="005C5E90" w:rsidP="005C5E90">
            <w:pPr>
              <w:jc w:val="center"/>
              <w:rPr>
                <w:sz w:val="16"/>
                <w:szCs w:val="16"/>
              </w:rPr>
            </w:pPr>
          </w:p>
        </w:tc>
        <w:tc>
          <w:tcPr>
            <w:tcW w:w="1061" w:type="pct"/>
            <w:vAlign w:val="center"/>
          </w:tcPr>
          <w:p w14:paraId="5544DC67" w14:textId="6E789D77"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4DC8431E" w14:textId="218BA45C" w:rsidR="005C5E90" w:rsidRPr="009E4A16" w:rsidRDefault="005C5E90" w:rsidP="005C5E90">
            <w:pPr>
              <w:rPr>
                <w:sz w:val="16"/>
                <w:szCs w:val="16"/>
              </w:rPr>
            </w:pPr>
            <w:r w:rsidRPr="00EA29C2">
              <w:rPr>
                <w:rFonts w:cstheme="minorHAnsi"/>
                <w:sz w:val="16"/>
                <w:szCs w:val="16"/>
              </w:rPr>
              <w:t>Diagnosis years- 2017-2019; Genetic testing - up to Dec 1, 2020.</w:t>
            </w:r>
          </w:p>
        </w:tc>
      </w:tr>
      <w:tr w:rsidR="005C5E90" w:rsidRPr="000B20D6" w14:paraId="28128CD6" w14:textId="77777777" w:rsidTr="00773BCC">
        <w:tc>
          <w:tcPr>
            <w:tcW w:w="756" w:type="pct"/>
            <w:vMerge/>
            <w:vAlign w:val="center"/>
          </w:tcPr>
          <w:p w14:paraId="13352229" w14:textId="77777777" w:rsidR="005C5E90" w:rsidRPr="009E4A16" w:rsidRDefault="005C5E90" w:rsidP="005C5E90">
            <w:pPr>
              <w:jc w:val="center"/>
              <w:rPr>
                <w:sz w:val="16"/>
                <w:szCs w:val="16"/>
              </w:rPr>
            </w:pPr>
          </w:p>
        </w:tc>
        <w:tc>
          <w:tcPr>
            <w:tcW w:w="1061" w:type="pct"/>
            <w:vAlign w:val="center"/>
          </w:tcPr>
          <w:p w14:paraId="786C30CB" w14:textId="6AB1BB11"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998DAE6" w14:textId="052D291A" w:rsidR="005C5E90" w:rsidRPr="009E4A16" w:rsidRDefault="005C5E90" w:rsidP="005C5E90">
            <w:pPr>
              <w:rPr>
                <w:sz w:val="16"/>
                <w:szCs w:val="16"/>
              </w:rPr>
            </w:pPr>
            <w:r w:rsidRPr="00EA29C2">
              <w:rPr>
                <w:rFonts w:cstheme="minorHAnsi"/>
                <w:sz w:val="16"/>
                <w:szCs w:val="16"/>
              </w:rPr>
              <w:t>No specific test name. Tests include tumour screening, known familial mutation, and multi-gene panel testing; IHC</w:t>
            </w:r>
          </w:p>
        </w:tc>
      </w:tr>
      <w:tr w:rsidR="005C5E90" w:rsidRPr="000B20D6" w14:paraId="2762B99F" w14:textId="77777777" w:rsidTr="00773BCC">
        <w:tc>
          <w:tcPr>
            <w:tcW w:w="756" w:type="pct"/>
            <w:vMerge/>
            <w:vAlign w:val="center"/>
          </w:tcPr>
          <w:p w14:paraId="24F8B3B9" w14:textId="77777777" w:rsidR="005C5E90" w:rsidRPr="009E4A16" w:rsidRDefault="005C5E90" w:rsidP="005C5E90">
            <w:pPr>
              <w:jc w:val="center"/>
              <w:rPr>
                <w:sz w:val="16"/>
                <w:szCs w:val="16"/>
              </w:rPr>
            </w:pPr>
          </w:p>
        </w:tc>
        <w:tc>
          <w:tcPr>
            <w:tcW w:w="1061" w:type="pct"/>
            <w:vAlign w:val="center"/>
          </w:tcPr>
          <w:p w14:paraId="74138091" w14:textId="1177D8A3"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383C01" w14:textId="308E8F75" w:rsidR="005C5E90" w:rsidRPr="009E4A16" w:rsidRDefault="005C5E90" w:rsidP="005C5E90">
            <w:pPr>
              <w:rPr>
                <w:sz w:val="16"/>
                <w:szCs w:val="16"/>
              </w:rPr>
            </w:pPr>
            <w:r w:rsidRPr="00EA29C2">
              <w:rPr>
                <w:rFonts w:cstheme="minorHAnsi"/>
                <w:sz w:val="16"/>
                <w:szCs w:val="16"/>
              </w:rPr>
              <w:t>Number of patients under 40 who were diagnosed with invasive colorectal cancer in calendar year 2017- 2019</w:t>
            </w:r>
          </w:p>
        </w:tc>
      </w:tr>
      <w:tr w:rsidR="005C5E90" w:rsidRPr="000B20D6" w14:paraId="3F8E7344" w14:textId="77777777" w:rsidTr="00773BCC">
        <w:tc>
          <w:tcPr>
            <w:tcW w:w="756" w:type="pct"/>
            <w:vMerge/>
            <w:vAlign w:val="center"/>
          </w:tcPr>
          <w:p w14:paraId="3E106059" w14:textId="77777777" w:rsidR="005C5E90" w:rsidRPr="009E4A16" w:rsidRDefault="005C5E90" w:rsidP="005C5E90">
            <w:pPr>
              <w:jc w:val="center"/>
              <w:rPr>
                <w:sz w:val="16"/>
                <w:szCs w:val="16"/>
              </w:rPr>
            </w:pPr>
          </w:p>
        </w:tc>
        <w:tc>
          <w:tcPr>
            <w:tcW w:w="1061" w:type="pct"/>
            <w:vAlign w:val="center"/>
          </w:tcPr>
          <w:p w14:paraId="154D1305" w14:textId="56E8D42A"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8DF74BE" w14:textId="68223A24" w:rsidR="005C5E90" w:rsidRPr="009E4A16" w:rsidRDefault="005C5E90" w:rsidP="005C5E90">
            <w:pPr>
              <w:rPr>
                <w:sz w:val="16"/>
                <w:szCs w:val="16"/>
              </w:rPr>
            </w:pPr>
            <w:r w:rsidRPr="00EA29C2">
              <w:rPr>
                <w:rFonts w:cstheme="minorHAnsi"/>
                <w:sz w:val="16"/>
                <w:szCs w:val="16"/>
              </w:rPr>
              <w:t>Number of patients under 40 who were diagnosed with colorectal cancer in calendar year 2017-2019 who had undergone a genetic test for colorectal cancer within one year of diagnosis.</w:t>
            </w:r>
          </w:p>
        </w:tc>
      </w:tr>
      <w:tr w:rsidR="005C5E90" w:rsidRPr="000B20D6" w14:paraId="37FA199E" w14:textId="77777777" w:rsidTr="00773BCC">
        <w:tc>
          <w:tcPr>
            <w:tcW w:w="756" w:type="pct"/>
            <w:vMerge/>
            <w:vAlign w:val="center"/>
          </w:tcPr>
          <w:p w14:paraId="490800C4" w14:textId="77777777" w:rsidR="005C5E90" w:rsidRPr="009E4A16" w:rsidRDefault="005C5E90" w:rsidP="005C5E90">
            <w:pPr>
              <w:jc w:val="center"/>
              <w:rPr>
                <w:sz w:val="16"/>
                <w:szCs w:val="16"/>
              </w:rPr>
            </w:pPr>
          </w:p>
        </w:tc>
        <w:tc>
          <w:tcPr>
            <w:tcW w:w="1061" w:type="pct"/>
            <w:vAlign w:val="center"/>
          </w:tcPr>
          <w:p w14:paraId="53122F60" w14:textId="3FA31D3A"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7BB05D59" w14:textId="6BA47B09" w:rsidR="005C5E90" w:rsidRPr="004D63E2" w:rsidRDefault="005C5E90" w:rsidP="005C5E90">
            <w:pPr>
              <w:rPr>
                <w:rFonts w:cstheme="minorHAnsi"/>
                <w:sz w:val="16"/>
                <w:szCs w:val="16"/>
              </w:rPr>
            </w:pPr>
            <w:r>
              <w:rPr>
                <w:rFonts w:cstheme="minorHAnsi"/>
                <w:sz w:val="16"/>
                <w:szCs w:val="16"/>
              </w:rPr>
              <w:t>None</w:t>
            </w:r>
          </w:p>
        </w:tc>
      </w:tr>
      <w:tr w:rsidR="005C5E90" w:rsidRPr="000B20D6" w14:paraId="1F57E71E" w14:textId="77777777" w:rsidTr="00773BCC">
        <w:tc>
          <w:tcPr>
            <w:tcW w:w="756" w:type="pct"/>
            <w:vMerge/>
            <w:vAlign w:val="center"/>
          </w:tcPr>
          <w:p w14:paraId="2793C018" w14:textId="77777777" w:rsidR="005C5E90" w:rsidRPr="009E4A16" w:rsidRDefault="005C5E90" w:rsidP="005C5E90">
            <w:pPr>
              <w:jc w:val="center"/>
              <w:rPr>
                <w:sz w:val="16"/>
                <w:szCs w:val="16"/>
              </w:rPr>
            </w:pPr>
          </w:p>
        </w:tc>
        <w:tc>
          <w:tcPr>
            <w:tcW w:w="1061" w:type="pct"/>
            <w:vAlign w:val="center"/>
          </w:tcPr>
          <w:p w14:paraId="6A3D2C69" w14:textId="0A4A3FC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041D7197" w14:textId="77777777" w:rsidR="005C5E90" w:rsidRDefault="005C5E90" w:rsidP="005C5E90">
            <w:pPr>
              <w:rPr>
                <w:rFonts w:cstheme="minorHAnsi"/>
                <w:sz w:val="16"/>
                <w:szCs w:val="16"/>
              </w:rPr>
            </w:pPr>
            <w:r w:rsidRPr="004D63E2">
              <w:rPr>
                <w:rFonts w:cstheme="minorHAnsi"/>
                <w:sz w:val="16"/>
                <w:szCs w:val="16"/>
              </w:rPr>
              <w:t xml:space="preserve">1. Exclusions: a). Non-invasive cancers; b) patients over 40 years of age; b) patients diagnosed outside NL; c) patients who received genetic testing outside of NL; d) histology codes: </w:t>
            </w:r>
            <w:proofErr w:type="spellStart"/>
            <w:r w:rsidRPr="004D63E2">
              <w:rPr>
                <w:rFonts w:cstheme="minorHAnsi"/>
                <w:sz w:val="16"/>
                <w:szCs w:val="16"/>
              </w:rPr>
              <w:t>i</w:t>
            </w:r>
            <w:proofErr w:type="spellEnd"/>
            <w:r w:rsidRPr="004D63E2">
              <w:rPr>
                <w:rFonts w:cstheme="minorHAnsi"/>
                <w:sz w:val="16"/>
                <w:szCs w:val="16"/>
              </w:rPr>
              <w:t xml:space="preserve">) 8240 - Carcinoid tumor, NOS; ii) 9687 - Burkitt lymphoma, NOS; e) patients whose pathology reports could not be found; f) if patient declined genetics testing  </w:t>
            </w:r>
          </w:p>
          <w:p w14:paraId="789B60A7" w14:textId="77777777" w:rsidR="005C5E90" w:rsidRDefault="005C5E90" w:rsidP="005C5E90">
            <w:pPr>
              <w:rPr>
                <w:rFonts w:cstheme="minorHAnsi"/>
                <w:sz w:val="16"/>
                <w:szCs w:val="16"/>
              </w:rPr>
            </w:pPr>
            <w:r w:rsidRPr="004D63E2">
              <w:rPr>
                <w:rFonts w:cstheme="minorHAnsi"/>
                <w:sz w:val="16"/>
                <w:szCs w:val="16"/>
              </w:rPr>
              <w:t xml:space="preserve">2. NL can only report on colorectal cancer genetics testing at this time. </w:t>
            </w:r>
          </w:p>
          <w:p w14:paraId="7BD7ECB6" w14:textId="77777777" w:rsidR="005C5E90" w:rsidRDefault="005C5E90" w:rsidP="005C5E90">
            <w:pPr>
              <w:rPr>
                <w:rFonts w:cstheme="minorHAnsi"/>
                <w:sz w:val="16"/>
                <w:szCs w:val="16"/>
              </w:rPr>
            </w:pPr>
            <w:r w:rsidRPr="004D63E2">
              <w:rPr>
                <w:rFonts w:cstheme="minorHAnsi"/>
                <w:sz w:val="16"/>
                <w:szCs w:val="16"/>
              </w:rPr>
              <w:t xml:space="preserve">3. Numbers are too small to perform any stratification. </w:t>
            </w:r>
          </w:p>
          <w:p w14:paraId="25A100AC" w14:textId="356FFFBB" w:rsidR="005C5E90" w:rsidRDefault="005C5E90" w:rsidP="005C5E90">
            <w:pPr>
              <w:rPr>
                <w:rFonts w:cstheme="minorHAnsi"/>
                <w:sz w:val="16"/>
                <w:szCs w:val="16"/>
              </w:rPr>
            </w:pPr>
            <w:r w:rsidRPr="004D63E2">
              <w:rPr>
                <w:rFonts w:cstheme="minorHAnsi"/>
                <w:sz w:val="16"/>
                <w:szCs w:val="16"/>
              </w:rPr>
              <w:t xml:space="preserve">4. A patient was included in the numerator if immunohistochemistry (IHC) test was completed, </w:t>
            </w:r>
            <w:proofErr w:type="gramStart"/>
            <w:r w:rsidRPr="004D63E2">
              <w:rPr>
                <w:rFonts w:cstheme="minorHAnsi"/>
                <w:sz w:val="16"/>
                <w:szCs w:val="16"/>
              </w:rPr>
              <w:t>regardless</w:t>
            </w:r>
            <w:proofErr w:type="gramEnd"/>
            <w:r w:rsidRPr="004D63E2">
              <w:rPr>
                <w:rFonts w:cstheme="minorHAnsi"/>
                <w:sz w:val="16"/>
                <w:szCs w:val="16"/>
              </w:rPr>
              <w:t xml:space="preserve"> if he/she was referred to and/or seen by a genetics councillor.  </w:t>
            </w:r>
          </w:p>
          <w:p w14:paraId="47DDB43A" w14:textId="2CA39862" w:rsidR="005C5E90" w:rsidRPr="009E4A16" w:rsidRDefault="005C5E90" w:rsidP="005C5E90">
            <w:pPr>
              <w:rPr>
                <w:sz w:val="16"/>
                <w:szCs w:val="16"/>
              </w:rPr>
            </w:pPr>
            <w:r w:rsidRPr="004D63E2">
              <w:rPr>
                <w:rFonts w:cstheme="minorHAnsi"/>
                <w:sz w:val="16"/>
                <w:szCs w:val="16"/>
              </w:rPr>
              <w:t>5. 2017-2019 years were aggregated as number of cases per year were too small to report.</w:t>
            </w:r>
          </w:p>
        </w:tc>
      </w:tr>
      <w:tr w:rsidR="005C5E90" w:rsidRPr="000B20D6" w14:paraId="21EFC091" w14:textId="77777777" w:rsidTr="00773BCC">
        <w:tc>
          <w:tcPr>
            <w:tcW w:w="5000" w:type="pct"/>
            <w:gridSpan w:val="3"/>
            <w:shd w:val="clear" w:color="auto" w:fill="FFF2CC" w:themeFill="accent4" w:themeFillTint="33"/>
            <w:vAlign w:val="center"/>
          </w:tcPr>
          <w:p w14:paraId="005A4402" w14:textId="77777777" w:rsidR="005C5E90" w:rsidRPr="00E56C5A" w:rsidRDefault="005C5E90" w:rsidP="005C5E90">
            <w:pPr>
              <w:rPr>
                <w:sz w:val="16"/>
                <w:szCs w:val="16"/>
              </w:rPr>
            </w:pPr>
          </w:p>
        </w:tc>
      </w:tr>
      <w:tr w:rsidR="005C5E90" w:rsidRPr="000B20D6" w14:paraId="0AF4ECDC" w14:textId="77777777" w:rsidTr="00773BCC">
        <w:trPr>
          <w:trHeight w:val="397"/>
        </w:trPr>
        <w:tc>
          <w:tcPr>
            <w:tcW w:w="5000" w:type="pct"/>
            <w:gridSpan w:val="3"/>
            <w:shd w:val="clear" w:color="auto" w:fill="EDEDED" w:themeFill="accent3" w:themeFillTint="33"/>
            <w:vAlign w:val="center"/>
          </w:tcPr>
          <w:p w14:paraId="43F0E102" w14:textId="52C43E3F" w:rsidR="005C5E90" w:rsidRPr="009E4A16" w:rsidRDefault="005C5E90" w:rsidP="005C5E90">
            <w:pPr>
              <w:jc w:val="center"/>
              <w:rPr>
                <w:b/>
                <w:bCs/>
                <w:sz w:val="16"/>
                <w:szCs w:val="16"/>
              </w:rPr>
            </w:pPr>
            <w:r w:rsidRPr="00163EA9">
              <w:rPr>
                <w:b/>
                <w:bCs/>
                <w:sz w:val="18"/>
                <w:szCs w:val="18"/>
              </w:rPr>
              <w:t>Ovarian Cancer</w:t>
            </w:r>
          </w:p>
        </w:tc>
      </w:tr>
      <w:tr w:rsidR="005C5E90" w:rsidRPr="000B20D6" w14:paraId="35F93123" w14:textId="77777777" w:rsidTr="00773BCC">
        <w:tc>
          <w:tcPr>
            <w:tcW w:w="756" w:type="pct"/>
            <w:vMerge w:val="restart"/>
            <w:vAlign w:val="center"/>
          </w:tcPr>
          <w:p w14:paraId="225CA0B4" w14:textId="16DC2E95" w:rsidR="005C5E90" w:rsidRPr="009E4A16" w:rsidRDefault="005C5E90" w:rsidP="005C5E90">
            <w:pPr>
              <w:jc w:val="center"/>
              <w:rPr>
                <w:sz w:val="16"/>
                <w:szCs w:val="16"/>
              </w:rPr>
            </w:pPr>
            <w:r w:rsidRPr="009E4A16">
              <w:rPr>
                <w:sz w:val="16"/>
                <w:szCs w:val="16"/>
              </w:rPr>
              <w:t>BC</w:t>
            </w:r>
          </w:p>
        </w:tc>
        <w:tc>
          <w:tcPr>
            <w:tcW w:w="1061" w:type="pct"/>
            <w:vAlign w:val="center"/>
          </w:tcPr>
          <w:p w14:paraId="568DF088" w14:textId="46006797"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E5174C3" w14:textId="440783F2" w:rsidR="005C5E90" w:rsidRPr="009E4A16" w:rsidRDefault="005C5E90" w:rsidP="005C5E90">
            <w:pPr>
              <w:rPr>
                <w:sz w:val="16"/>
                <w:szCs w:val="16"/>
              </w:rPr>
            </w:pPr>
            <w:r w:rsidRPr="004A7146">
              <w:rPr>
                <w:rFonts w:cstheme="minorHAnsi"/>
                <w:sz w:val="16"/>
                <w:szCs w:val="16"/>
              </w:rPr>
              <w:t>No target/not provided</w:t>
            </w:r>
          </w:p>
        </w:tc>
      </w:tr>
      <w:tr w:rsidR="005C5E90" w:rsidRPr="000B20D6" w14:paraId="31B95F5F" w14:textId="77777777" w:rsidTr="00773BCC">
        <w:tc>
          <w:tcPr>
            <w:tcW w:w="756" w:type="pct"/>
            <w:vMerge/>
            <w:vAlign w:val="center"/>
          </w:tcPr>
          <w:p w14:paraId="080BB373" w14:textId="77777777" w:rsidR="005C5E90" w:rsidRPr="009E4A16" w:rsidRDefault="005C5E90" w:rsidP="005C5E90">
            <w:pPr>
              <w:jc w:val="center"/>
              <w:rPr>
                <w:sz w:val="16"/>
                <w:szCs w:val="16"/>
              </w:rPr>
            </w:pPr>
          </w:p>
        </w:tc>
        <w:tc>
          <w:tcPr>
            <w:tcW w:w="1061" w:type="pct"/>
            <w:vAlign w:val="center"/>
          </w:tcPr>
          <w:p w14:paraId="43F00504" w14:textId="271C0A45"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9FD33CE" w14:textId="6F5DC370" w:rsidR="005C5E90" w:rsidRPr="009E4A16" w:rsidRDefault="005C5E90" w:rsidP="005C5E90">
            <w:pPr>
              <w:rPr>
                <w:sz w:val="16"/>
                <w:szCs w:val="16"/>
              </w:rPr>
            </w:pPr>
            <w:r w:rsidRPr="00DA0BE5">
              <w:rPr>
                <w:rFonts w:cstheme="minorHAnsi"/>
                <w:sz w:val="16"/>
                <w:szCs w:val="16"/>
              </w:rPr>
              <w:t xml:space="preserve">% </w:t>
            </w:r>
            <w:proofErr w:type="gramStart"/>
            <w:r w:rsidRPr="00DA0BE5">
              <w:rPr>
                <w:rFonts w:cstheme="minorHAnsi"/>
                <w:sz w:val="16"/>
                <w:szCs w:val="16"/>
              </w:rPr>
              <w:t>of</w:t>
            </w:r>
            <w:proofErr w:type="gramEnd"/>
            <w:r w:rsidRPr="00DA0BE5">
              <w:rPr>
                <w:rFonts w:cstheme="minorHAnsi"/>
                <w:sz w:val="16"/>
                <w:szCs w:val="16"/>
              </w:rPr>
              <w:t xml:space="preserve"> ovarian cancer patients who received genetic testing results within 6 months of diagnosis</w:t>
            </w:r>
          </w:p>
        </w:tc>
      </w:tr>
      <w:tr w:rsidR="005C5E90" w:rsidRPr="000B20D6" w14:paraId="2B2F8412" w14:textId="77777777" w:rsidTr="00773BCC">
        <w:tc>
          <w:tcPr>
            <w:tcW w:w="756" w:type="pct"/>
            <w:vMerge/>
            <w:vAlign w:val="center"/>
          </w:tcPr>
          <w:p w14:paraId="3913C306" w14:textId="77777777" w:rsidR="005C5E90" w:rsidRPr="009E4A16" w:rsidRDefault="005C5E90" w:rsidP="005C5E90">
            <w:pPr>
              <w:jc w:val="center"/>
              <w:rPr>
                <w:sz w:val="16"/>
                <w:szCs w:val="16"/>
              </w:rPr>
            </w:pPr>
          </w:p>
        </w:tc>
        <w:tc>
          <w:tcPr>
            <w:tcW w:w="1061" w:type="pct"/>
            <w:vAlign w:val="center"/>
          </w:tcPr>
          <w:p w14:paraId="462D8197" w14:textId="58A4D6C3"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5AD15179" w14:textId="7B1F886F" w:rsidR="005C5E90" w:rsidRPr="009E4A16" w:rsidRDefault="005C5E90" w:rsidP="005C5E90">
            <w:pPr>
              <w:rPr>
                <w:sz w:val="16"/>
                <w:szCs w:val="16"/>
              </w:rPr>
            </w:pPr>
            <w:r>
              <w:rPr>
                <w:rFonts w:cstheme="minorHAnsi"/>
                <w:sz w:val="16"/>
                <w:szCs w:val="16"/>
              </w:rPr>
              <w:t>Diagnosed in 2019</w:t>
            </w:r>
          </w:p>
        </w:tc>
      </w:tr>
      <w:tr w:rsidR="005C5E90" w:rsidRPr="000B20D6" w14:paraId="5274A5A7" w14:textId="77777777" w:rsidTr="00773BCC">
        <w:tc>
          <w:tcPr>
            <w:tcW w:w="756" w:type="pct"/>
            <w:vMerge/>
            <w:vAlign w:val="center"/>
          </w:tcPr>
          <w:p w14:paraId="01652B90" w14:textId="77777777" w:rsidR="005C5E90" w:rsidRPr="009E4A16" w:rsidRDefault="005C5E90" w:rsidP="005C5E90">
            <w:pPr>
              <w:jc w:val="center"/>
              <w:rPr>
                <w:sz w:val="16"/>
                <w:szCs w:val="16"/>
              </w:rPr>
            </w:pPr>
          </w:p>
        </w:tc>
        <w:tc>
          <w:tcPr>
            <w:tcW w:w="1061" w:type="pct"/>
            <w:vAlign w:val="center"/>
          </w:tcPr>
          <w:p w14:paraId="2144EBD0" w14:textId="46CFE6DC"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C173C63" w14:textId="77777777" w:rsidR="005C5E90" w:rsidRPr="009E4A16" w:rsidRDefault="005C5E90" w:rsidP="005C5E90">
            <w:pPr>
              <w:rPr>
                <w:sz w:val="16"/>
                <w:szCs w:val="16"/>
              </w:rPr>
            </w:pPr>
          </w:p>
        </w:tc>
      </w:tr>
      <w:tr w:rsidR="005C5E90" w:rsidRPr="000B20D6" w14:paraId="33F008F0" w14:textId="77777777" w:rsidTr="00773BCC">
        <w:tc>
          <w:tcPr>
            <w:tcW w:w="756" w:type="pct"/>
            <w:vMerge/>
            <w:vAlign w:val="center"/>
          </w:tcPr>
          <w:p w14:paraId="37894790" w14:textId="77777777" w:rsidR="005C5E90" w:rsidRPr="009E4A16" w:rsidRDefault="005C5E90" w:rsidP="005C5E90">
            <w:pPr>
              <w:jc w:val="center"/>
              <w:rPr>
                <w:sz w:val="16"/>
                <w:szCs w:val="16"/>
              </w:rPr>
            </w:pPr>
          </w:p>
        </w:tc>
        <w:tc>
          <w:tcPr>
            <w:tcW w:w="1061" w:type="pct"/>
            <w:vAlign w:val="center"/>
          </w:tcPr>
          <w:p w14:paraId="288B3DA6" w14:textId="30D84E9B"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00C8D716" w14:textId="03C20822" w:rsidR="005C5E90" w:rsidRPr="009E4A16" w:rsidRDefault="005C5E90" w:rsidP="005C5E90">
            <w:pPr>
              <w:rPr>
                <w:sz w:val="16"/>
                <w:szCs w:val="16"/>
              </w:rPr>
            </w:pPr>
            <w:r w:rsidRPr="0032186C">
              <w:rPr>
                <w:rFonts w:cstheme="minorHAnsi"/>
                <w:sz w:val="16"/>
                <w:szCs w:val="16"/>
              </w:rPr>
              <w:t xml:space="preserve"># </w:t>
            </w:r>
            <w:proofErr w:type="gramStart"/>
            <w:r w:rsidRPr="0032186C">
              <w:rPr>
                <w:rFonts w:cstheme="minorHAnsi"/>
                <w:sz w:val="16"/>
                <w:szCs w:val="16"/>
              </w:rPr>
              <w:t>of</w:t>
            </w:r>
            <w:proofErr w:type="gramEnd"/>
            <w:r w:rsidRPr="0032186C">
              <w:rPr>
                <w:rFonts w:cstheme="minorHAnsi"/>
                <w:sz w:val="16"/>
                <w:szCs w:val="16"/>
              </w:rPr>
              <w:t xml:space="preserve"> patients with personal history of ovarian cancer who consented to genetic testing</w:t>
            </w:r>
          </w:p>
        </w:tc>
      </w:tr>
      <w:tr w:rsidR="005C5E90" w:rsidRPr="000B20D6" w14:paraId="2CEDA454" w14:textId="77777777" w:rsidTr="00773BCC">
        <w:tc>
          <w:tcPr>
            <w:tcW w:w="756" w:type="pct"/>
            <w:vMerge/>
            <w:vAlign w:val="center"/>
          </w:tcPr>
          <w:p w14:paraId="7D33D489" w14:textId="77777777" w:rsidR="005C5E90" w:rsidRPr="009E4A16" w:rsidRDefault="005C5E90" w:rsidP="005C5E90">
            <w:pPr>
              <w:jc w:val="center"/>
              <w:rPr>
                <w:sz w:val="16"/>
                <w:szCs w:val="16"/>
              </w:rPr>
            </w:pPr>
          </w:p>
        </w:tc>
        <w:tc>
          <w:tcPr>
            <w:tcW w:w="1061" w:type="pct"/>
            <w:vAlign w:val="center"/>
          </w:tcPr>
          <w:p w14:paraId="486D8527" w14:textId="754C4B20"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9A0CE6" w14:textId="45BEB2EE" w:rsidR="005C5E90" w:rsidRPr="009E4A16" w:rsidRDefault="005C5E90" w:rsidP="005C5E90">
            <w:pPr>
              <w:rPr>
                <w:sz w:val="16"/>
                <w:szCs w:val="16"/>
              </w:rPr>
            </w:pPr>
            <w:r w:rsidRPr="00472A61">
              <w:rPr>
                <w:rFonts w:cstheme="minorHAnsi"/>
                <w:sz w:val="16"/>
                <w:szCs w:val="16"/>
              </w:rPr>
              <w:t xml:space="preserve"># </w:t>
            </w:r>
            <w:proofErr w:type="gramStart"/>
            <w:r w:rsidRPr="00472A61">
              <w:rPr>
                <w:rFonts w:cstheme="minorHAnsi"/>
                <w:sz w:val="16"/>
                <w:szCs w:val="16"/>
              </w:rPr>
              <w:t>of</w:t>
            </w:r>
            <w:proofErr w:type="gramEnd"/>
            <w:r w:rsidRPr="00472A61">
              <w:rPr>
                <w:rFonts w:cstheme="minorHAnsi"/>
                <w:sz w:val="16"/>
                <w:szCs w:val="16"/>
              </w:rPr>
              <w:t xml:space="preserve"> patients with personal history of ovarian cancer who received genetic testing results within 6 months of diagnosis</w:t>
            </w:r>
          </w:p>
        </w:tc>
      </w:tr>
      <w:tr w:rsidR="005C5E90" w:rsidRPr="000B20D6" w14:paraId="1367AEC9" w14:textId="77777777" w:rsidTr="00773BCC">
        <w:tc>
          <w:tcPr>
            <w:tcW w:w="756" w:type="pct"/>
            <w:vMerge/>
            <w:vAlign w:val="center"/>
          </w:tcPr>
          <w:p w14:paraId="0F02D975" w14:textId="77777777" w:rsidR="005C5E90" w:rsidRPr="009E4A16" w:rsidRDefault="005C5E90" w:rsidP="005C5E90">
            <w:pPr>
              <w:jc w:val="center"/>
              <w:rPr>
                <w:sz w:val="16"/>
                <w:szCs w:val="16"/>
              </w:rPr>
            </w:pPr>
          </w:p>
        </w:tc>
        <w:tc>
          <w:tcPr>
            <w:tcW w:w="1061" w:type="pct"/>
            <w:vAlign w:val="center"/>
          </w:tcPr>
          <w:p w14:paraId="7B5D0D15" w14:textId="32ED6CD0"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3BCBC595" w14:textId="267CE52A" w:rsidR="005C5E90" w:rsidRDefault="005C5E90" w:rsidP="005C5E90">
            <w:pPr>
              <w:rPr>
                <w:rFonts w:cstheme="minorHAnsi"/>
                <w:sz w:val="16"/>
                <w:szCs w:val="16"/>
              </w:rPr>
            </w:pPr>
            <w:r>
              <w:rPr>
                <w:rFonts w:cstheme="minorHAnsi"/>
                <w:sz w:val="16"/>
                <w:szCs w:val="16"/>
              </w:rPr>
              <w:t>None</w:t>
            </w:r>
          </w:p>
        </w:tc>
      </w:tr>
      <w:tr w:rsidR="005C5E90" w:rsidRPr="000B20D6" w14:paraId="2395A9C7" w14:textId="77777777" w:rsidTr="00773BCC">
        <w:tc>
          <w:tcPr>
            <w:tcW w:w="756" w:type="pct"/>
            <w:vMerge/>
            <w:vAlign w:val="center"/>
          </w:tcPr>
          <w:p w14:paraId="243CB582" w14:textId="77777777" w:rsidR="005C5E90" w:rsidRPr="009E4A16" w:rsidRDefault="005C5E90" w:rsidP="005C5E90">
            <w:pPr>
              <w:jc w:val="center"/>
              <w:rPr>
                <w:sz w:val="16"/>
                <w:szCs w:val="16"/>
              </w:rPr>
            </w:pPr>
          </w:p>
        </w:tc>
        <w:tc>
          <w:tcPr>
            <w:tcW w:w="1061" w:type="pct"/>
            <w:vAlign w:val="center"/>
          </w:tcPr>
          <w:p w14:paraId="480C07FB" w14:textId="0AEAFB0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40555259" w14:textId="5F6CC60D" w:rsidR="005C5E90" w:rsidRDefault="005C5E90" w:rsidP="005C5E90">
            <w:pPr>
              <w:rPr>
                <w:rFonts w:cstheme="minorHAnsi"/>
                <w:sz w:val="16"/>
                <w:szCs w:val="16"/>
              </w:rPr>
            </w:pPr>
            <w:r>
              <w:rPr>
                <w:rFonts w:cstheme="minorHAnsi"/>
                <w:sz w:val="16"/>
                <w:szCs w:val="16"/>
              </w:rPr>
              <w:t>See comments above for breast cancer.</w:t>
            </w:r>
          </w:p>
          <w:p w14:paraId="2C3C72A5" w14:textId="77777777" w:rsidR="005C5E90" w:rsidRPr="002576E1" w:rsidRDefault="005C5E90" w:rsidP="005C5E90">
            <w:pPr>
              <w:rPr>
                <w:rFonts w:cstheme="minorHAnsi"/>
                <w:sz w:val="16"/>
                <w:szCs w:val="16"/>
              </w:rPr>
            </w:pPr>
          </w:p>
          <w:p w14:paraId="109AF42A" w14:textId="416AA975" w:rsidR="005C5E90" w:rsidRPr="009E4A16" w:rsidRDefault="005C5E90" w:rsidP="005C5E90">
            <w:pPr>
              <w:rPr>
                <w:sz w:val="16"/>
                <w:szCs w:val="16"/>
              </w:rPr>
            </w:pPr>
            <w:r w:rsidRPr="002576E1">
              <w:rPr>
                <w:rFonts w:cstheme="minorHAnsi"/>
                <w:sz w:val="16"/>
                <w:szCs w:val="16"/>
              </w:rPr>
              <w:t>For ovarian cancer</w:t>
            </w:r>
            <w:r>
              <w:rPr>
                <w:rFonts w:cstheme="minorHAnsi"/>
                <w:sz w:val="16"/>
                <w:szCs w:val="16"/>
              </w:rPr>
              <w:t>:</w:t>
            </w:r>
            <w:r w:rsidRPr="002576E1">
              <w:rPr>
                <w:rFonts w:cstheme="minorHAnsi"/>
                <w:sz w:val="16"/>
                <w:szCs w:val="16"/>
              </w:rPr>
              <w:t xml:space="preserve"> cannot differentiate between epithelial and non-epithelial – therefore would never expect 100% testing</w:t>
            </w:r>
          </w:p>
        </w:tc>
      </w:tr>
      <w:tr w:rsidR="005C5E90" w:rsidRPr="000B20D6" w14:paraId="7C300999" w14:textId="77777777" w:rsidTr="00773BCC">
        <w:tc>
          <w:tcPr>
            <w:tcW w:w="5000" w:type="pct"/>
            <w:gridSpan w:val="3"/>
            <w:shd w:val="clear" w:color="auto" w:fill="FFF2CC" w:themeFill="accent4" w:themeFillTint="33"/>
            <w:vAlign w:val="center"/>
          </w:tcPr>
          <w:p w14:paraId="46F33B20" w14:textId="77777777" w:rsidR="005C5E90" w:rsidRPr="009E4A16" w:rsidRDefault="005C5E90" w:rsidP="005C5E90">
            <w:pPr>
              <w:rPr>
                <w:sz w:val="16"/>
                <w:szCs w:val="16"/>
              </w:rPr>
            </w:pPr>
          </w:p>
        </w:tc>
      </w:tr>
      <w:tr w:rsidR="005C5E90" w:rsidRPr="000B20D6" w14:paraId="6F3DA4F6" w14:textId="77777777" w:rsidTr="00773BCC">
        <w:tc>
          <w:tcPr>
            <w:tcW w:w="756" w:type="pct"/>
            <w:vMerge w:val="restart"/>
            <w:vAlign w:val="center"/>
          </w:tcPr>
          <w:p w14:paraId="7B5D523C" w14:textId="43814A66" w:rsidR="005C5E90" w:rsidRPr="009E4A16" w:rsidRDefault="005C5E90" w:rsidP="005C5E90">
            <w:pPr>
              <w:jc w:val="center"/>
              <w:rPr>
                <w:sz w:val="16"/>
                <w:szCs w:val="16"/>
              </w:rPr>
            </w:pPr>
            <w:r w:rsidRPr="009E4A16">
              <w:rPr>
                <w:sz w:val="16"/>
                <w:szCs w:val="16"/>
              </w:rPr>
              <w:t>AB</w:t>
            </w:r>
          </w:p>
        </w:tc>
        <w:tc>
          <w:tcPr>
            <w:tcW w:w="1061" w:type="pct"/>
            <w:vAlign w:val="center"/>
          </w:tcPr>
          <w:p w14:paraId="4628B5F1" w14:textId="54E5A4C2"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2D8B8FE" w14:textId="45CEBA56" w:rsidR="005C5E90" w:rsidRPr="009E4A16" w:rsidRDefault="005C5E90" w:rsidP="005C5E90">
            <w:pPr>
              <w:rPr>
                <w:sz w:val="16"/>
                <w:szCs w:val="16"/>
              </w:rPr>
            </w:pPr>
            <w:r w:rsidRPr="004A7146">
              <w:rPr>
                <w:rFonts w:cstheme="minorHAnsi"/>
                <w:sz w:val="16"/>
                <w:szCs w:val="16"/>
              </w:rPr>
              <w:t>No target/not provided</w:t>
            </w:r>
          </w:p>
        </w:tc>
      </w:tr>
      <w:tr w:rsidR="00D130E8" w:rsidRPr="000B20D6" w14:paraId="75FC8C9A" w14:textId="77777777" w:rsidTr="00773BCC">
        <w:tc>
          <w:tcPr>
            <w:tcW w:w="756" w:type="pct"/>
            <w:vMerge/>
            <w:vAlign w:val="center"/>
          </w:tcPr>
          <w:p w14:paraId="30D89ABA" w14:textId="77777777" w:rsidR="00D130E8" w:rsidRPr="009E4A16" w:rsidRDefault="00D130E8" w:rsidP="00D130E8">
            <w:pPr>
              <w:jc w:val="center"/>
              <w:rPr>
                <w:sz w:val="16"/>
                <w:szCs w:val="16"/>
              </w:rPr>
            </w:pPr>
          </w:p>
        </w:tc>
        <w:tc>
          <w:tcPr>
            <w:tcW w:w="1061" w:type="pct"/>
            <w:vAlign w:val="center"/>
          </w:tcPr>
          <w:p w14:paraId="00B49B74" w14:textId="3FA27786" w:rsidR="00D130E8" w:rsidRPr="009E4A16" w:rsidRDefault="005C52B6" w:rsidP="00D130E8">
            <w:pPr>
              <w:jc w:val="center"/>
              <w:rPr>
                <w:rFonts w:cstheme="minorHAnsi"/>
                <w:b/>
                <w:bCs/>
                <w:sz w:val="16"/>
                <w:szCs w:val="16"/>
              </w:rPr>
            </w:pPr>
            <w:r>
              <w:rPr>
                <w:rFonts w:cstheme="minorHAnsi"/>
                <w:b/>
                <w:bCs/>
                <w:sz w:val="16"/>
                <w:szCs w:val="16"/>
              </w:rPr>
              <w:t>Definition</w:t>
            </w:r>
          </w:p>
        </w:tc>
        <w:tc>
          <w:tcPr>
            <w:tcW w:w="3183" w:type="pct"/>
            <w:vAlign w:val="center"/>
          </w:tcPr>
          <w:p w14:paraId="2BBC685D" w14:textId="1767DB8D" w:rsidR="00D130E8" w:rsidRPr="009E4A16" w:rsidRDefault="00D130E8" w:rsidP="00D130E8">
            <w:pPr>
              <w:rPr>
                <w:sz w:val="16"/>
                <w:szCs w:val="16"/>
              </w:rPr>
            </w:pPr>
            <w:r w:rsidRPr="00DA0BE5">
              <w:rPr>
                <w:rFonts w:cstheme="minorHAnsi"/>
                <w:sz w:val="16"/>
                <w:szCs w:val="16"/>
              </w:rPr>
              <w:t xml:space="preserve">% </w:t>
            </w:r>
            <w:proofErr w:type="gramStart"/>
            <w:r w:rsidRPr="00DA0BE5">
              <w:rPr>
                <w:rFonts w:cstheme="minorHAnsi"/>
                <w:sz w:val="16"/>
                <w:szCs w:val="16"/>
              </w:rPr>
              <w:t>of</w:t>
            </w:r>
            <w:proofErr w:type="gramEnd"/>
            <w:r w:rsidRPr="00DA0BE5">
              <w:rPr>
                <w:rFonts w:cstheme="minorHAnsi"/>
                <w:sz w:val="16"/>
                <w:szCs w:val="16"/>
              </w:rPr>
              <w:t xml:space="preserve"> ovarian cancer patients who received genetic testing results within 6 months of diagnosis</w:t>
            </w:r>
          </w:p>
        </w:tc>
      </w:tr>
      <w:tr w:rsidR="00D130E8" w:rsidRPr="000B20D6" w14:paraId="03A9B120" w14:textId="77777777" w:rsidTr="00773BCC">
        <w:tc>
          <w:tcPr>
            <w:tcW w:w="756" w:type="pct"/>
            <w:vMerge/>
            <w:vAlign w:val="center"/>
          </w:tcPr>
          <w:p w14:paraId="39B4CA6F" w14:textId="77777777" w:rsidR="00D130E8" w:rsidRPr="009E4A16" w:rsidRDefault="00D130E8" w:rsidP="00D130E8">
            <w:pPr>
              <w:jc w:val="center"/>
              <w:rPr>
                <w:sz w:val="16"/>
                <w:szCs w:val="16"/>
              </w:rPr>
            </w:pPr>
          </w:p>
        </w:tc>
        <w:tc>
          <w:tcPr>
            <w:tcW w:w="1061" w:type="pct"/>
            <w:vAlign w:val="center"/>
          </w:tcPr>
          <w:p w14:paraId="67C6C8BB" w14:textId="436C7630" w:rsidR="00D130E8" w:rsidRPr="009E4A16" w:rsidRDefault="00D130E8" w:rsidP="00D130E8">
            <w:pPr>
              <w:jc w:val="center"/>
              <w:rPr>
                <w:rFonts w:cstheme="minorHAnsi"/>
                <w:b/>
                <w:bCs/>
                <w:sz w:val="16"/>
                <w:szCs w:val="16"/>
              </w:rPr>
            </w:pPr>
            <w:r w:rsidRPr="009E4A16">
              <w:rPr>
                <w:rFonts w:cstheme="minorHAnsi"/>
                <w:b/>
                <w:bCs/>
                <w:sz w:val="16"/>
                <w:szCs w:val="16"/>
              </w:rPr>
              <w:t>Timeframe</w:t>
            </w:r>
          </w:p>
        </w:tc>
        <w:tc>
          <w:tcPr>
            <w:tcW w:w="3183" w:type="pct"/>
            <w:vAlign w:val="center"/>
          </w:tcPr>
          <w:p w14:paraId="500FA7EB" w14:textId="6E461A25" w:rsidR="00D130E8" w:rsidRPr="009E4A16" w:rsidRDefault="00D130E8" w:rsidP="00D130E8">
            <w:pPr>
              <w:rPr>
                <w:sz w:val="16"/>
                <w:szCs w:val="16"/>
              </w:rPr>
            </w:pPr>
            <w:r>
              <w:rPr>
                <w:rFonts w:cstheme="minorHAnsi"/>
                <w:sz w:val="16"/>
                <w:szCs w:val="16"/>
              </w:rPr>
              <w:t>Diagnosed in 2019</w:t>
            </w:r>
          </w:p>
        </w:tc>
      </w:tr>
      <w:tr w:rsidR="00D130E8" w:rsidRPr="000B20D6" w14:paraId="63E14F37" w14:textId="77777777" w:rsidTr="00773BCC">
        <w:tc>
          <w:tcPr>
            <w:tcW w:w="756" w:type="pct"/>
            <w:vMerge/>
            <w:vAlign w:val="center"/>
          </w:tcPr>
          <w:p w14:paraId="45642E2C" w14:textId="77777777" w:rsidR="00D130E8" w:rsidRPr="009E4A16" w:rsidRDefault="00D130E8" w:rsidP="00D130E8">
            <w:pPr>
              <w:jc w:val="center"/>
              <w:rPr>
                <w:sz w:val="16"/>
                <w:szCs w:val="16"/>
              </w:rPr>
            </w:pPr>
          </w:p>
        </w:tc>
        <w:tc>
          <w:tcPr>
            <w:tcW w:w="1061" w:type="pct"/>
            <w:vAlign w:val="center"/>
          </w:tcPr>
          <w:p w14:paraId="2F4C2CD8" w14:textId="32FEF557"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86132A9" w14:textId="1265F21C" w:rsidR="00D130E8" w:rsidRPr="009E4A16" w:rsidRDefault="00D130E8" w:rsidP="00D130E8">
            <w:pPr>
              <w:rPr>
                <w:sz w:val="16"/>
                <w:szCs w:val="16"/>
              </w:rPr>
            </w:pPr>
          </w:p>
        </w:tc>
      </w:tr>
      <w:tr w:rsidR="00D130E8" w:rsidRPr="000B20D6" w14:paraId="6FCA928E" w14:textId="77777777" w:rsidTr="00773BCC">
        <w:tc>
          <w:tcPr>
            <w:tcW w:w="756" w:type="pct"/>
            <w:vMerge/>
            <w:vAlign w:val="center"/>
          </w:tcPr>
          <w:p w14:paraId="35ABA633" w14:textId="77777777" w:rsidR="00D130E8" w:rsidRPr="009E4A16" w:rsidRDefault="00D130E8" w:rsidP="00D130E8">
            <w:pPr>
              <w:jc w:val="center"/>
              <w:rPr>
                <w:sz w:val="16"/>
                <w:szCs w:val="16"/>
              </w:rPr>
            </w:pPr>
          </w:p>
        </w:tc>
        <w:tc>
          <w:tcPr>
            <w:tcW w:w="1061" w:type="pct"/>
            <w:vAlign w:val="center"/>
          </w:tcPr>
          <w:p w14:paraId="1513D091" w14:textId="7A16E5A4"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3434FC94" w14:textId="34EDB122" w:rsidR="00D130E8" w:rsidRPr="009E4A16" w:rsidRDefault="00D130E8" w:rsidP="00D130E8">
            <w:pPr>
              <w:rPr>
                <w:sz w:val="16"/>
                <w:szCs w:val="16"/>
              </w:rPr>
            </w:pPr>
            <w:r w:rsidRPr="0032186C">
              <w:rPr>
                <w:rFonts w:cstheme="minorHAnsi"/>
                <w:sz w:val="16"/>
                <w:szCs w:val="16"/>
              </w:rPr>
              <w:t xml:space="preserve"># </w:t>
            </w:r>
            <w:proofErr w:type="gramStart"/>
            <w:r w:rsidRPr="0032186C">
              <w:rPr>
                <w:rFonts w:cstheme="minorHAnsi"/>
                <w:sz w:val="16"/>
                <w:szCs w:val="16"/>
              </w:rPr>
              <w:t>of</w:t>
            </w:r>
            <w:proofErr w:type="gramEnd"/>
            <w:r w:rsidRPr="0032186C">
              <w:rPr>
                <w:rFonts w:cstheme="minorHAnsi"/>
                <w:sz w:val="16"/>
                <w:szCs w:val="16"/>
              </w:rPr>
              <w:t xml:space="preserve"> patients with personal history of ovarian cancer who consented to genetic testing</w:t>
            </w:r>
          </w:p>
        </w:tc>
      </w:tr>
      <w:tr w:rsidR="00D130E8" w:rsidRPr="000B20D6" w14:paraId="0EBFA933" w14:textId="77777777" w:rsidTr="00773BCC">
        <w:tc>
          <w:tcPr>
            <w:tcW w:w="756" w:type="pct"/>
            <w:vMerge/>
            <w:vAlign w:val="center"/>
          </w:tcPr>
          <w:p w14:paraId="522E6613" w14:textId="77777777" w:rsidR="00D130E8" w:rsidRPr="009E4A16" w:rsidRDefault="00D130E8" w:rsidP="00D130E8">
            <w:pPr>
              <w:jc w:val="center"/>
              <w:rPr>
                <w:sz w:val="16"/>
                <w:szCs w:val="16"/>
              </w:rPr>
            </w:pPr>
          </w:p>
        </w:tc>
        <w:tc>
          <w:tcPr>
            <w:tcW w:w="1061" w:type="pct"/>
            <w:vAlign w:val="center"/>
          </w:tcPr>
          <w:p w14:paraId="590EC6CF" w14:textId="5B74B904" w:rsidR="00D130E8" w:rsidRPr="009E4A16" w:rsidRDefault="00D130E8" w:rsidP="00D130E8">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6EDE039" w14:textId="345086C9" w:rsidR="00D130E8" w:rsidRPr="009E4A16" w:rsidRDefault="00D130E8" w:rsidP="00D130E8">
            <w:pPr>
              <w:rPr>
                <w:sz w:val="16"/>
                <w:szCs w:val="16"/>
              </w:rPr>
            </w:pPr>
            <w:r w:rsidRPr="00472A61">
              <w:rPr>
                <w:rFonts w:cstheme="minorHAnsi"/>
                <w:sz w:val="16"/>
                <w:szCs w:val="16"/>
              </w:rPr>
              <w:t xml:space="preserve"># </w:t>
            </w:r>
            <w:proofErr w:type="gramStart"/>
            <w:r w:rsidRPr="00472A61">
              <w:rPr>
                <w:rFonts w:cstheme="minorHAnsi"/>
                <w:sz w:val="16"/>
                <w:szCs w:val="16"/>
              </w:rPr>
              <w:t>of</w:t>
            </w:r>
            <w:proofErr w:type="gramEnd"/>
            <w:r w:rsidRPr="00472A61">
              <w:rPr>
                <w:rFonts w:cstheme="minorHAnsi"/>
                <w:sz w:val="16"/>
                <w:szCs w:val="16"/>
              </w:rPr>
              <w:t xml:space="preserve"> patients with personal history of ovarian cancer who received genetic testing results within 6 months of diagnosis</w:t>
            </w:r>
          </w:p>
        </w:tc>
      </w:tr>
      <w:tr w:rsidR="00D130E8" w:rsidRPr="000B20D6" w14:paraId="6F229EE9" w14:textId="77777777" w:rsidTr="00773BCC">
        <w:tc>
          <w:tcPr>
            <w:tcW w:w="756" w:type="pct"/>
            <w:vMerge/>
            <w:vAlign w:val="center"/>
          </w:tcPr>
          <w:p w14:paraId="1AE17B55" w14:textId="77777777" w:rsidR="00D130E8" w:rsidRPr="009E4A16" w:rsidRDefault="00D130E8" w:rsidP="00D130E8">
            <w:pPr>
              <w:jc w:val="center"/>
              <w:rPr>
                <w:sz w:val="16"/>
                <w:szCs w:val="16"/>
              </w:rPr>
            </w:pPr>
          </w:p>
        </w:tc>
        <w:tc>
          <w:tcPr>
            <w:tcW w:w="1061" w:type="pct"/>
            <w:vAlign w:val="center"/>
          </w:tcPr>
          <w:p w14:paraId="57453382" w14:textId="7A8DD963"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14D5F4F2" w14:textId="104F8A8A" w:rsidR="00D130E8" w:rsidRDefault="00D130E8" w:rsidP="00D130E8">
            <w:pPr>
              <w:rPr>
                <w:rFonts w:cstheme="minorHAnsi"/>
                <w:sz w:val="16"/>
                <w:szCs w:val="16"/>
              </w:rPr>
            </w:pPr>
            <w:r>
              <w:rPr>
                <w:rFonts w:cstheme="minorHAnsi"/>
                <w:sz w:val="16"/>
                <w:szCs w:val="16"/>
              </w:rPr>
              <w:t>None</w:t>
            </w:r>
          </w:p>
        </w:tc>
      </w:tr>
      <w:tr w:rsidR="00D130E8" w:rsidRPr="000B20D6" w14:paraId="69F8F3F5" w14:textId="77777777" w:rsidTr="00773BCC">
        <w:tc>
          <w:tcPr>
            <w:tcW w:w="756" w:type="pct"/>
            <w:vMerge/>
            <w:vAlign w:val="center"/>
          </w:tcPr>
          <w:p w14:paraId="5725074F" w14:textId="77777777" w:rsidR="00D130E8" w:rsidRPr="009E4A16" w:rsidRDefault="00D130E8" w:rsidP="00D130E8">
            <w:pPr>
              <w:jc w:val="center"/>
              <w:rPr>
                <w:sz w:val="16"/>
                <w:szCs w:val="16"/>
              </w:rPr>
            </w:pPr>
          </w:p>
        </w:tc>
        <w:tc>
          <w:tcPr>
            <w:tcW w:w="1061" w:type="pct"/>
            <w:vAlign w:val="center"/>
          </w:tcPr>
          <w:p w14:paraId="429655C3" w14:textId="27EAB2C9" w:rsidR="00D130E8" w:rsidRPr="009E4A16" w:rsidRDefault="00D130E8" w:rsidP="00D130E8">
            <w:pPr>
              <w:jc w:val="center"/>
              <w:rPr>
                <w:rFonts w:cstheme="minorHAnsi"/>
                <w:b/>
                <w:bCs/>
                <w:sz w:val="16"/>
                <w:szCs w:val="16"/>
              </w:rPr>
            </w:pPr>
            <w:r w:rsidRPr="009E4A16">
              <w:rPr>
                <w:rFonts w:cstheme="minorHAnsi"/>
                <w:b/>
                <w:bCs/>
                <w:sz w:val="16"/>
                <w:szCs w:val="16"/>
              </w:rPr>
              <w:t>Comments</w:t>
            </w:r>
          </w:p>
        </w:tc>
        <w:tc>
          <w:tcPr>
            <w:tcW w:w="3183" w:type="pct"/>
            <w:vAlign w:val="center"/>
          </w:tcPr>
          <w:p w14:paraId="68BAA0EF" w14:textId="77777777" w:rsidR="00D130E8" w:rsidRDefault="00D130E8" w:rsidP="00D130E8">
            <w:pPr>
              <w:rPr>
                <w:rFonts w:cstheme="minorHAnsi"/>
                <w:sz w:val="16"/>
                <w:szCs w:val="16"/>
              </w:rPr>
            </w:pPr>
            <w:r>
              <w:rPr>
                <w:rFonts w:cstheme="minorHAnsi"/>
                <w:sz w:val="16"/>
                <w:szCs w:val="16"/>
              </w:rPr>
              <w:t>See comments above for breast cancer.</w:t>
            </w:r>
          </w:p>
          <w:p w14:paraId="5ABCF140" w14:textId="77777777" w:rsidR="00D130E8" w:rsidRPr="002576E1" w:rsidRDefault="00D130E8" w:rsidP="00D130E8">
            <w:pPr>
              <w:rPr>
                <w:rFonts w:cstheme="minorHAnsi"/>
                <w:sz w:val="16"/>
                <w:szCs w:val="16"/>
              </w:rPr>
            </w:pPr>
          </w:p>
          <w:p w14:paraId="1C65018B" w14:textId="19D16C86" w:rsidR="00D130E8" w:rsidRPr="009E4A16" w:rsidRDefault="00D130E8" w:rsidP="00D130E8">
            <w:pPr>
              <w:rPr>
                <w:sz w:val="16"/>
                <w:szCs w:val="16"/>
              </w:rPr>
            </w:pPr>
            <w:r>
              <w:rPr>
                <w:rFonts w:cstheme="minorHAnsi"/>
                <w:sz w:val="16"/>
                <w:szCs w:val="16"/>
              </w:rPr>
              <w:t>E</w:t>
            </w:r>
            <w:r w:rsidRPr="002576E1">
              <w:rPr>
                <w:rFonts w:cstheme="minorHAnsi"/>
                <w:sz w:val="16"/>
                <w:szCs w:val="16"/>
              </w:rPr>
              <w:t xml:space="preserve">pithelial and non-epithelial </w:t>
            </w:r>
            <w:r>
              <w:rPr>
                <w:rFonts w:cstheme="minorHAnsi"/>
                <w:sz w:val="16"/>
                <w:szCs w:val="16"/>
              </w:rPr>
              <w:t xml:space="preserve">ovarian cancers </w:t>
            </w:r>
            <w:r w:rsidRPr="002576E1">
              <w:rPr>
                <w:rFonts w:cstheme="minorHAnsi"/>
                <w:sz w:val="16"/>
                <w:szCs w:val="16"/>
              </w:rPr>
              <w:t>cannot</w:t>
            </w:r>
            <w:r>
              <w:rPr>
                <w:rFonts w:cstheme="minorHAnsi"/>
                <w:sz w:val="16"/>
                <w:szCs w:val="16"/>
              </w:rPr>
              <w:t xml:space="preserve"> be</w:t>
            </w:r>
            <w:r w:rsidRPr="002576E1">
              <w:rPr>
                <w:rFonts w:cstheme="minorHAnsi"/>
                <w:sz w:val="16"/>
                <w:szCs w:val="16"/>
              </w:rPr>
              <w:t xml:space="preserve"> differentiate</w:t>
            </w:r>
            <w:r>
              <w:rPr>
                <w:rFonts w:cstheme="minorHAnsi"/>
                <w:sz w:val="16"/>
                <w:szCs w:val="16"/>
              </w:rPr>
              <w:t>d</w:t>
            </w:r>
            <w:r w:rsidRPr="002576E1">
              <w:rPr>
                <w:rFonts w:cstheme="minorHAnsi"/>
                <w:sz w:val="16"/>
                <w:szCs w:val="16"/>
              </w:rPr>
              <w:t xml:space="preserve"> – </w:t>
            </w:r>
            <w:r>
              <w:rPr>
                <w:rFonts w:cstheme="minorHAnsi"/>
                <w:sz w:val="16"/>
                <w:szCs w:val="16"/>
              </w:rPr>
              <w:t>thus 100% testing is not expected</w:t>
            </w:r>
            <w:r w:rsidRPr="002576E1">
              <w:rPr>
                <w:rFonts w:cstheme="minorHAnsi"/>
                <w:sz w:val="16"/>
                <w:szCs w:val="16"/>
              </w:rPr>
              <w:t xml:space="preserve"> </w:t>
            </w:r>
          </w:p>
        </w:tc>
      </w:tr>
      <w:tr w:rsidR="005C5E90" w:rsidRPr="000B20D6" w14:paraId="5BC2E573" w14:textId="77777777" w:rsidTr="00773BCC">
        <w:tc>
          <w:tcPr>
            <w:tcW w:w="5000" w:type="pct"/>
            <w:gridSpan w:val="3"/>
            <w:shd w:val="clear" w:color="auto" w:fill="FFF2CC" w:themeFill="accent4" w:themeFillTint="33"/>
            <w:vAlign w:val="center"/>
          </w:tcPr>
          <w:p w14:paraId="48BED374" w14:textId="77777777" w:rsidR="005C5E90" w:rsidRPr="009E4A16" w:rsidRDefault="005C5E90" w:rsidP="005C5E90">
            <w:pPr>
              <w:rPr>
                <w:sz w:val="16"/>
                <w:szCs w:val="16"/>
              </w:rPr>
            </w:pPr>
          </w:p>
        </w:tc>
      </w:tr>
      <w:tr w:rsidR="005C5E90" w:rsidRPr="000B20D6" w14:paraId="0299F9DE" w14:textId="77777777" w:rsidTr="00773BCC">
        <w:tc>
          <w:tcPr>
            <w:tcW w:w="756" w:type="pct"/>
            <w:vMerge w:val="restart"/>
            <w:vAlign w:val="center"/>
          </w:tcPr>
          <w:p w14:paraId="29B33F1E" w14:textId="3BF775F2" w:rsidR="005C5E90" w:rsidRPr="009E4A16" w:rsidRDefault="005C5E90" w:rsidP="005C5E90">
            <w:pPr>
              <w:jc w:val="center"/>
              <w:rPr>
                <w:sz w:val="16"/>
                <w:szCs w:val="16"/>
              </w:rPr>
            </w:pPr>
            <w:r>
              <w:rPr>
                <w:sz w:val="16"/>
                <w:szCs w:val="16"/>
              </w:rPr>
              <w:lastRenderedPageBreak/>
              <w:t>MB</w:t>
            </w:r>
          </w:p>
        </w:tc>
        <w:tc>
          <w:tcPr>
            <w:tcW w:w="1061" w:type="pct"/>
            <w:vAlign w:val="center"/>
          </w:tcPr>
          <w:p w14:paraId="5C892149" w14:textId="31BEF1BC"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3CEE0FD" w14:textId="618579B2" w:rsidR="005C5E90" w:rsidRDefault="00E618B4" w:rsidP="005C5E90">
            <w:pPr>
              <w:rPr>
                <w:rFonts w:cstheme="minorHAnsi"/>
                <w:sz w:val="16"/>
                <w:szCs w:val="16"/>
              </w:rPr>
            </w:pPr>
            <w:r w:rsidRPr="004A7146">
              <w:rPr>
                <w:rFonts w:cstheme="minorHAnsi"/>
                <w:sz w:val="16"/>
                <w:szCs w:val="16"/>
              </w:rPr>
              <w:t>No target/not provided</w:t>
            </w:r>
          </w:p>
        </w:tc>
      </w:tr>
      <w:tr w:rsidR="005C5E90" w:rsidRPr="000B20D6" w14:paraId="26C9EF7A" w14:textId="77777777" w:rsidTr="00773BCC">
        <w:tc>
          <w:tcPr>
            <w:tcW w:w="756" w:type="pct"/>
            <w:vMerge/>
            <w:vAlign w:val="center"/>
          </w:tcPr>
          <w:p w14:paraId="681376B6" w14:textId="77777777" w:rsidR="005C5E90" w:rsidRPr="009E4A16" w:rsidRDefault="005C5E90" w:rsidP="005C5E90">
            <w:pPr>
              <w:jc w:val="center"/>
              <w:rPr>
                <w:sz w:val="16"/>
                <w:szCs w:val="16"/>
              </w:rPr>
            </w:pPr>
          </w:p>
        </w:tc>
        <w:tc>
          <w:tcPr>
            <w:tcW w:w="1061" w:type="pct"/>
            <w:vAlign w:val="center"/>
          </w:tcPr>
          <w:p w14:paraId="4DBE25BF" w14:textId="0FC0829E"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447912C" w14:textId="77777777" w:rsidR="005C5E90" w:rsidRDefault="005C5E90" w:rsidP="005C5E90">
            <w:pPr>
              <w:rPr>
                <w:rFonts w:cstheme="minorHAnsi"/>
                <w:sz w:val="16"/>
                <w:szCs w:val="16"/>
              </w:rPr>
            </w:pPr>
            <w:r w:rsidRPr="005C5E90">
              <w:rPr>
                <w:rFonts w:cstheme="minorHAnsi"/>
                <w:sz w:val="16"/>
                <w:szCs w:val="16"/>
              </w:rPr>
              <w:t xml:space="preserve">% </w:t>
            </w:r>
            <w:proofErr w:type="gramStart"/>
            <w:r w:rsidRPr="005C5E90">
              <w:rPr>
                <w:rFonts w:cstheme="minorHAnsi"/>
                <w:sz w:val="16"/>
                <w:szCs w:val="16"/>
              </w:rPr>
              <w:t>of</w:t>
            </w:r>
            <w:proofErr w:type="gramEnd"/>
            <w:r w:rsidRPr="005C5E90">
              <w:rPr>
                <w:rFonts w:cstheme="minorHAnsi"/>
                <w:sz w:val="16"/>
                <w:szCs w:val="16"/>
              </w:rPr>
              <w:t xml:space="preserve"> colorectal cancer patients screened for Lynch Syndrome during specified timeframe. (Colorectal cancer definition include colon and rectum and excludes appendix and intestine)</w:t>
            </w:r>
            <w:r>
              <w:rPr>
                <w:rFonts w:cstheme="minorHAnsi"/>
                <w:sz w:val="16"/>
                <w:szCs w:val="16"/>
              </w:rPr>
              <w:t xml:space="preserve">. </w:t>
            </w:r>
          </w:p>
          <w:p w14:paraId="313E247F" w14:textId="77777777" w:rsidR="005C5E90" w:rsidRDefault="005C5E90" w:rsidP="005C5E90">
            <w:pPr>
              <w:rPr>
                <w:rFonts w:cstheme="minorHAnsi"/>
                <w:sz w:val="16"/>
                <w:szCs w:val="16"/>
              </w:rPr>
            </w:pPr>
          </w:p>
          <w:p w14:paraId="682258B1" w14:textId="77777777" w:rsidR="005C5E90" w:rsidRDefault="005C5E90" w:rsidP="005C5E90">
            <w:pPr>
              <w:rPr>
                <w:rFonts w:cstheme="minorHAnsi"/>
                <w:sz w:val="16"/>
                <w:szCs w:val="16"/>
              </w:rPr>
            </w:pPr>
            <w:r>
              <w:rPr>
                <w:rFonts w:cstheme="minorHAnsi"/>
                <w:sz w:val="16"/>
                <w:szCs w:val="16"/>
              </w:rPr>
              <w:t>1. Colon cancer (hereditary cancer screen)</w:t>
            </w:r>
          </w:p>
          <w:p w14:paraId="12BAE403" w14:textId="5CBB0A0A" w:rsidR="005C5E90" w:rsidRDefault="005C5E90" w:rsidP="005C5E90">
            <w:pPr>
              <w:rPr>
                <w:rFonts w:cstheme="minorHAnsi"/>
                <w:sz w:val="16"/>
                <w:szCs w:val="16"/>
              </w:rPr>
            </w:pPr>
            <w:r>
              <w:rPr>
                <w:rFonts w:cstheme="minorHAnsi"/>
                <w:sz w:val="16"/>
                <w:szCs w:val="16"/>
              </w:rPr>
              <w:t>2. Colorectal cancer (tumour tissue screen)</w:t>
            </w:r>
          </w:p>
        </w:tc>
      </w:tr>
      <w:tr w:rsidR="005C5E90" w:rsidRPr="000B20D6" w14:paraId="6CADB377" w14:textId="77777777" w:rsidTr="00773BCC">
        <w:tc>
          <w:tcPr>
            <w:tcW w:w="756" w:type="pct"/>
            <w:vMerge/>
            <w:vAlign w:val="center"/>
          </w:tcPr>
          <w:p w14:paraId="2BF4F17D" w14:textId="77777777" w:rsidR="005C5E90" w:rsidRPr="009E4A16" w:rsidRDefault="005C5E90" w:rsidP="005C5E90">
            <w:pPr>
              <w:jc w:val="center"/>
              <w:rPr>
                <w:sz w:val="16"/>
                <w:szCs w:val="16"/>
              </w:rPr>
            </w:pPr>
          </w:p>
        </w:tc>
        <w:tc>
          <w:tcPr>
            <w:tcW w:w="1061" w:type="pct"/>
            <w:vAlign w:val="center"/>
          </w:tcPr>
          <w:p w14:paraId="6EE11DE7" w14:textId="65119EC2"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3E25DA7C" w14:textId="77777777" w:rsidR="005C5E90" w:rsidRDefault="005C5E90" w:rsidP="005C5E90">
            <w:pPr>
              <w:rPr>
                <w:rFonts w:cstheme="minorHAnsi"/>
                <w:sz w:val="16"/>
                <w:szCs w:val="16"/>
              </w:rPr>
            </w:pPr>
            <w:r>
              <w:rPr>
                <w:rFonts w:cstheme="minorHAnsi"/>
                <w:sz w:val="16"/>
                <w:szCs w:val="16"/>
              </w:rPr>
              <w:t xml:space="preserve">1. </w:t>
            </w:r>
            <w:r w:rsidRPr="005C5E90">
              <w:rPr>
                <w:rFonts w:cstheme="minorHAnsi"/>
                <w:sz w:val="16"/>
                <w:szCs w:val="16"/>
              </w:rPr>
              <w:t>Jan - Dec 2019</w:t>
            </w:r>
          </w:p>
          <w:p w14:paraId="4D450A6C" w14:textId="5550C918" w:rsidR="005C5E90" w:rsidRDefault="005C5E90" w:rsidP="005C5E90">
            <w:pPr>
              <w:rPr>
                <w:rFonts w:cstheme="minorHAnsi"/>
                <w:sz w:val="16"/>
                <w:szCs w:val="16"/>
              </w:rPr>
            </w:pPr>
            <w:r>
              <w:rPr>
                <w:rFonts w:cstheme="minorHAnsi"/>
                <w:sz w:val="16"/>
                <w:szCs w:val="16"/>
              </w:rPr>
              <w:t xml:space="preserve">2. </w:t>
            </w:r>
            <w:r w:rsidRPr="005C5E90">
              <w:rPr>
                <w:rFonts w:cstheme="minorHAnsi"/>
                <w:sz w:val="16"/>
                <w:szCs w:val="16"/>
              </w:rPr>
              <w:t>Jan 1</w:t>
            </w:r>
            <w:proofErr w:type="gramStart"/>
            <w:r w:rsidRPr="005C5E90">
              <w:rPr>
                <w:rFonts w:cstheme="minorHAnsi"/>
                <w:sz w:val="16"/>
                <w:szCs w:val="16"/>
              </w:rPr>
              <w:t xml:space="preserve"> 2018</w:t>
            </w:r>
            <w:proofErr w:type="gramEnd"/>
            <w:r w:rsidRPr="005C5E90">
              <w:rPr>
                <w:rFonts w:cstheme="minorHAnsi"/>
                <w:sz w:val="16"/>
                <w:szCs w:val="16"/>
              </w:rPr>
              <w:t xml:space="preserve"> - Dec 31 2019</w:t>
            </w:r>
          </w:p>
        </w:tc>
      </w:tr>
      <w:tr w:rsidR="005C5E90" w:rsidRPr="000B20D6" w14:paraId="30BCAB52" w14:textId="77777777" w:rsidTr="00773BCC">
        <w:tc>
          <w:tcPr>
            <w:tcW w:w="756" w:type="pct"/>
            <w:vMerge/>
            <w:vAlign w:val="center"/>
          </w:tcPr>
          <w:p w14:paraId="5ECABB17" w14:textId="77777777" w:rsidR="005C5E90" w:rsidRPr="009E4A16" w:rsidRDefault="005C5E90" w:rsidP="005C5E90">
            <w:pPr>
              <w:jc w:val="center"/>
              <w:rPr>
                <w:sz w:val="16"/>
                <w:szCs w:val="16"/>
              </w:rPr>
            </w:pPr>
          </w:p>
        </w:tc>
        <w:tc>
          <w:tcPr>
            <w:tcW w:w="1061" w:type="pct"/>
            <w:vAlign w:val="center"/>
          </w:tcPr>
          <w:p w14:paraId="227839B3" w14:textId="70045695"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587FAFDC" w14:textId="6DF3487D" w:rsidR="00E618B4" w:rsidRDefault="00E618B4" w:rsidP="00E618B4">
            <w:pPr>
              <w:rPr>
                <w:sz w:val="16"/>
                <w:szCs w:val="16"/>
              </w:rPr>
            </w:pPr>
            <w:r>
              <w:rPr>
                <w:sz w:val="16"/>
                <w:szCs w:val="16"/>
              </w:rPr>
              <w:t xml:space="preserve">1. </w:t>
            </w:r>
            <w:r w:rsidRPr="004150CF">
              <w:rPr>
                <w:sz w:val="16"/>
                <w:szCs w:val="16"/>
              </w:rPr>
              <w:t>Patients were screened using the following: the 6 gene panel for hereditary breast/ovarian cancer, the 12 gene panel for Lynch Syndrome/Polyposis (first initiated in Oct 2019) or the Lynch Syndrome Panel completed at Mount Sinai, Toronto.</w:t>
            </w:r>
          </w:p>
          <w:p w14:paraId="358A6177" w14:textId="77777777" w:rsidR="00E618B4" w:rsidRDefault="00E618B4" w:rsidP="00E618B4">
            <w:pPr>
              <w:ind w:left="720"/>
              <w:rPr>
                <w:sz w:val="16"/>
                <w:szCs w:val="16"/>
              </w:rPr>
            </w:pPr>
            <w:r w:rsidRPr="004150CF">
              <w:rPr>
                <w:sz w:val="16"/>
                <w:szCs w:val="16"/>
              </w:rPr>
              <w:t>6 gene panel for breast/ovarian: See B33</w:t>
            </w:r>
          </w:p>
          <w:p w14:paraId="18C9E434" w14:textId="77777777" w:rsidR="00E618B4" w:rsidRDefault="00E618B4" w:rsidP="00E618B4">
            <w:pPr>
              <w:ind w:left="720"/>
              <w:rPr>
                <w:sz w:val="16"/>
                <w:szCs w:val="16"/>
              </w:rPr>
            </w:pPr>
            <w:r w:rsidRPr="004150CF">
              <w:rPr>
                <w:sz w:val="16"/>
                <w:szCs w:val="16"/>
              </w:rPr>
              <w:t>12 gene panel: MLH1, MSH2, MSH6, EPCAM, APC, MUTYH, BMPR1A, SMAD4, PTEN, STK11, POLE, POLD1</w:t>
            </w:r>
          </w:p>
          <w:p w14:paraId="14446DCB" w14:textId="77777777" w:rsidR="00E618B4" w:rsidRDefault="00E618B4" w:rsidP="00E618B4">
            <w:pPr>
              <w:ind w:left="720"/>
              <w:rPr>
                <w:sz w:val="16"/>
                <w:szCs w:val="16"/>
              </w:rPr>
            </w:pPr>
            <w:r w:rsidRPr="004150CF">
              <w:rPr>
                <w:sz w:val="16"/>
                <w:szCs w:val="16"/>
              </w:rPr>
              <w:t>Lynch Syndrome gene panel: Samples were sent to Mount Sinai, Toronto (specifics of gene-panel not known)</w:t>
            </w:r>
          </w:p>
          <w:p w14:paraId="2034C27D" w14:textId="53EC2BF5" w:rsidR="00E618B4" w:rsidRDefault="00E618B4" w:rsidP="00E618B4">
            <w:pPr>
              <w:rPr>
                <w:sz w:val="16"/>
                <w:szCs w:val="16"/>
              </w:rPr>
            </w:pPr>
            <w:r>
              <w:rPr>
                <w:sz w:val="16"/>
                <w:szCs w:val="16"/>
              </w:rPr>
              <w:t xml:space="preserve">2. </w:t>
            </w:r>
            <w:r w:rsidRPr="004150CF">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794A416B" w14:textId="265F2AF9" w:rsidR="005C5E90" w:rsidRPr="00E618B4" w:rsidRDefault="00E618B4" w:rsidP="00E618B4">
            <w:pPr>
              <w:ind w:left="720"/>
              <w:rPr>
                <w:sz w:val="16"/>
                <w:szCs w:val="16"/>
              </w:rPr>
            </w:pPr>
            <w:r w:rsidRPr="004150CF">
              <w:rPr>
                <w:sz w:val="16"/>
                <w:szCs w:val="16"/>
              </w:rPr>
              <w:t xml:space="preserve">Two types of tests can be done on the CRC tumor cells to see if the tumor was caused by MMR gene defects: 1) The MMR immunohistochemistry </w:t>
            </w:r>
            <w:proofErr w:type="gramStart"/>
            <w:r w:rsidRPr="004150CF">
              <w:rPr>
                <w:sz w:val="16"/>
                <w:szCs w:val="16"/>
              </w:rPr>
              <w:t>test  determines</w:t>
            </w:r>
            <w:proofErr w:type="gramEnd"/>
            <w:r w:rsidRPr="004150CF">
              <w:rPr>
                <w:sz w:val="16"/>
                <w:szCs w:val="16"/>
              </w:rPr>
              <w:t xml:space="preserve"> whether the CRC tumor is deficient in the repair machinery (the MMR system) and 2) The MIS test which assesses levels of microsatellite instability in the CRC tumor, which is a characteristic outcome of malfunctioning MMR genes. </w:t>
            </w:r>
            <w:proofErr w:type="spellStart"/>
            <w:r w:rsidRPr="004150CF">
              <w:rPr>
                <w:sz w:val="16"/>
                <w:szCs w:val="16"/>
              </w:rPr>
              <w:t>Ie</w:t>
            </w:r>
            <w:proofErr w:type="spellEnd"/>
            <w:r w:rsidRPr="004150CF">
              <w:rPr>
                <w:sz w:val="16"/>
                <w:szCs w:val="16"/>
              </w:rPr>
              <w:t>: MIS is a proxy for the presence of MMR gene defects. CRC tumors with stable microsatellites are unlikely to be caused by Lynch Syndrome, whereas tumors with any amount of microsatellite instability (low or high) indicate a Lynch Syndrome possibility.</w:t>
            </w:r>
          </w:p>
        </w:tc>
      </w:tr>
      <w:tr w:rsidR="005C5E90" w:rsidRPr="000B20D6" w14:paraId="3850BD3E" w14:textId="77777777" w:rsidTr="00773BCC">
        <w:tc>
          <w:tcPr>
            <w:tcW w:w="756" w:type="pct"/>
            <w:vMerge/>
            <w:vAlign w:val="center"/>
          </w:tcPr>
          <w:p w14:paraId="51052F98" w14:textId="77777777" w:rsidR="005C5E90" w:rsidRPr="009E4A16" w:rsidRDefault="005C5E90" w:rsidP="005C5E90">
            <w:pPr>
              <w:jc w:val="center"/>
              <w:rPr>
                <w:sz w:val="16"/>
                <w:szCs w:val="16"/>
              </w:rPr>
            </w:pPr>
          </w:p>
        </w:tc>
        <w:tc>
          <w:tcPr>
            <w:tcW w:w="1061" w:type="pct"/>
            <w:vAlign w:val="center"/>
          </w:tcPr>
          <w:p w14:paraId="4EFFCD02" w14:textId="717A97B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5487DA1F" w14:textId="77777777"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Total number of patients diagnosed with colon cancer in 2019</w:t>
            </w:r>
          </w:p>
          <w:p w14:paraId="4668AA0E" w14:textId="4B3B44D9"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Total number of colorectal cancer patients diagnosed from Jan 1</w:t>
            </w:r>
            <w:proofErr w:type="gramStart"/>
            <w:r w:rsidRPr="00E618B4">
              <w:rPr>
                <w:rFonts w:cstheme="minorHAnsi"/>
                <w:sz w:val="16"/>
                <w:szCs w:val="16"/>
              </w:rPr>
              <w:t xml:space="preserve"> 2018</w:t>
            </w:r>
            <w:proofErr w:type="gramEnd"/>
            <w:r w:rsidRPr="00E618B4">
              <w:rPr>
                <w:rFonts w:cstheme="minorHAnsi"/>
                <w:sz w:val="16"/>
                <w:szCs w:val="16"/>
              </w:rPr>
              <w:t xml:space="preserve"> to Dec 31 2019</w:t>
            </w:r>
          </w:p>
        </w:tc>
      </w:tr>
      <w:tr w:rsidR="005C5E90" w:rsidRPr="000B20D6" w14:paraId="3EE0C125" w14:textId="77777777" w:rsidTr="00773BCC">
        <w:tc>
          <w:tcPr>
            <w:tcW w:w="756" w:type="pct"/>
            <w:vMerge/>
            <w:vAlign w:val="center"/>
          </w:tcPr>
          <w:p w14:paraId="0C78CB6B" w14:textId="77777777" w:rsidR="005C5E90" w:rsidRPr="009E4A16" w:rsidRDefault="005C5E90" w:rsidP="005C5E90">
            <w:pPr>
              <w:jc w:val="center"/>
              <w:rPr>
                <w:sz w:val="16"/>
                <w:szCs w:val="16"/>
              </w:rPr>
            </w:pPr>
          </w:p>
        </w:tc>
        <w:tc>
          <w:tcPr>
            <w:tcW w:w="1061" w:type="pct"/>
            <w:vAlign w:val="center"/>
          </w:tcPr>
          <w:p w14:paraId="11207DD3" w14:textId="071B8F51"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3812D71" w14:textId="77777777"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Number of colon cancer patients diagnosed in 2019 and got a hereditary cancer screen test in the same year</w:t>
            </w:r>
          </w:p>
          <w:p w14:paraId="2687B2BD" w14:textId="7A585922"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Number of colorectal cancer patients diagnosed from Jan 1</w:t>
            </w:r>
            <w:proofErr w:type="gramStart"/>
            <w:r w:rsidRPr="00E618B4">
              <w:rPr>
                <w:rFonts w:cstheme="minorHAnsi"/>
                <w:sz w:val="16"/>
                <w:szCs w:val="16"/>
              </w:rPr>
              <w:t xml:space="preserve"> 2018</w:t>
            </w:r>
            <w:proofErr w:type="gramEnd"/>
            <w:r w:rsidRPr="00E618B4">
              <w:rPr>
                <w:rFonts w:cstheme="minorHAnsi"/>
                <w:sz w:val="16"/>
                <w:szCs w:val="16"/>
              </w:rPr>
              <w:t xml:space="preserve"> to Dec 31 2019 who completed a screen for Lynch Syndrome (MMR or MIS test) in the same timeframe</w:t>
            </w:r>
          </w:p>
        </w:tc>
      </w:tr>
      <w:tr w:rsidR="005C5E90" w:rsidRPr="000B20D6" w14:paraId="1B21291D" w14:textId="77777777" w:rsidTr="00773BCC">
        <w:tc>
          <w:tcPr>
            <w:tcW w:w="756" w:type="pct"/>
            <w:vMerge/>
            <w:vAlign w:val="center"/>
          </w:tcPr>
          <w:p w14:paraId="4F5E8307" w14:textId="77777777" w:rsidR="005C5E90" w:rsidRPr="009E4A16" w:rsidRDefault="005C5E90" w:rsidP="005C5E90">
            <w:pPr>
              <w:jc w:val="center"/>
              <w:rPr>
                <w:sz w:val="16"/>
                <w:szCs w:val="16"/>
              </w:rPr>
            </w:pPr>
          </w:p>
        </w:tc>
        <w:tc>
          <w:tcPr>
            <w:tcW w:w="1061" w:type="pct"/>
            <w:vAlign w:val="center"/>
          </w:tcPr>
          <w:p w14:paraId="77D59488" w14:textId="4755DAAF"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57B02250" w14:textId="18BB12DA" w:rsidR="005C5E90" w:rsidRDefault="00E618B4" w:rsidP="005C5E90">
            <w:pPr>
              <w:rPr>
                <w:rFonts w:cstheme="minorHAnsi"/>
                <w:sz w:val="16"/>
                <w:szCs w:val="16"/>
              </w:rPr>
            </w:pPr>
            <w:r>
              <w:rPr>
                <w:rFonts w:cstheme="minorHAnsi"/>
                <w:sz w:val="16"/>
                <w:szCs w:val="16"/>
              </w:rPr>
              <w:t xml:space="preserve">Age (&lt;70 and </w:t>
            </w:r>
            <w:r w:rsidRPr="00E618B4">
              <w:rPr>
                <w:rFonts w:cstheme="minorHAnsi"/>
                <w:sz w:val="16"/>
                <w:szCs w:val="16"/>
              </w:rPr>
              <w:t>≥70</w:t>
            </w:r>
            <w:r>
              <w:rPr>
                <w:rFonts w:cstheme="minorHAnsi"/>
                <w:sz w:val="16"/>
                <w:szCs w:val="16"/>
              </w:rPr>
              <w:t>) and sex (male, female) for tumour tissue screen for Lynch syndrome only</w:t>
            </w:r>
          </w:p>
        </w:tc>
      </w:tr>
      <w:tr w:rsidR="005C5E90" w:rsidRPr="000B20D6" w14:paraId="2822ADEA" w14:textId="77777777" w:rsidTr="00773BCC">
        <w:tc>
          <w:tcPr>
            <w:tcW w:w="756" w:type="pct"/>
            <w:vMerge/>
            <w:vAlign w:val="center"/>
          </w:tcPr>
          <w:p w14:paraId="6232ED0A" w14:textId="77777777" w:rsidR="005C5E90" w:rsidRPr="009E4A16" w:rsidRDefault="005C5E90" w:rsidP="005C5E90">
            <w:pPr>
              <w:jc w:val="center"/>
              <w:rPr>
                <w:sz w:val="16"/>
                <w:szCs w:val="16"/>
              </w:rPr>
            </w:pPr>
          </w:p>
        </w:tc>
        <w:tc>
          <w:tcPr>
            <w:tcW w:w="1061" w:type="pct"/>
            <w:vAlign w:val="center"/>
          </w:tcPr>
          <w:p w14:paraId="56BC789D" w14:textId="43B357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176C1307" w14:textId="1AB534A3" w:rsidR="005C5E90" w:rsidRDefault="00E618B4" w:rsidP="005C5E90">
            <w:pPr>
              <w:rPr>
                <w:rFonts w:cstheme="minorHAnsi"/>
                <w:sz w:val="16"/>
                <w:szCs w:val="16"/>
              </w:rPr>
            </w:pPr>
            <w:r w:rsidRPr="00E618B4">
              <w:rPr>
                <w:rFonts w:cstheme="minorHAnsi"/>
                <w:sz w:val="16"/>
                <w:szCs w:val="16"/>
              </w:rPr>
              <w:t>Lynch Syndrome screening (ii.</w:t>
            </w:r>
            <w:r w:rsidR="00255DA7">
              <w:rPr>
                <w:rFonts w:cstheme="minorHAnsi"/>
                <w:sz w:val="16"/>
                <w:szCs w:val="16"/>
              </w:rPr>
              <w:t xml:space="preserve"> </w:t>
            </w:r>
            <w:r w:rsidRPr="00E618B4">
              <w:rPr>
                <w:rFonts w:cstheme="minorHAnsi"/>
                <w:sz w:val="16"/>
                <w:szCs w:val="16"/>
              </w:rPr>
              <w:t xml:space="preserve">on tumor tissue) is initiated based on age of cancer diagnosis (&lt; 70 years old) or a family history; </w:t>
            </w:r>
            <w:proofErr w:type="gramStart"/>
            <w:r w:rsidRPr="00E618B4">
              <w:rPr>
                <w:rFonts w:cstheme="minorHAnsi"/>
                <w:sz w:val="16"/>
                <w:szCs w:val="16"/>
              </w:rPr>
              <w:t>therefore</w:t>
            </w:r>
            <w:proofErr w:type="gramEnd"/>
            <w:r w:rsidRPr="00E618B4">
              <w:rPr>
                <w:rFonts w:cstheme="minorHAnsi"/>
                <w:sz w:val="16"/>
                <w:szCs w:val="16"/>
              </w:rPr>
              <w:t xml:space="preserve"> stratification by RHA will not be informative.</w:t>
            </w:r>
          </w:p>
        </w:tc>
      </w:tr>
    </w:tbl>
    <w:p w14:paraId="6BE73CB6" w14:textId="37E49F05" w:rsidR="0063036A" w:rsidRDefault="0063036A" w:rsidP="000B20D6"/>
    <w:p w14:paraId="58B54534" w14:textId="3D2CB32F" w:rsidR="001251DF" w:rsidRDefault="001251DF" w:rsidP="000B20D6"/>
    <w:p w14:paraId="76E2DD00" w14:textId="4A792EC4" w:rsidR="001251DF" w:rsidRDefault="001251DF" w:rsidP="000B20D6"/>
    <w:p w14:paraId="2603EE12" w14:textId="06326C2F" w:rsidR="001251DF" w:rsidRDefault="001251DF" w:rsidP="000B20D6"/>
    <w:p w14:paraId="576CF3E1" w14:textId="27BB664F" w:rsidR="001251DF" w:rsidRDefault="001251DF" w:rsidP="000B20D6"/>
    <w:p w14:paraId="5B50B6F8" w14:textId="6A3F1FD0" w:rsidR="001251DF" w:rsidRDefault="001251DF" w:rsidP="000B20D6"/>
    <w:p w14:paraId="12B46B2C" w14:textId="07797BB3" w:rsidR="001251DF" w:rsidRDefault="001251DF" w:rsidP="000B20D6"/>
    <w:p w14:paraId="5A8B3700" w14:textId="43FB532D" w:rsidR="001251DF" w:rsidRDefault="001251DF" w:rsidP="000B20D6"/>
    <w:p w14:paraId="1BB2B766" w14:textId="0397E274" w:rsidR="001251DF" w:rsidRDefault="001251DF" w:rsidP="000B20D6"/>
    <w:p w14:paraId="74D73682" w14:textId="12412C29" w:rsidR="001251DF" w:rsidRDefault="001251DF" w:rsidP="000B20D6"/>
    <w:p w14:paraId="6947DA4A" w14:textId="0558597A" w:rsidR="001251DF" w:rsidRDefault="001251DF" w:rsidP="000B20D6"/>
    <w:p w14:paraId="296D5F69" w14:textId="37B44720" w:rsidR="001251DF" w:rsidRDefault="001251DF" w:rsidP="000B20D6"/>
    <w:p w14:paraId="28C1D6E1" w14:textId="77777777" w:rsidR="001251DF" w:rsidRDefault="001251DF" w:rsidP="000B20D6"/>
    <w:p w14:paraId="6A82DE87" w14:textId="1E807E7A" w:rsidR="00806764" w:rsidRPr="00456D2E" w:rsidRDefault="00806764" w:rsidP="00806764">
      <w:pPr>
        <w:pStyle w:val="Heading1"/>
        <w:rPr>
          <w:b/>
          <w:bCs/>
        </w:rPr>
      </w:pPr>
      <w:bookmarkStart w:id="12" w:name="_Toc103166284"/>
      <w:r w:rsidRPr="00456D2E">
        <w:rPr>
          <w:b/>
          <w:bCs/>
        </w:rPr>
        <w:lastRenderedPageBreak/>
        <w:t xml:space="preserve">Priority </w:t>
      </w:r>
      <w:r w:rsidR="00506A6E" w:rsidRPr="00456D2E">
        <w:rPr>
          <w:b/>
          <w:bCs/>
        </w:rPr>
        <w:t>2</w:t>
      </w:r>
      <w:r w:rsidRPr="00456D2E">
        <w:rPr>
          <w:b/>
          <w:bCs/>
        </w:rPr>
        <w:t xml:space="preserve">: </w:t>
      </w:r>
      <w:r w:rsidR="000767D9" w:rsidRPr="00456D2E">
        <w:rPr>
          <w:b/>
          <w:bCs/>
        </w:rPr>
        <w:t>Diagnose cancer faster, accurately, and at an earlier stage</w:t>
      </w:r>
      <w:bookmarkEnd w:id="12"/>
    </w:p>
    <w:p w14:paraId="399FE00C" w14:textId="1D77784F" w:rsidR="00806764" w:rsidRDefault="00806764" w:rsidP="00806764">
      <w:pPr>
        <w:pStyle w:val="Heading2"/>
        <w:rPr>
          <w:lang w:val="en-US"/>
        </w:rPr>
      </w:pPr>
      <w:bookmarkStart w:id="13" w:name="_Toc103166285"/>
      <w:r>
        <w:rPr>
          <w:lang w:val="en-US"/>
        </w:rPr>
        <w:t xml:space="preserve">Action 1: </w:t>
      </w:r>
      <w:r w:rsidR="000767D9">
        <w:rPr>
          <w:lang w:val="en-US"/>
        </w:rPr>
        <w:t>Prioritize rapid access to appropriate diagnosis for those suspected of having cancer</w:t>
      </w:r>
      <w:bookmarkEnd w:id="13"/>
    </w:p>
    <w:p w14:paraId="10227052" w14:textId="72CF49B9" w:rsidR="000767D9" w:rsidRDefault="000767D9" w:rsidP="000767D9">
      <w:pPr>
        <w:pStyle w:val="Heading3"/>
      </w:pPr>
      <w:bookmarkStart w:id="14" w:name="_Toc80263470"/>
      <w:bookmarkStart w:id="15" w:name="_Toc103166286"/>
      <w:r>
        <w:t>Proportion of stage 4 diagnosis (lung, colorectal, bladder and melanoma cancer)</w:t>
      </w:r>
      <w:bookmarkEnd w:id="14"/>
      <w:bookmarkEnd w:id="15"/>
    </w:p>
    <w:p w14:paraId="25D51A17" w14:textId="77777777"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3ED16482" w14:textId="77777777" w:rsidTr="00255DA7">
        <w:trPr>
          <w:trHeight w:val="547"/>
        </w:trPr>
        <w:tc>
          <w:tcPr>
            <w:tcW w:w="756" w:type="pct"/>
            <w:shd w:val="clear" w:color="auto" w:fill="DEEAF6" w:themeFill="accent5" w:themeFillTint="33"/>
            <w:vAlign w:val="center"/>
          </w:tcPr>
          <w:p w14:paraId="5110F443" w14:textId="77777777" w:rsidR="000767D9" w:rsidRPr="009B5D58" w:rsidRDefault="000767D9"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12778B41" w14:textId="77777777" w:rsidR="000767D9" w:rsidRPr="009B5D58" w:rsidRDefault="000767D9"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0F25F915" w14:textId="77777777" w:rsidR="000767D9" w:rsidRPr="009B5D58" w:rsidRDefault="000767D9" w:rsidP="00255DA7">
            <w:pPr>
              <w:jc w:val="center"/>
              <w:rPr>
                <w:b/>
                <w:bCs/>
                <w:sz w:val="18"/>
                <w:szCs w:val="18"/>
              </w:rPr>
            </w:pPr>
            <w:r w:rsidRPr="009B5D58">
              <w:rPr>
                <w:b/>
                <w:bCs/>
                <w:sz w:val="18"/>
                <w:szCs w:val="18"/>
              </w:rPr>
              <w:t>Description</w:t>
            </w:r>
          </w:p>
        </w:tc>
      </w:tr>
      <w:tr w:rsidR="000767D9" w:rsidRPr="000B20D6" w14:paraId="48377C62" w14:textId="77777777" w:rsidTr="00255DA7">
        <w:trPr>
          <w:trHeight w:val="397"/>
        </w:trPr>
        <w:tc>
          <w:tcPr>
            <w:tcW w:w="5000" w:type="pct"/>
            <w:gridSpan w:val="3"/>
            <w:shd w:val="clear" w:color="auto" w:fill="EDEDED" w:themeFill="accent3" w:themeFillTint="33"/>
            <w:vAlign w:val="center"/>
          </w:tcPr>
          <w:p w14:paraId="0209ACD1" w14:textId="77777777" w:rsidR="000767D9" w:rsidRPr="009E4A16" w:rsidRDefault="000767D9" w:rsidP="00255DA7">
            <w:pPr>
              <w:jc w:val="center"/>
              <w:rPr>
                <w:b/>
                <w:bCs/>
                <w:sz w:val="16"/>
                <w:szCs w:val="16"/>
              </w:rPr>
            </w:pPr>
            <w:r w:rsidRPr="002B0BD6">
              <w:rPr>
                <w:b/>
                <w:bCs/>
                <w:sz w:val="18"/>
                <w:szCs w:val="18"/>
              </w:rPr>
              <w:t>Lung Cancer</w:t>
            </w:r>
          </w:p>
        </w:tc>
      </w:tr>
      <w:tr w:rsidR="000767D9" w:rsidRPr="000B20D6" w14:paraId="756E037F" w14:textId="77777777" w:rsidTr="00255DA7">
        <w:tc>
          <w:tcPr>
            <w:tcW w:w="756" w:type="pct"/>
            <w:vMerge w:val="restart"/>
            <w:vAlign w:val="center"/>
          </w:tcPr>
          <w:p w14:paraId="13AB86C3" w14:textId="77777777" w:rsidR="000767D9" w:rsidRPr="009E4A16" w:rsidRDefault="000767D9" w:rsidP="00255DA7">
            <w:pPr>
              <w:jc w:val="center"/>
              <w:rPr>
                <w:sz w:val="16"/>
                <w:szCs w:val="16"/>
              </w:rPr>
            </w:pPr>
            <w:r w:rsidRPr="009E4A16">
              <w:rPr>
                <w:sz w:val="16"/>
                <w:szCs w:val="16"/>
              </w:rPr>
              <w:t>BC</w:t>
            </w:r>
          </w:p>
        </w:tc>
        <w:tc>
          <w:tcPr>
            <w:tcW w:w="1061" w:type="pct"/>
            <w:vAlign w:val="center"/>
          </w:tcPr>
          <w:p w14:paraId="365D9213"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EB9B55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3A102CF3" w14:textId="77777777" w:rsidTr="00255DA7">
        <w:tc>
          <w:tcPr>
            <w:tcW w:w="756" w:type="pct"/>
            <w:vMerge/>
            <w:vAlign w:val="center"/>
          </w:tcPr>
          <w:p w14:paraId="188910E1" w14:textId="77777777" w:rsidR="000767D9" w:rsidRPr="009E4A16" w:rsidRDefault="000767D9" w:rsidP="00255DA7">
            <w:pPr>
              <w:jc w:val="center"/>
              <w:rPr>
                <w:sz w:val="16"/>
                <w:szCs w:val="16"/>
              </w:rPr>
            </w:pPr>
          </w:p>
        </w:tc>
        <w:tc>
          <w:tcPr>
            <w:tcW w:w="1061" w:type="pct"/>
            <w:vAlign w:val="center"/>
          </w:tcPr>
          <w:p w14:paraId="5D595763" w14:textId="77777777" w:rsidR="000767D9" w:rsidRPr="009E4A16" w:rsidRDefault="000767D9" w:rsidP="00255DA7">
            <w:pPr>
              <w:jc w:val="center"/>
              <w:rPr>
                <w:b/>
                <w:bCs/>
                <w:sz w:val="16"/>
                <w:szCs w:val="16"/>
              </w:rPr>
            </w:pPr>
            <w:r w:rsidRPr="009E4A16">
              <w:rPr>
                <w:rFonts w:cstheme="minorHAnsi"/>
                <w:b/>
                <w:bCs/>
                <w:sz w:val="16"/>
                <w:szCs w:val="16"/>
              </w:rPr>
              <w:t>Year</w:t>
            </w:r>
          </w:p>
        </w:tc>
        <w:tc>
          <w:tcPr>
            <w:tcW w:w="3183" w:type="pct"/>
            <w:vAlign w:val="center"/>
          </w:tcPr>
          <w:p w14:paraId="477A4E07" w14:textId="77777777" w:rsidR="000767D9" w:rsidRPr="009E4A16" w:rsidRDefault="000767D9" w:rsidP="00255DA7">
            <w:pPr>
              <w:rPr>
                <w:sz w:val="16"/>
                <w:szCs w:val="16"/>
              </w:rPr>
            </w:pPr>
            <w:r>
              <w:rPr>
                <w:rFonts w:cstheme="minorHAnsi"/>
                <w:sz w:val="16"/>
                <w:szCs w:val="16"/>
              </w:rPr>
              <w:t>2018</w:t>
            </w:r>
          </w:p>
        </w:tc>
      </w:tr>
      <w:tr w:rsidR="000767D9" w:rsidRPr="000B20D6" w14:paraId="27B3BAB2" w14:textId="77777777" w:rsidTr="00255DA7">
        <w:tc>
          <w:tcPr>
            <w:tcW w:w="756" w:type="pct"/>
            <w:vMerge/>
            <w:vAlign w:val="center"/>
          </w:tcPr>
          <w:p w14:paraId="199927EB" w14:textId="77777777" w:rsidR="000767D9" w:rsidRPr="009E4A16" w:rsidRDefault="000767D9" w:rsidP="00255DA7">
            <w:pPr>
              <w:jc w:val="center"/>
              <w:rPr>
                <w:sz w:val="16"/>
                <w:szCs w:val="16"/>
              </w:rPr>
            </w:pPr>
          </w:p>
        </w:tc>
        <w:tc>
          <w:tcPr>
            <w:tcW w:w="1061" w:type="pct"/>
            <w:vAlign w:val="center"/>
          </w:tcPr>
          <w:p w14:paraId="239D1A58" w14:textId="77777777" w:rsidR="000767D9" w:rsidRPr="009E4A16" w:rsidRDefault="000767D9" w:rsidP="00255DA7">
            <w:pPr>
              <w:jc w:val="center"/>
              <w:rPr>
                <w:b/>
                <w:bCs/>
                <w:sz w:val="16"/>
                <w:szCs w:val="16"/>
              </w:rPr>
            </w:pPr>
            <w:r w:rsidRPr="009E4A16">
              <w:rPr>
                <w:rFonts w:cstheme="minorHAnsi"/>
                <w:b/>
                <w:bCs/>
                <w:sz w:val="16"/>
                <w:szCs w:val="16"/>
              </w:rPr>
              <w:t xml:space="preserve">Projected data </w:t>
            </w:r>
          </w:p>
        </w:tc>
        <w:tc>
          <w:tcPr>
            <w:tcW w:w="3183" w:type="pct"/>
            <w:vAlign w:val="center"/>
          </w:tcPr>
          <w:p w14:paraId="5D086FBE" w14:textId="77777777" w:rsidR="000767D9" w:rsidRPr="009E4A16" w:rsidRDefault="000767D9" w:rsidP="00255DA7">
            <w:pPr>
              <w:rPr>
                <w:sz w:val="16"/>
                <w:szCs w:val="16"/>
              </w:rPr>
            </w:pPr>
            <w:r>
              <w:rPr>
                <w:rFonts w:cstheme="minorHAnsi"/>
                <w:sz w:val="16"/>
                <w:szCs w:val="16"/>
              </w:rPr>
              <w:t>No</w:t>
            </w:r>
          </w:p>
        </w:tc>
      </w:tr>
      <w:tr w:rsidR="000767D9" w:rsidRPr="000B20D6" w14:paraId="668483DA" w14:textId="77777777" w:rsidTr="00255DA7">
        <w:tc>
          <w:tcPr>
            <w:tcW w:w="756" w:type="pct"/>
            <w:vMerge/>
            <w:vAlign w:val="center"/>
          </w:tcPr>
          <w:p w14:paraId="350DFD01" w14:textId="77777777" w:rsidR="000767D9" w:rsidRPr="009E4A16" w:rsidRDefault="000767D9" w:rsidP="00255DA7">
            <w:pPr>
              <w:jc w:val="center"/>
              <w:rPr>
                <w:sz w:val="16"/>
                <w:szCs w:val="16"/>
              </w:rPr>
            </w:pPr>
          </w:p>
        </w:tc>
        <w:tc>
          <w:tcPr>
            <w:tcW w:w="1061" w:type="pct"/>
            <w:vAlign w:val="center"/>
          </w:tcPr>
          <w:p w14:paraId="74AFEDFF" w14:textId="77777777" w:rsidR="000767D9" w:rsidRPr="009E4A16" w:rsidRDefault="000767D9" w:rsidP="00255DA7">
            <w:pPr>
              <w:jc w:val="center"/>
              <w:rPr>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C4A394A" w14:textId="77777777" w:rsidR="000767D9" w:rsidRPr="009E4A16" w:rsidRDefault="000767D9" w:rsidP="00255DA7">
            <w:pPr>
              <w:rPr>
                <w:sz w:val="16"/>
                <w:szCs w:val="16"/>
              </w:rPr>
            </w:pPr>
            <w:r>
              <w:rPr>
                <w:rFonts w:cstheme="minorHAnsi"/>
                <w:sz w:val="16"/>
                <w:szCs w:val="16"/>
              </w:rPr>
              <w:t>Yes</w:t>
            </w:r>
          </w:p>
        </w:tc>
      </w:tr>
      <w:tr w:rsidR="000767D9" w:rsidRPr="000B20D6" w14:paraId="68F0C6F2" w14:textId="77777777" w:rsidTr="00255DA7">
        <w:tc>
          <w:tcPr>
            <w:tcW w:w="756" w:type="pct"/>
            <w:vMerge/>
            <w:vAlign w:val="center"/>
          </w:tcPr>
          <w:p w14:paraId="04C33657" w14:textId="77777777" w:rsidR="000767D9" w:rsidRPr="009E4A16" w:rsidRDefault="000767D9" w:rsidP="00255DA7">
            <w:pPr>
              <w:jc w:val="center"/>
              <w:rPr>
                <w:sz w:val="16"/>
                <w:szCs w:val="16"/>
              </w:rPr>
            </w:pPr>
          </w:p>
        </w:tc>
        <w:tc>
          <w:tcPr>
            <w:tcW w:w="1061" w:type="pct"/>
            <w:vAlign w:val="center"/>
          </w:tcPr>
          <w:p w14:paraId="5008498C" w14:textId="77777777" w:rsidR="000767D9" w:rsidRPr="009E4A16" w:rsidRDefault="000767D9" w:rsidP="00255DA7">
            <w:pPr>
              <w:jc w:val="center"/>
              <w:rPr>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8FA6490" w14:textId="77777777" w:rsidR="000767D9" w:rsidRPr="009E4A16" w:rsidRDefault="000767D9" w:rsidP="00255DA7">
            <w:pPr>
              <w:rPr>
                <w:sz w:val="16"/>
                <w:szCs w:val="16"/>
              </w:rPr>
            </w:pPr>
            <w:r>
              <w:rPr>
                <w:rFonts w:cstheme="minorHAnsi"/>
                <w:sz w:val="16"/>
                <w:szCs w:val="16"/>
              </w:rPr>
              <w:t>AJCC8_path_stage</w:t>
            </w:r>
          </w:p>
        </w:tc>
      </w:tr>
      <w:tr w:rsidR="000767D9" w:rsidRPr="000B20D6" w14:paraId="53993906" w14:textId="77777777" w:rsidTr="00255DA7">
        <w:tc>
          <w:tcPr>
            <w:tcW w:w="756" w:type="pct"/>
            <w:vMerge/>
            <w:vAlign w:val="center"/>
          </w:tcPr>
          <w:p w14:paraId="780D1B8F" w14:textId="77777777" w:rsidR="000767D9" w:rsidRPr="009E4A16" w:rsidRDefault="000767D9" w:rsidP="00255DA7">
            <w:pPr>
              <w:jc w:val="center"/>
              <w:rPr>
                <w:sz w:val="16"/>
                <w:szCs w:val="16"/>
              </w:rPr>
            </w:pPr>
          </w:p>
        </w:tc>
        <w:tc>
          <w:tcPr>
            <w:tcW w:w="1061" w:type="pct"/>
            <w:vAlign w:val="center"/>
          </w:tcPr>
          <w:p w14:paraId="29E74180" w14:textId="77777777" w:rsidR="000767D9" w:rsidRPr="009E4A16" w:rsidRDefault="000767D9" w:rsidP="00255DA7">
            <w:pPr>
              <w:jc w:val="center"/>
              <w:rPr>
                <w:b/>
                <w:bCs/>
                <w:sz w:val="16"/>
                <w:szCs w:val="16"/>
              </w:rPr>
            </w:pPr>
            <w:r w:rsidRPr="009E4A16">
              <w:rPr>
                <w:rFonts w:cstheme="minorHAnsi"/>
                <w:b/>
                <w:bCs/>
                <w:sz w:val="16"/>
                <w:szCs w:val="16"/>
              </w:rPr>
              <w:t xml:space="preserve">Inclusion of provincial residents only </w:t>
            </w:r>
          </w:p>
        </w:tc>
        <w:tc>
          <w:tcPr>
            <w:tcW w:w="3183" w:type="pct"/>
            <w:vAlign w:val="center"/>
          </w:tcPr>
          <w:p w14:paraId="27C88B6A"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29747CEC" w14:textId="77777777" w:rsidTr="00255DA7">
        <w:tc>
          <w:tcPr>
            <w:tcW w:w="756" w:type="pct"/>
            <w:vMerge/>
            <w:vAlign w:val="center"/>
          </w:tcPr>
          <w:p w14:paraId="382D7B04" w14:textId="77777777" w:rsidR="000767D9" w:rsidRPr="009E4A16" w:rsidRDefault="000767D9" w:rsidP="00255DA7">
            <w:pPr>
              <w:jc w:val="center"/>
              <w:rPr>
                <w:sz w:val="16"/>
                <w:szCs w:val="16"/>
              </w:rPr>
            </w:pPr>
          </w:p>
        </w:tc>
        <w:tc>
          <w:tcPr>
            <w:tcW w:w="1061" w:type="pct"/>
            <w:vAlign w:val="center"/>
          </w:tcPr>
          <w:p w14:paraId="43D5082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EA6360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1331B68" w14:textId="77777777" w:rsidTr="00255DA7">
        <w:tc>
          <w:tcPr>
            <w:tcW w:w="756" w:type="pct"/>
            <w:vMerge/>
            <w:vAlign w:val="center"/>
          </w:tcPr>
          <w:p w14:paraId="74E9284C" w14:textId="77777777" w:rsidR="000767D9" w:rsidRPr="009E4A16" w:rsidRDefault="000767D9" w:rsidP="00255DA7">
            <w:pPr>
              <w:jc w:val="center"/>
              <w:rPr>
                <w:sz w:val="16"/>
                <w:szCs w:val="16"/>
              </w:rPr>
            </w:pPr>
          </w:p>
        </w:tc>
        <w:tc>
          <w:tcPr>
            <w:tcW w:w="1061" w:type="pct"/>
            <w:vAlign w:val="center"/>
          </w:tcPr>
          <w:p w14:paraId="2FBBDF2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56C923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17EFBB45" w14:textId="77777777" w:rsidTr="00255DA7">
        <w:tc>
          <w:tcPr>
            <w:tcW w:w="756" w:type="pct"/>
            <w:vMerge/>
            <w:vAlign w:val="center"/>
          </w:tcPr>
          <w:p w14:paraId="60AF382D" w14:textId="77777777" w:rsidR="000767D9" w:rsidRPr="009E4A16" w:rsidRDefault="000767D9" w:rsidP="00255DA7">
            <w:pPr>
              <w:jc w:val="center"/>
              <w:rPr>
                <w:sz w:val="16"/>
                <w:szCs w:val="16"/>
              </w:rPr>
            </w:pPr>
          </w:p>
        </w:tc>
        <w:tc>
          <w:tcPr>
            <w:tcW w:w="1061" w:type="pct"/>
            <w:vAlign w:val="center"/>
          </w:tcPr>
          <w:p w14:paraId="3D0AF68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8A1881D" w14:textId="77777777" w:rsidR="000767D9" w:rsidRPr="003A1583" w:rsidRDefault="000767D9" w:rsidP="00255DA7">
            <w:pPr>
              <w:rPr>
                <w:rFonts w:cstheme="minorHAnsi"/>
                <w:sz w:val="16"/>
                <w:szCs w:val="16"/>
              </w:rPr>
            </w:pPr>
            <w:r>
              <w:rPr>
                <w:rFonts w:cstheme="minorHAnsi"/>
                <w:sz w:val="16"/>
                <w:szCs w:val="16"/>
              </w:rPr>
              <w:t>Sex (male, female)</w:t>
            </w:r>
          </w:p>
        </w:tc>
      </w:tr>
      <w:tr w:rsidR="000767D9" w:rsidRPr="000B20D6" w14:paraId="6BDF4A0F" w14:textId="77777777" w:rsidTr="00255DA7">
        <w:tc>
          <w:tcPr>
            <w:tcW w:w="756" w:type="pct"/>
            <w:vMerge/>
            <w:vAlign w:val="center"/>
          </w:tcPr>
          <w:p w14:paraId="62F00DC5" w14:textId="77777777" w:rsidR="000767D9" w:rsidRPr="009E4A16" w:rsidRDefault="000767D9" w:rsidP="00255DA7">
            <w:pPr>
              <w:jc w:val="center"/>
              <w:rPr>
                <w:sz w:val="16"/>
                <w:szCs w:val="16"/>
              </w:rPr>
            </w:pPr>
          </w:p>
        </w:tc>
        <w:tc>
          <w:tcPr>
            <w:tcW w:w="1061" w:type="pct"/>
            <w:vAlign w:val="center"/>
          </w:tcPr>
          <w:p w14:paraId="2E4D384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373C87D" w14:textId="77777777" w:rsidR="000767D9" w:rsidRPr="009E4A16" w:rsidRDefault="000767D9" w:rsidP="00255DA7">
            <w:pPr>
              <w:rPr>
                <w:sz w:val="16"/>
                <w:szCs w:val="16"/>
              </w:rPr>
            </w:pPr>
            <w:r w:rsidRPr="003A1583">
              <w:rPr>
                <w:rFonts w:cstheme="minorHAnsi"/>
                <w:sz w:val="16"/>
                <w:szCs w:val="16"/>
              </w:rPr>
              <w:t>Counts are combined for Occult and Unknown and for Not available and Unstageable. Age-standardized rates are combined for Occult and Unknown and for Not available and Unstageable. DCO cases are included in Not available and Unstageable category.</w:t>
            </w:r>
          </w:p>
        </w:tc>
      </w:tr>
      <w:tr w:rsidR="000767D9" w:rsidRPr="000B20D6" w14:paraId="741C9F80" w14:textId="77777777" w:rsidTr="00255DA7">
        <w:tc>
          <w:tcPr>
            <w:tcW w:w="5000" w:type="pct"/>
            <w:gridSpan w:val="3"/>
            <w:shd w:val="clear" w:color="auto" w:fill="FFF2CC" w:themeFill="accent4" w:themeFillTint="33"/>
            <w:vAlign w:val="center"/>
          </w:tcPr>
          <w:p w14:paraId="70291BCE" w14:textId="77777777" w:rsidR="000767D9" w:rsidRPr="009E4A16" w:rsidRDefault="000767D9" w:rsidP="00255DA7">
            <w:pPr>
              <w:rPr>
                <w:sz w:val="16"/>
                <w:szCs w:val="16"/>
              </w:rPr>
            </w:pPr>
          </w:p>
        </w:tc>
      </w:tr>
      <w:tr w:rsidR="000767D9" w:rsidRPr="000B20D6" w14:paraId="17B3EF5F" w14:textId="77777777" w:rsidTr="00255DA7">
        <w:tc>
          <w:tcPr>
            <w:tcW w:w="756" w:type="pct"/>
            <w:vMerge w:val="restart"/>
            <w:vAlign w:val="center"/>
          </w:tcPr>
          <w:p w14:paraId="091FE079"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26F335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B66F438"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E27D0E2" w14:textId="77777777" w:rsidTr="00255DA7">
        <w:tc>
          <w:tcPr>
            <w:tcW w:w="756" w:type="pct"/>
            <w:vMerge/>
            <w:vAlign w:val="center"/>
          </w:tcPr>
          <w:p w14:paraId="6CF2DFFB" w14:textId="77777777" w:rsidR="000767D9" w:rsidRPr="009E4A16" w:rsidRDefault="000767D9" w:rsidP="00255DA7">
            <w:pPr>
              <w:jc w:val="center"/>
              <w:rPr>
                <w:sz w:val="16"/>
                <w:szCs w:val="16"/>
              </w:rPr>
            </w:pPr>
          </w:p>
        </w:tc>
        <w:tc>
          <w:tcPr>
            <w:tcW w:w="1061" w:type="pct"/>
            <w:vAlign w:val="center"/>
          </w:tcPr>
          <w:p w14:paraId="3C87A38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A998248" w14:textId="77777777" w:rsidR="000767D9" w:rsidRPr="009E4A16" w:rsidRDefault="000767D9" w:rsidP="00255DA7">
            <w:pPr>
              <w:rPr>
                <w:sz w:val="16"/>
                <w:szCs w:val="16"/>
              </w:rPr>
            </w:pPr>
            <w:r>
              <w:rPr>
                <w:rFonts w:cstheme="minorHAnsi"/>
                <w:sz w:val="16"/>
                <w:szCs w:val="16"/>
              </w:rPr>
              <w:t>2019</w:t>
            </w:r>
          </w:p>
        </w:tc>
      </w:tr>
      <w:tr w:rsidR="000767D9" w:rsidRPr="000B20D6" w14:paraId="789EEB4E" w14:textId="77777777" w:rsidTr="00255DA7">
        <w:tc>
          <w:tcPr>
            <w:tcW w:w="756" w:type="pct"/>
            <w:vMerge/>
            <w:vAlign w:val="center"/>
          </w:tcPr>
          <w:p w14:paraId="488547F1" w14:textId="77777777" w:rsidR="000767D9" w:rsidRPr="009E4A16" w:rsidRDefault="000767D9" w:rsidP="00255DA7">
            <w:pPr>
              <w:jc w:val="center"/>
              <w:rPr>
                <w:sz w:val="16"/>
                <w:szCs w:val="16"/>
              </w:rPr>
            </w:pPr>
          </w:p>
        </w:tc>
        <w:tc>
          <w:tcPr>
            <w:tcW w:w="1061" w:type="pct"/>
            <w:vAlign w:val="center"/>
          </w:tcPr>
          <w:p w14:paraId="3C25BA3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E65F61A" w14:textId="77777777" w:rsidR="000767D9" w:rsidRPr="009E4A16" w:rsidRDefault="000767D9" w:rsidP="00255DA7">
            <w:pPr>
              <w:rPr>
                <w:sz w:val="16"/>
                <w:szCs w:val="16"/>
              </w:rPr>
            </w:pPr>
            <w:r>
              <w:rPr>
                <w:rFonts w:cstheme="minorHAnsi"/>
                <w:sz w:val="16"/>
                <w:szCs w:val="16"/>
              </w:rPr>
              <w:t>No</w:t>
            </w:r>
          </w:p>
        </w:tc>
      </w:tr>
      <w:tr w:rsidR="000767D9" w:rsidRPr="000B20D6" w14:paraId="6DD8DD37" w14:textId="77777777" w:rsidTr="00255DA7">
        <w:tc>
          <w:tcPr>
            <w:tcW w:w="756" w:type="pct"/>
            <w:vMerge/>
            <w:vAlign w:val="center"/>
          </w:tcPr>
          <w:p w14:paraId="03B60175" w14:textId="77777777" w:rsidR="000767D9" w:rsidRPr="009E4A16" w:rsidRDefault="000767D9" w:rsidP="00255DA7">
            <w:pPr>
              <w:jc w:val="center"/>
              <w:rPr>
                <w:sz w:val="16"/>
                <w:szCs w:val="16"/>
              </w:rPr>
            </w:pPr>
          </w:p>
        </w:tc>
        <w:tc>
          <w:tcPr>
            <w:tcW w:w="1061" w:type="pct"/>
            <w:vAlign w:val="center"/>
          </w:tcPr>
          <w:p w14:paraId="78628B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82BEA6" w14:textId="77777777" w:rsidR="000767D9" w:rsidRPr="009E4A16" w:rsidRDefault="000767D9" w:rsidP="00255DA7">
            <w:pPr>
              <w:rPr>
                <w:sz w:val="16"/>
                <w:szCs w:val="16"/>
              </w:rPr>
            </w:pPr>
            <w:r>
              <w:rPr>
                <w:rFonts w:cstheme="minorHAnsi"/>
                <w:sz w:val="16"/>
                <w:szCs w:val="16"/>
              </w:rPr>
              <w:t>Yes</w:t>
            </w:r>
          </w:p>
        </w:tc>
      </w:tr>
      <w:tr w:rsidR="000767D9" w:rsidRPr="000B20D6" w14:paraId="1011352C" w14:textId="77777777" w:rsidTr="00255DA7">
        <w:tc>
          <w:tcPr>
            <w:tcW w:w="756" w:type="pct"/>
            <w:vMerge/>
            <w:vAlign w:val="center"/>
          </w:tcPr>
          <w:p w14:paraId="33AB6B03" w14:textId="77777777" w:rsidR="000767D9" w:rsidRPr="009E4A16" w:rsidRDefault="000767D9" w:rsidP="00255DA7">
            <w:pPr>
              <w:jc w:val="center"/>
              <w:rPr>
                <w:sz w:val="16"/>
                <w:szCs w:val="16"/>
              </w:rPr>
            </w:pPr>
          </w:p>
        </w:tc>
        <w:tc>
          <w:tcPr>
            <w:tcW w:w="1061" w:type="pct"/>
            <w:vAlign w:val="center"/>
          </w:tcPr>
          <w:p w14:paraId="5235187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9F7BCC2"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604B6A33" w14:textId="77777777" w:rsidTr="00255DA7">
        <w:tc>
          <w:tcPr>
            <w:tcW w:w="756" w:type="pct"/>
            <w:vMerge/>
            <w:vAlign w:val="center"/>
          </w:tcPr>
          <w:p w14:paraId="7F319287" w14:textId="77777777" w:rsidR="000767D9" w:rsidRPr="009E4A16" w:rsidRDefault="000767D9" w:rsidP="00255DA7">
            <w:pPr>
              <w:jc w:val="center"/>
              <w:rPr>
                <w:sz w:val="16"/>
                <w:szCs w:val="16"/>
              </w:rPr>
            </w:pPr>
          </w:p>
        </w:tc>
        <w:tc>
          <w:tcPr>
            <w:tcW w:w="1061" w:type="pct"/>
            <w:vAlign w:val="center"/>
          </w:tcPr>
          <w:p w14:paraId="2BCF321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6C074BE" w14:textId="77777777" w:rsidR="000767D9" w:rsidRPr="009E4A16" w:rsidRDefault="000767D9" w:rsidP="00255DA7">
            <w:pPr>
              <w:rPr>
                <w:sz w:val="16"/>
                <w:szCs w:val="16"/>
              </w:rPr>
            </w:pPr>
            <w:r>
              <w:rPr>
                <w:rFonts w:cstheme="minorHAnsi"/>
                <w:sz w:val="16"/>
                <w:szCs w:val="16"/>
              </w:rPr>
              <w:t>Yes</w:t>
            </w:r>
          </w:p>
        </w:tc>
      </w:tr>
      <w:tr w:rsidR="000767D9" w:rsidRPr="000B20D6" w14:paraId="3CB516C4" w14:textId="77777777" w:rsidTr="00255DA7">
        <w:tc>
          <w:tcPr>
            <w:tcW w:w="756" w:type="pct"/>
            <w:vMerge/>
            <w:vAlign w:val="center"/>
          </w:tcPr>
          <w:p w14:paraId="483603D0" w14:textId="77777777" w:rsidR="000767D9" w:rsidRPr="009E4A16" w:rsidRDefault="000767D9" w:rsidP="00255DA7">
            <w:pPr>
              <w:jc w:val="center"/>
              <w:rPr>
                <w:sz w:val="16"/>
                <w:szCs w:val="16"/>
              </w:rPr>
            </w:pPr>
          </w:p>
        </w:tc>
        <w:tc>
          <w:tcPr>
            <w:tcW w:w="1061" w:type="pct"/>
            <w:vAlign w:val="center"/>
          </w:tcPr>
          <w:p w14:paraId="5B3D21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4943A6"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2A4C49A8" w14:textId="77777777" w:rsidTr="00255DA7">
        <w:tc>
          <w:tcPr>
            <w:tcW w:w="756" w:type="pct"/>
            <w:vMerge/>
            <w:vAlign w:val="center"/>
          </w:tcPr>
          <w:p w14:paraId="0A37206B" w14:textId="77777777" w:rsidR="000767D9" w:rsidRPr="009E4A16" w:rsidRDefault="000767D9" w:rsidP="00255DA7">
            <w:pPr>
              <w:jc w:val="center"/>
              <w:rPr>
                <w:sz w:val="16"/>
                <w:szCs w:val="16"/>
              </w:rPr>
            </w:pPr>
          </w:p>
        </w:tc>
        <w:tc>
          <w:tcPr>
            <w:tcW w:w="1061" w:type="pct"/>
            <w:vAlign w:val="center"/>
          </w:tcPr>
          <w:p w14:paraId="7FE359B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FF5F888"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D16EEE6" w14:textId="77777777" w:rsidTr="00255DA7">
        <w:tc>
          <w:tcPr>
            <w:tcW w:w="756" w:type="pct"/>
            <w:vMerge/>
            <w:vAlign w:val="center"/>
          </w:tcPr>
          <w:p w14:paraId="4BB27A1D" w14:textId="77777777" w:rsidR="000767D9" w:rsidRPr="009E4A16" w:rsidRDefault="000767D9" w:rsidP="00255DA7">
            <w:pPr>
              <w:jc w:val="center"/>
              <w:rPr>
                <w:sz w:val="16"/>
                <w:szCs w:val="16"/>
              </w:rPr>
            </w:pPr>
          </w:p>
        </w:tc>
        <w:tc>
          <w:tcPr>
            <w:tcW w:w="1061" w:type="pct"/>
            <w:vAlign w:val="center"/>
          </w:tcPr>
          <w:p w14:paraId="19037A5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578F9E1" w14:textId="77777777" w:rsidR="000767D9" w:rsidRPr="009F6282" w:rsidRDefault="000767D9" w:rsidP="00255DA7">
            <w:pPr>
              <w:rPr>
                <w:rFonts w:cstheme="minorHAnsi"/>
                <w:sz w:val="16"/>
                <w:szCs w:val="16"/>
              </w:rPr>
            </w:pPr>
            <w:r>
              <w:rPr>
                <w:rFonts w:cstheme="minorHAnsi"/>
                <w:sz w:val="16"/>
                <w:szCs w:val="16"/>
              </w:rPr>
              <w:t>Sex (male, female)</w:t>
            </w:r>
          </w:p>
        </w:tc>
      </w:tr>
      <w:tr w:rsidR="000767D9" w:rsidRPr="000B20D6" w14:paraId="25EF4D08" w14:textId="77777777" w:rsidTr="00255DA7">
        <w:tc>
          <w:tcPr>
            <w:tcW w:w="756" w:type="pct"/>
            <w:vMerge/>
            <w:vAlign w:val="center"/>
          </w:tcPr>
          <w:p w14:paraId="73D7D64D" w14:textId="77777777" w:rsidR="000767D9" w:rsidRPr="009E4A16" w:rsidRDefault="000767D9" w:rsidP="00255DA7">
            <w:pPr>
              <w:jc w:val="center"/>
              <w:rPr>
                <w:sz w:val="16"/>
                <w:szCs w:val="16"/>
              </w:rPr>
            </w:pPr>
          </w:p>
        </w:tc>
        <w:tc>
          <w:tcPr>
            <w:tcW w:w="1061" w:type="pct"/>
            <w:vAlign w:val="center"/>
          </w:tcPr>
          <w:p w14:paraId="3A4545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92BC3C" w14:textId="6E67B297" w:rsidR="000767D9" w:rsidRDefault="00FF3956" w:rsidP="00255DA7">
            <w:pPr>
              <w:rPr>
                <w:rFonts w:cstheme="minorHAnsi"/>
                <w:sz w:val="16"/>
                <w:szCs w:val="16"/>
              </w:rPr>
            </w:pPr>
            <w:r>
              <w:rPr>
                <w:rFonts w:cstheme="minorHAnsi"/>
                <w:sz w:val="16"/>
                <w:szCs w:val="16"/>
              </w:rPr>
              <w:t>Cohort includes</w:t>
            </w:r>
            <w:r w:rsidR="000767D9" w:rsidRPr="009F6282">
              <w:rPr>
                <w:rFonts w:cstheme="minorHAnsi"/>
                <w:sz w:val="16"/>
                <w:szCs w:val="16"/>
              </w:rPr>
              <w:t>:</w:t>
            </w:r>
          </w:p>
          <w:p w14:paraId="2E4C1494" w14:textId="77777777" w:rsidR="000767D9" w:rsidRPr="009F6282" w:rsidRDefault="000767D9" w:rsidP="00255DA7">
            <w:pPr>
              <w:rPr>
                <w:rFonts w:cstheme="minorHAnsi"/>
                <w:sz w:val="16"/>
                <w:szCs w:val="16"/>
              </w:rPr>
            </w:pPr>
          </w:p>
          <w:p w14:paraId="37BE2FE2" w14:textId="77777777" w:rsidR="000767D9" w:rsidRPr="009F6282" w:rsidRDefault="000767D9" w:rsidP="00255DA7">
            <w:pPr>
              <w:rPr>
                <w:rFonts w:cstheme="minorHAnsi"/>
                <w:sz w:val="16"/>
                <w:szCs w:val="16"/>
              </w:rPr>
            </w:pPr>
            <w:r w:rsidRPr="009F6282">
              <w:rPr>
                <w:rFonts w:cstheme="minorHAnsi"/>
                <w:sz w:val="16"/>
                <w:szCs w:val="16"/>
              </w:rPr>
              <w:t>1. Patient age ≥ 18 at diagnosis</w:t>
            </w:r>
          </w:p>
          <w:p w14:paraId="163FBAD5" w14:textId="77777777" w:rsidR="000767D9" w:rsidRPr="009E4A16" w:rsidRDefault="000767D9" w:rsidP="00255DA7">
            <w:pPr>
              <w:rPr>
                <w:sz w:val="16"/>
                <w:szCs w:val="16"/>
              </w:rPr>
            </w:pPr>
            <w:r w:rsidRPr="009F6282">
              <w:rPr>
                <w:rFonts w:cstheme="minorHAnsi"/>
                <w:sz w:val="16"/>
                <w:szCs w:val="16"/>
              </w:rPr>
              <w:t>2. Alberta residents only                                                                                                                                                                                                                                                                                                                                                                                                                                Note: Few cases with registry status not completed were excluded.</w:t>
            </w:r>
          </w:p>
        </w:tc>
      </w:tr>
      <w:tr w:rsidR="000767D9" w:rsidRPr="000B20D6" w14:paraId="67841EB6" w14:textId="77777777" w:rsidTr="00255DA7">
        <w:tc>
          <w:tcPr>
            <w:tcW w:w="5000" w:type="pct"/>
            <w:gridSpan w:val="3"/>
            <w:shd w:val="clear" w:color="auto" w:fill="FFF2CC" w:themeFill="accent4" w:themeFillTint="33"/>
            <w:vAlign w:val="center"/>
          </w:tcPr>
          <w:p w14:paraId="686AE29A" w14:textId="77777777" w:rsidR="000767D9" w:rsidRPr="009E4A16" w:rsidRDefault="000767D9" w:rsidP="00255DA7">
            <w:pPr>
              <w:rPr>
                <w:sz w:val="16"/>
                <w:szCs w:val="16"/>
              </w:rPr>
            </w:pPr>
          </w:p>
        </w:tc>
      </w:tr>
      <w:tr w:rsidR="000767D9" w:rsidRPr="000B20D6" w14:paraId="6421F7B5" w14:textId="77777777" w:rsidTr="00255DA7">
        <w:tc>
          <w:tcPr>
            <w:tcW w:w="756" w:type="pct"/>
            <w:vMerge w:val="restart"/>
            <w:vAlign w:val="center"/>
          </w:tcPr>
          <w:p w14:paraId="529B141E" w14:textId="77777777" w:rsidR="000767D9" w:rsidRPr="009E4A16" w:rsidRDefault="000767D9" w:rsidP="00255DA7">
            <w:pPr>
              <w:jc w:val="center"/>
              <w:rPr>
                <w:sz w:val="16"/>
                <w:szCs w:val="16"/>
              </w:rPr>
            </w:pPr>
            <w:r w:rsidRPr="009E4A16">
              <w:rPr>
                <w:sz w:val="16"/>
                <w:szCs w:val="16"/>
              </w:rPr>
              <w:t>SK</w:t>
            </w:r>
          </w:p>
        </w:tc>
        <w:tc>
          <w:tcPr>
            <w:tcW w:w="1061" w:type="pct"/>
            <w:vAlign w:val="center"/>
          </w:tcPr>
          <w:p w14:paraId="225FA13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9B94892"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990EFF9" w14:textId="77777777" w:rsidTr="00255DA7">
        <w:tc>
          <w:tcPr>
            <w:tcW w:w="756" w:type="pct"/>
            <w:vMerge/>
            <w:vAlign w:val="center"/>
          </w:tcPr>
          <w:p w14:paraId="0628BF76" w14:textId="77777777" w:rsidR="000767D9" w:rsidRPr="009E4A16" w:rsidRDefault="000767D9" w:rsidP="00255DA7">
            <w:pPr>
              <w:jc w:val="center"/>
              <w:rPr>
                <w:sz w:val="16"/>
                <w:szCs w:val="16"/>
              </w:rPr>
            </w:pPr>
          </w:p>
        </w:tc>
        <w:tc>
          <w:tcPr>
            <w:tcW w:w="1061" w:type="pct"/>
            <w:vAlign w:val="center"/>
          </w:tcPr>
          <w:p w14:paraId="6445CA2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4688A5D" w14:textId="77777777" w:rsidR="000767D9" w:rsidRPr="009E4A16" w:rsidRDefault="000767D9" w:rsidP="00255DA7">
            <w:pPr>
              <w:rPr>
                <w:sz w:val="16"/>
                <w:szCs w:val="16"/>
              </w:rPr>
            </w:pPr>
            <w:r w:rsidRPr="00707303">
              <w:rPr>
                <w:rFonts w:cstheme="minorHAnsi"/>
                <w:sz w:val="16"/>
                <w:szCs w:val="16"/>
              </w:rPr>
              <w:t>2018</w:t>
            </w:r>
            <w:r>
              <w:rPr>
                <w:rFonts w:cstheme="minorHAnsi"/>
                <w:sz w:val="16"/>
                <w:szCs w:val="16"/>
              </w:rPr>
              <w:t xml:space="preserve"> </w:t>
            </w:r>
          </w:p>
        </w:tc>
      </w:tr>
      <w:tr w:rsidR="000767D9" w:rsidRPr="000B20D6" w14:paraId="12E2D7BA" w14:textId="77777777" w:rsidTr="00255DA7">
        <w:tc>
          <w:tcPr>
            <w:tcW w:w="756" w:type="pct"/>
            <w:vMerge/>
            <w:vAlign w:val="center"/>
          </w:tcPr>
          <w:p w14:paraId="6852E34B" w14:textId="77777777" w:rsidR="000767D9" w:rsidRPr="009E4A16" w:rsidRDefault="000767D9" w:rsidP="00255DA7">
            <w:pPr>
              <w:jc w:val="center"/>
              <w:rPr>
                <w:sz w:val="16"/>
                <w:szCs w:val="16"/>
              </w:rPr>
            </w:pPr>
          </w:p>
        </w:tc>
        <w:tc>
          <w:tcPr>
            <w:tcW w:w="1061" w:type="pct"/>
            <w:vAlign w:val="center"/>
          </w:tcPr>
          <w:p w14:paraId="4EE6AB2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241017D" w14:textId="77777777" w:rsidR="000767D9" w:rsidRPr="009E4A16" w:rsidRDefault="000767D9" w:rsidP="00255DA7">
            <w:pPr>
              <w:rPr>
                <w:sz w:val="16"/>
                <w:szCs w:val="16"/>
              </w:rPr>
            </w:pPr>
            <w:r>
              <w:rPr>
                <w:rFonts w:cstheme="minorHAnsi"/>
                <w:sz w:val="16"/>
                <w:szCs w:val="16"/>
              </w:rPr>
              <w:t>Yes</w:t>
            </w:r>
          </w:p>
        </w:tc>
      </w:tr>
      <w:tr w:rsidR="000767D9" w:rsidRPr="000B20D6" w14:paraId="571B00C1" w14:textId="77777777" w:rsidTr="00255DA7">
        <w:tc>
          <w:tcPr>
            <w:tcW w:w="756" w:type="pct"/>
            <w:vMerge/>
            <w:vAlign w:val="center"/>
          </w:tcPr>
          <w:p w14:paraId="237AC0B5" w14:textId="77777777" w:rsidR="000767D9" w:rsidRPr="009E4A16" w:rsidRDefault="000767D9" w:rsidP="00255DA7">
            <w:pPr>
              <w:jc w:val="center"/>
              <w:rPr>
                <w:sz w:val="16"/>
                <w:szCs w:val="16"/>
              </w:rPr>
            </w:pPr>
          </w:p>
        </w:tc>
        <w:tc>
          <w:tcPr>
            <w:tcW w:w="1061" w:type="pct"/>
            <w:vAlign w:val="center"/>
          </w:tcPr>
          <w:p w14:paraId="373FAAD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089875F" w14:textId="77777777" w:rsidR="000767D9" w:rsidRPr="009E4A16" w:rsidRDefault="000767D9" w:rsidP="00255DA7">
            <w:pPr>
              <w:rPr>
                <w:sz w:val="16"/>
                <w:szCs w:val="16"/>
              </w:rPr>
            </w:pPr>
            <w:r>
              <w:rPr>
                <w:rFonts w:cstheme="minorHAnsi"/>
                <w:sz w:val="16"/>
                <w:szCs w:val="16"/>
              </w:rPr>
              <w:t>No</w:t>
            </w:r>
          </w:p>
        </w:tc>
      </w:tr>
      <w:tr w:rsidR="000767D9" w:rsidRPr="000B20D6" w14:paraId="2CD7C9AA" w14:textId="77777777" w:rsidTr="00255DA7">
        <w:tc>
          <w:tcPr>
            <w:tcW w:w="756" w:type="pct"/>
            <w:vMerge/>
            <w:vAlign w:val="center"/>
          </w:tcPr>
          <w:p w14:paraId="41F8E3A0" w14:textId="77777777" w:rsidR="000767D9" w:rsidRPr="009E4A16" w:rsidRDefault="000767D9" w:rsidP="00255DA7">
            <w:pPr>
              <w:jc w:val="center"/>
              <w:rPr>
                <w:sz w:val="16"/>
                <w:szCs w:val="16"/>
              </w:rPr>
            </w:pPr>
          </w:p>
        </w:tc>
        <w:tc>
          <w:tcPr>
            <w:tcW w:w="1061" w:type="pct"/>
            <w:vAlign w:val="center"/>
          </w:tcPr>
          <w:p w14:paraId="044140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44EA27" w14:textId="77777777" w:rsidR="000767D9" w:rsidRPr="009E4A16" w:rsidRDefault="000767D9" w:rsidP="00255DA7">
            <w:pPr>
              <w:rPr>
                <w:sz w:val="16"/>
                <w:szCs w:val="16"/>
              </w:rPr>
            </w:pPr>
            <w:r>
              <w:rPr>
                <w:rFonts w:cstheme="minorHAnsi"/>
                <w:sz w:val="16"/>
                <w:szCs w:val="16"/>
              </w:rPr>
              <w:t>NA</w:t>
            </w:r>
          </w:p>
        </w:tc>
      </w:tr>
      <w:tr w:rsidR="000767D9" w:rsidRPr="000B20D6" w14:paraId="32B3F3B6" w14:textId="77777777" w:rsidTr="00255DA7">
        <w:tc>
          <w:tcPr>
            <w:tcW w:w="756" w:type="pct"/>
            <w:vMerge/>
            <w:vAlign w:val="center"/>
          </w:tcPr>
          <w:p w14:paraId="6D603D05" w14:textId="77777777" w:rsidR="000767D9" w:rsidRPr="009E4A16" w:rsidRDefault="000767D9" w:rsidP="00255DA7">
            <w:pPr>
              <w:jc w:val="center"/>
              <w:rPr>
                <w:sz w:val="16"/>
                <w:szCs w:val="16"/>
              </w:rPr>
            </w:pPr>
          </w:p>
        </w:tc>
        <w:tc>
          <w:tcPr>
            <w:tcW w:w="1061" w:type="pct"/>
            <w:vAlign w:val="center"/>
          </w:tcPr>
          <w:p w14:paraId="2011E6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9D1DA63" w14:textId="77777777" w:rsidR="000767D9" w:rsidRPr="009E4A16" w:rsidRDefault="000767D9" w:rsidP="00255DA7">
            <w:pPr>
              <w:rPr>
                <w:sz w:val="16"/>
                <w:szCs w:val="16"/>
              </w:rPr>
            </w:pPr>
            <w:r>
              <w:rPr>
                <w:rFonts w:cstheme="minorHAnsi"/>
                <w:sz w:val="16"/>
                <w:szCs w:val="16"/>
              </w:rPr>
              <w:t>Yes</w:t>
            </w:r>
          </w:p>
        </w:tc>
      </w:tr>
      <w:tr w:rsidR="000767D9" w:rsidRPr="000B20D6" w14:paraId="05F29B12" w14:textId="77777777" w:rsidTr="00255DA7">
        <w:tc>
          <w:tcPr>
            <w:tcW w:w="756" w:type="pct"/>
            <w:vMerge/>
            <w:vAlign w:val="center"/>
          </w:tcPr>
          <w:p w14:paraId="3C996E99" w14:textId="77777777" w:rsidR="000767D9" w:rsidRPr="009E4A16" w:rsidRDefault="000767D9" w:rsidP="00255DA7">
            <w:pPr>
              <w:jc w:val="center"/>
              <w:rPr>
                <w:sz w:val="16"/>
                <w:szCs w:val="16"/>
              </w:rPr>
            </w:pPr>
          </w:p>
        </w:tc>
        <w:tc>
          <w:tcPr>
            <w:tcW w:w="1061" w:type="pct"/>
            <w:vAlign w:val="center"/>
          </w:tcPr>
          <w:p w14:paraId="6534C97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5227516" w14:textId="77777777" w:rsidR="000767D9" w:rsidRPr="009E4A16" w:rsidRDefault="000767D9" w:rsidP="00255DA7">
            <w:pPr>
              <w:rPr>
                <w:sz w:val="16"/>
                <w:szCs w:val="16"/>
              </w:rPr>
            </w:pPr>
            <w:r>
              <w:rPr>
                <w:rFonts w:cstheme="minorHAnsi"/>
                <w:sz w:val="16"/>
                <w:szCs w:val="16"/>
              </w:rPr>
              <w:t>No</w:t>
            </w:r>
          </w:p>
        </w:tc>
      </w:tr>
      <w:tr w:rsidR="000767D9" w:rsidRPr="000B20D6" w14:paraId="490A20A9" w14:textId="77777777" w:rsidTr="00255DA7">
        <w:tc>
          <w:tcPr>
            <w:tcW w:w="756" w:type="pct"/>
            <w:vMerge/>
            <w:vAlign w:val="center"/>
          </w:tcPr>
          <w:p w14:paraId="4733BF5B" w14:textId="77777777" w:rsidR="000767D9" w:rsidRPr="009E4A16" w:rsidRDefault="000767D9" w:rsidP="00255DA7">
            <w:pPr>
              <w:jc w:val="center"/>
              <w:rPr>
                <w:sz w:val="16"/>
                <w:szCs w:val="16"/>
              </w:rPr>
            </w:pPr>
          </w:p>
        </w:tc>
        <w:tc>
          <w:tcPr>
            <w:tcW w:w="1061" w:type="pct"/>
            <w:vAlign w:val="center"/>
          </w:tcPr>
          <w:p w14:paraId="2740DA48"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E02B5EC" w14:textId="77777777" w:rsidR="000767D9" w:rsidRPr="009E4A16" w:rsidRDefault="000767D9" w:rsidP="00255DA7">
            <w:pPr>
              <w:rPr>
                <w:sz w:val="16"/>
                <w:szCs w:val="16"/>
              </w:rPr>
            </w:pPr>
            <w:r>
              <w:rPr>
                <w:rFonts w:cstheme="minorHAnsi"/>
                <w:sz w:val="16"/>
                <w:szCs w:val="16"/>
              </w:rPr>
              <w:t>Yes</w:t>
            </w:r>
          </w:p>
        </w:tc>
      </w:tr>
      <w:tr w:rsidR="000767D9" w:rsidRPr="000B20D6" w14:paraId="49161A87" w14:textId="77777777" w:rsidTr="00255DA7">
        <w:tc>
          <w:tcPr>
            <w:tcW w:w="756" w:type="pct"/>
            <w:vMerge/>
            <w:vAlign w:val="center"/>
          </w:tcPr>
          <w:p w14:paraId="2493CC09" w14:textId="77777777" w:rsidR="000767D9" w:rsidRPr="009E4A16" w:rsidRDefault="000767D9" w:rsidP="00255DA7">
            <w:pPr>
              <w:jc w:val="center"/>
              <w:rPr>
                <w:sz w:val="16"/>
                <w:szCs w:val="16"/>
              </w:rPr>
            </w:pPr>
          </w:p>
        </w:tc>
        <w:tc>
          <w:tcPr>
            <w:tcW w:w="1061" w:type="pct"/>
            <w:vAlign w:val="center"/>
          </w:tcPr>
          <w:p w14:paraId="55074A8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C35EBC" w14:textId="77777777" w:rsidR="000767D9" w:rsidRPr="00993C77" w:rsidRDefault="000767D9" w:rsidP="00255DA7">
            <w:pPr>
              <w:rPr>
                <w:rFonts w:cstheme="minorHAnsi"/>
                <w:sz w:val="16"/>
                <w:szCs w:val="16"/>
              </w:rPr>
            </w:pPr>
            <w:r>
              <w:rPr>
                <w:rFonts w:cstheme="minorHAnsi"/>
                <w:sz w:val="16"/>
                <w:szCs w:val="16"/>
              </w:rPr>
              <w:t>Sex (male, female)</w:t>
            </w:r>
          </w:p>
        </w:tc>
      </w:tr>
      <w:tr w:rsidR="000767D9" w:rsidRPr="000B20D6" w14:paraId="41BB362F" w14:textId="77777777" w:rsidTr="00255DA7">
        <w:tc>
          <w:tcPr>
            <w:tcW w:w="756" w:type="pct"/>
            <w:vMerge/>
            <w:vAlign w:val="center"/>
          </w:tcPr>
          <w:p w14:paraId="70048AC7" w14:textId="77777777" w:rsidR="000767D9" w:rsidRPr="009E4A16" w:rsidRDefault="000767D9" w:rsidP="00255DA7">
            <w:pPr>
              <w:jc w:val="center"/>
              <w:rPr>
                <w:sz w:val="16"/>
                <w:szCs w:val="16"/>
              </w:rPr>
            </w:pPr>
          </w:p>
        </w:tc>
        <w:tc>
          <w:tcPr>
            <w:tcW w:w="1061" w:type="pct"/>
            <w:vAlign w:val="center"/>
          </w:tcPr>
          <w:p w14:paraId="794CD70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3E2D0C9" w14:textId="77777777" w:rsidR="000767D9" w:rsidRPr="00993C77" w:rsidRDefault="000767D9" w:rsidP="00255DA7">
            <w:pPr>
              <w:rPr>
                <w:rFonts w:cstheme="minorHAnsi"/>
                <w:sz w:val="16"/>
                <w:szCs w:val="16"/>
              </w:rPr>
            </w:pPr>
            <w:r w:rsidRPr="00993C77">
              <w:rPr>
                <w:rFonts w:cstheme="minorHAnsi"/>
                <w:sz w:val="16"/>
                <w:szCs w:val="16"/>
              </w:rPr>
              <w:t>1.</w:t>
            </w:r>
            <w:r>
              <w:rPr>
                <w:rFonts w:cstheme="minorHAnsi"/>
                <w:sz w:val="16"/>
                <w:szCs w:val="16"/>
              </w:rPr>
              <w:t xml:space="preserve">1 </w:t>
            </w:r>
            <w:r w:rsidRPr="00993C77">
              <w:rPr>
                <w:rFonts w:cstheme="minorHAnsi"/>
                <w:sz w:val="16"/>
                <w:szCs w:val="16"/>
              </w:rPr>
              <w:t xml:space="preserve">Data source and preparation: All cancer data were sourced from the Saskatchewan Cancer Registry. Cancer cases from 1992-2017 (latest complete available year of data) were considered for incidence. Data obtained included the patient number, sex, date of diagnosis, date of death, topography, and morphology and behavior codes. Cancers were grouped into standard categories according to CPAC and ICD-O-3 specifications. Data management was done in SAS and R. </w:t>
            </w:r>
          </w:p>
          <w:p w14:paraId="7F70785F" w14:textId="77777777" w:rsidR="000767D9" w:rsidRPr="00993C77" w:rsidRDefault="000767D9" w:rsidP="00255DA7"/>
          <w:p w14:paraId="18C6CE0C" w14:textId="77777777" w:rsidR="000767D9" w:rsidRDefault="000767D9" w:rsidP="00255DA7">
            <w:pPr>
              <w:rPr>
                <w:rFonts w:cstheme="minorHAnsi"/>
                <w:sz w:val="16"/>
                <w:szCs w:val="16"/>
              </w:rPr>
            </w:pPr>
            <w:r w:rsidRPr="000C60E1">
              <w:rPr>
                <w:rFonts w:cstheme="minorHAnsi"/>
                <w:sz w:val="16"/>
                <w:szCs w:val="16"/>
              </w:rPr>
              <w:t>1.2 Methods - Incidence Projections: Saskatchewan covered population data was obtained from the Ministry of Health website (1) and projected population data was extracted from Statistics Canada, for medium population growth scenarios – medium population growth with historical trend (M</w:t>
            </w:r>
            <w:proofErr w:type="gramStart"/>
            <w:r w:rsidRPr="000C60E1">
              <w:rPr>
                <w:rFonts w:cstheme="minorHAnsi"/>
                <w:sz w:val="16"/>
                <w:szCs w:val="16"/>
              </w:rPr>
              <w:t>1)(</w:t>
            </w:r>
            <w:proofErr w:type="gramEnd"/>
            <w:r w:rsidRPr="000C60E1">
              <w:rPr>
                <w:rFonts w:cstheme="minorHAnsi"/>
                <w:sz w:val="16"/>
                <w:szCs w:val="16"/>
              </w:rPr>
              <w:t>2). Each cancer site was grouped by sex, calendar year and age-group (18 age group). Projection methods use the R-package CANPROJ which is a version of NORDPRED modified by CPAC. Projection methods are described in detail elsewhere (3,4,5).</w:t>
            </w:r>
          </w:p>
          <w:p w14:paraId="1DDB6DD1" w14:textId="77777777" w:rsidR="000767D9" w:rsidRPr="000C60E1" w:rsidRDefault="000767D9" w:rsidP="00255DA7">
            <w:pPr>
              <w:rPr>
                <w:rFonts w:cstheme="minorHAnsi"/>
                <w:sz w:val="16"/>
                <w:szCs w:val="16"/>
              </w:rPr>
            </w:pPr>
          </w:p>
          <w:p w14:paraId="06109B09" w14:textId="77777777" w:rsidR="000767D9" w:rsidRDefault="000767D9" w:rsidP="00255DA7">
            <w:pPr>
              <w:rPr>
                <w:rFonts w:cstheme="minorHAnsi"/>
                <w:sz w:val="16"/>
                <w:szCs w:val="16"/>
              </w:rPr>
            </w:pPr>
            <w:r w:rsidRPr="000C60E1">
              <w:rPr>
                <w:rFonts w:cstheme="minorHAnsi"/>
                <w:sz w:val="16"/>
                <w:szCs w:val="16"/>
              </w:rPr>
              <w:t>Total incidence by disease site (lung, colorectal, bladder, and melanoma) for all stages combined was projected for the years 2018 and 2019.  Due to low case counts in several of the stage groupings, the average ratio of stage breakdown (0-4, other) was calculated for the most recent 5 years of data (2013-2017) by disease site and sex and applied to the projected incidence to obtain breakdown by stage for years 2018 and 2019.</w:t>
            </w:r>
          </w:p>
          <w:p w14:paraId="46184CE9" w14:textId="77777777" w:rsidR="000767D9" w:rsidRPr="000C60E1" w:rsidRDefault="000767D9" w:rsidP="00255DA7">
            <w:pPr>
              <w:rPr>
                <w:rFonts w:cstheme="minorHAnsi"/>
                <w:sz w:val="16"/>
                <w:szCs w:val="16"/>
              </w:rPr>
            </w:pPr>
          </w:p>
          <w:p w14:paraId="2D4B59AB" w14:textId="77777777" w:rsidR="000767D9" w:rsidRPr="000C60E1" w:rsidRDefault="000767D9" w:rsidP="00255DA7">
            <w:pPr>
              <w:rPr>
                <w:rFonts w:cstheme="minorHAnsi"/>
                <w:sz w:val="16"/>
                <w:szCs w:val="16"/>
              </w:rPr>
            </w:pPr>
            <w:r w:rsidRPr="000C60E1">
              <w:rPr>
                <w:rFonts w:cstheme="minorHAnsi"/>
                <w:sz w:val="16"/>
                <w:szCs w:val="16"/>
              </w:rPr>
              <w:t xml:space="preserve">1.3 Methods – Population Projections </w:t>
            </w:r>
          </w:p>
          <w:p w14:paraId="3EBBB27D" w14:textId="77777777" w:rsidR="000767D9" w:rsidRPr="009E4A16" w:rsidRDefault="000767D9" w:rsidP="00255DA7">
            <w:pPr>
              <w:rPr>
                <w:sz w:val="16"/>
                <w:szCs w:val="16"/>
              </w:rPr>
            </w:pPr>
            <w:r w:rsidRPr="000C60E1">
              <w:rPr>
                <w:rFonts w:cstheme="minorHAnsi"/>
                <w:sz w:val="16"/>
                <w:szCs w:val="16"/>
              </w:rPr>
              <w:t xml:space="preserve">Population projection data was sourced from Statistics Canada (2). The projection method used considers interaction among different demographic phenomena and combines rates associated with events (e.g., births, deaths, internal migration, immigration, emigration). The population of each province is projected individually. The medium growth M1 scenario is based on historical trends from 1981-2008 and uses assumptions on the total fertility rate, male and female life expectancy in 2036, immigration rate, emigration rate, returning emigrant rate, net temporary emigration, non-permanent residents, and interprovincial migration. As with other projections, the accuracy of these predictions can be affected by various economic, </w:t>
            </w:r>
            <w:proofErr w:type="gramStart"/>
            <w:r w:rsidRPr="000C60E1">
              <w:rPr>
                <w:rFonts w:cstheme="minorHAnsi"/>
                <w:sz w:val="16"/>
                <w:szCs w:val="16"/>
              </w:rPr>
              <w:t>political</w:t>
            </w:r>
            <w:proofErr w:type="gramEnd"/>
            <w:r w:rsidRPr="000C60E1">
              <w:rPr>
                <w:rFonts w:cstheme="minorHAnsi"/>
                <w:sz w:val="16"/>
                <w:szCs w:val="16"/>
              </w:rPr>
              <w:t xml:space="preserve"> and natural events that are difficult to predict, that in turn can affect the growth and composition of the provincial population.</w:t>
            </w:r>
          </w:p>
        </w:tc>
      </w:tr>
      <w:tr w:rsidR="000767D9" w:rsidRPr="000B20D6" w14:paraId="0103695C" w14:textId="77777777" w:rsidTr="00255DA7">
        <w:tc>
          <w:tcPr>
            <w:tcW w:w="5000" w:type="pct"/>
            <w:gridSpan w:val="3"/>
            <w:shd w:val="clear" w:color="auto" w:fill="FFF2CC" w:themeFill="accent4" w:themeFillTint="33"/>
            <w:vAlign w:val="center"/>
          </w:tcPr>
          <w:p w14:paraId="461A7B92" w14:textId="77777777" w:rsidR="000767D9" w:rsidRPr="009E4A16" w:rsidRDefault="000767D9" w:rsidP="00255DA7">
            <w:pPr>
              <w:rPr>
                <w:sz w:val="16"/>
                <w:szCs w:val="16"/>
              </w:rPr>
            </w:pPr>
          </w:p>
        </w:tc>
      </w:tr>
      <w:tr w:rsidR="000767D9" w:rsidRPr="000B20D6" w14:paraId="6BAC0EE3" w14:textId="77777777" w:rsidTr="00255DA7">
        <w:tc>
          <w:tcPr>
            <w:tcW w:w="756" w:type="pct"/>
            <w:vMerge w:val="restart"/>
            <w:vAlign w:val="center"/>
          </w:tcPr>
          <w:p w14:paraId="7AED8F50"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069FE6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F52EF1D" w14:textId="77777777" w:rsidR="000767D9" w:rsidRPr="009E4A16" w:rsidRDefault="000767D9" w:rsidP="00255DA7">
            <w:pPr>
              <w:rPr>
                <w:sz w:val="16"/>
                <w:szCs w:val="16"/>
              </w:rPr>
            </w:pPr>
            <w:r w:rsidRPr="00A6748E">
              <w:rPr>
                <w:rFonts w:cstheme="minorHAnsi"/>
                <w:sz w:val="16"/>
                <w:szCs w:val="16"/>
              </w:rPr>
              <w:t>No target/not provided</w:t>
            </w:r>
          </w:p>
        </w:tc>
      </w:tr>
      <w:tr w:rsidR="000767D9" w:rsidRPr="000B20D6" w14:paraId="51FF93D3" w14:textId="77777777" w:rsidTr="00255DA7">
        <w:tc>
          <w:tcPr>
            <w:tcW w:w="756" w:type="pct"/>
            <w:vMerge/>
            <w:vAlign w:val="center"/>
          </w:tcPr>
          <w:p w14:paraId="42C4151F" w14:textId="77777777" w:rsidR="000767D9" w:rsidRPr="009E4A16" w:rsidRDefault="000767D9" w:rsidP="00255DA7">
            <w:pPr>
              <w:jc w:val="center"/>
              <w:rPr>
                <w:sz w:val="16"/>
                <w:szCs w:val="16"/>
              </w:rPr>
            </w:pPr>
          </w:p>
        </w:tc>
        <w:tc>
          <w:tcPr>
            <w:tcW w:w="1061" w:type="pct"/>
            <w:vAlign w:val="center"/>
          </w:tcPr>
          <w:p w14:paraId="776B2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5BB0018" w14:textId="77777777" w:rsidR="000767D9" w:rsidRPr="009E4A16" w:rsidRDefault="000767D9" w:rsidP="00255DA7">
            <w:pPr>
              <w:rPr>
                <w:sz w:val="16"/>
                <w:szCs w:val="16"/>
              </w:rPr>
            </w:pPr>
            <w:r w:rsidRPr="00A6748E">
              <w:rPr>
                <w:rFonts w:cstheme="minorHAnsi"/>
                <w:sz w:val="16"/>
                <w:szCs w:val="16"/>
              </w:rPr>
              <w:t>2019</w:t>
            </w:r>
          </w:p>
        </w:tc>
      </w:tr>
      <w:tr w:rsidR="000767D9" w:rsidRPr="000B20D6" w14:paraId="594DE647" w14:textId="77777777" w:rsidTr="00255DA7">
        <w:tc>
          <w:tcPr>
            <w:tcW w:w="756" w:type="pct"/>
            <w:vMerge/>
            <w:vAlign w:val="center"/>
          </w:tcPr>
          <w:p w14:paraId="54D6F033" w14:textId="77777777" w:rsidR="000767D9" w:rsidRPr="009E4A16" w:rsidRDefault="000767D9" w:rsidP="00255DA7">
            <w:pPr>
              <w:jc w:val="center"/>
              <w:rPr>
                <w:sz w:val="16"/>
                <w:szCs w:val="16"/>
              </w:rPr>
            </w:pPr>
          </w:p>
        </w:tc>
        <w:tc>
          <w:tcPr>
            <w:tcW w:w="1061" w:type="pct"/>
            <w:vAlign w:val="center"/>
          </w:tcPr>
          <w:p w14:paraId="54C9B99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9E24A6C" w14:textId="77777777" w:rsidR="000767D9" w:rsidRPr="009E4A16" w:rsidRDefault="000767D9" w:rsidP="00255DA7">
            <w:pPr>
              <w:rPr>
                <w:sz w:val="16"/>
                <w:szCs w:val="16"/>
              </w:rPr>
            </w:pPr>
            <w:r w:rsidRPr="00A6748E">
              <w:rPr>
                <w:rFonts w:cstheme="minorHAnsi"/>
                <w:sz w:val="16"/>
                <w:szCs w:val="16"/>
              </w:rPr>
              <w:t>No</w:t>
            </w:r>
          </w:p>
        </w:tc>
      </w:tr>
      <w:tr w:rsidR="000767D9" w:rsidRPr="000B20D6" w14:paraId="6E300697" w14:textId="77777777" w:rsidTr="00255DA7">
        <w:tc>
          <w:tcPr>
            <w:tcW w:w="756" w:type="pct"/>
            <w:vMerge/>
            <w:vAlign w:val="center"/>
          </w:tcPr>
          <w:p w14:paraId="1C8811DB" w14:textId="77777777" w:rsidR="000767D9" w:rsidRPr="009E4A16" w:rsidRDefault="000767D9" w:rsidP="00255DA7">
            <w:pPr>
              <w:jc w:val="center"/>
              <w:rPr>
                <w:sz w:val="16"/>
                <w:szCs w:val="16"/>
              </w:rPr>
            </w:pPr>
          </w:p>
        </w:tc>
        <w:tc>
          <w:tcPr>
            <w:tcW w:w="1061" w:type="pct"/>
            <w:vAlign w:val="center"/>
          </w:tcPr>
          <w:p w14:paraId="2B21ACC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5EE9DFF"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2520419" w14:textId="77777777" w:rsidTr="00255DA7">
        <w:tc>
          <w:tcPr>
            <w:tcW w:w="756" w:type="pct"/>
            <w:vMerge/>
            <w:vAlign w:val="center"/>
          </w:tcPr>
          <w:p w14:paraId="4379CF95" w14:textId="77777777" w:rsidR="000767D9" w:rsidRPr="009E4A16" w:rsidRDefault="000767D9" w:rsidP="00255DA7">
            <w:pPr>
              <w:jc w:val="center"/>
              <w:rPr>
                <w:sz w:val="16"/>
                <w:szCs w:val="16"/>
              </w:rPr>
            </w:pPr>
          </w:p>
        </w:tc>
        <w:tc>
          <w:tcPr>
            <w:tcW w:w="1061" w:type="pct"/>
            <w:vAlign w:val="center"/>
          </w:tcPr>
          <w:p w14:paraId="331D635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979D7A1" w14:textId="77777777" w:rsidR="000767D9" w:rsidRPr="009E4A16" w:rsidRDefault="000767D9" w:rsidP="00255DA7">
            <w:pPr>
              <w:rPr>
                <w:sz w:val="16"/>
                <w:szCs w:val="16"/>
              </w:rPr>
            </w:pPr>
            <w:r w:rsidRPr="00A6748E">
              <w:rPr>
                <w:rFonts w:cstheme="minorHAnsi"/>
                <w:sz w:val="16"/>
                <w:szCs w:val="16"/>
              </w:rPr>
              <w:t>AJCC8_path_stage</w:t>
            </w:r>
          </w:p>
        </w:tc>
      </w:tr>
      <w:tr w:rsidR="000767D9" w:rsidRPr="000B20D6" w14:paraId="6BEB0568" w14:textId="77777777" w:rsidTr="00255DA7">
        <w:tc>
          <w:tcPr>
            <w:tcW w:w="756" w:type="pct"/>
            <w:vMerge/>
            <w:vAlign w:val="center"/>
          </w:tcPr>
          <w:p w14:paraId="3F73E6EF" w14:textId="77777777" w:rsidR="000767D9" w:rsidRPr="009E4A16" w:rsidRDefault="000767D9" w:rsidP="00255DA7">
            <w:pPr>
              <w:jc w:val="center"/>
              <w:rPr>
                <w:sz w:val="16"/>
                <w:szCs w:val="16"/>
              </w:rPr>
            </w:pPr>
          </w:p>
        </w:tc>
        <w:tc>
          <w:tcPr>
            <w:tcW w:w="1061" w:type="pct"/>
            <w:vAlign w:val="center"/>
          </w:tcPr>
          <w:p w14:paraId="5C6F2C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01D379B"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786698C0" w14:textId="77777777" w:rsidTr="00255DA7">
        <w:tc>
          <w:tcPr>
            <w:tcW w:w="756" w:type="pct"/>
            <w:vMerge/>
            <w:vAlign w:val="center"/>
          </w:tcPr>
          <w:p w14:paraId="323B474A" w14:textId="77777777" w:rsidR="000767D9" w:rsidRPr="009E4A16" w:rsidRDefault="000767D9" w:rsidP="00255DA7">
            <w:pPr>
              <w:jc w:val="center"/>
              <w:rPr>
                <w:sz w:val="16"/>
                <w:szCs w:val="16"/>
              </w:rPr>
            </w:pPr>
          </w:p>
        </w:tc>
        <w:tc>
          <w:tcPr>
            <w:tcW w:w="1061" w:type="pct"/>
            <w:vAlign w:val="center"/>
          </w:tcPr>
          <w:p w14:paraId="272AB9ED"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D2B7CFC"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0B0A99B" w14:textId="77777777" w:rsidTr="00255DA7">
        <w:trPr>
          <w:trHeight w:val="323"/>
        </w:trPr>
        <w:tc>
          <w:tcPr>
            <w:tcW w:w="756" w:type="pct"/>
            <w:vMerge/>
            <w:vAlign w:val="center"/>
          </w:tcPr>
          <w:p w14:paraId="12FEE95A" w14:textId="77777777" w:rsidR="000767D9" w:rsidRPr="009E4A16" w:rsidRDefault="000767D9" w:rsidP="00255DA7">
            <w:pPr>
              <w:jc w:val="center"/>
              <w:rPr>
                <w:sz w:val="16"/>
                <w:szCs w:val="16"/>
              </w:rPr>
            </w:pPr>
          </w:p>
        </w:tc>
        <w:tc>
          <w:tcPr>
            <w:tcW w:w="1061" w:type="pct"/>
            <w:vAlign w:val="center"/>
          </w:tcPr>
          <w:p w14:paraId="584ACEE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8EF5585"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05628CB9" w14:textId="77777777" w:rsidTr="00255DA7">
        <w:tc>
          <w:tcPr>
            <w:tcW w:w="756" w:type="pct"/>
            <w:vMerge/>
            <w:vAlign w:val="center"/>
          </w:tcPr>
          <w:p w14:paraId="3467746E" w14:textId="77777777" w:rsidR="000767D9" w:rsidRPr="009E4A16" w:rsidRDefault="000767D9" w:rsidP="00255DA7">
            <w:pPr>
              <w:jc w:val="center"/>
              <w:rPr>
                <w:sz w:val="16"/>
                <w:szCs w:val="16"/>
              </w:rPr>
            </w:pPr>
          </w:p>
        </w:tc>
        <w:tc>
          <w:tcPr>
            <w:tcW w:w="1061" w:type="pct"/>
            <w:vAlign w:val="center"/>
          </w:tcPr>
          <w:p w14:paraId="7FEA609F"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D89AA99" w14:textId="77777777" w:rsidR="000767D9" w:rsidRPr="00956A5B"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5EC73A96" w14:textId="77777777" w:rsidTr="00255DA7">
        <w:tc>
          <w:tcPr>
            <w:tcW w:w="756" w:type="pct"/>
            <w:vMerge/>
            <w:vAlign w:val="center"/>
          </w:tcPr>
          <w:p w14:paraId="30BD4038" w14:textId="77777777" w:rsidR="000767D9" w:rsidRPr="009E4A16" w:rsidRDefault="000767D9" w:rsidP="00255DA7">
            <w:pPr>
              <w:jc w:val="center"/>
              <w:rPr>
                <w:sz w:val="16"/>
                <w:szCs w:val="16"/>
              </w:rPr>
            </w:pPr>
          </w:p>
        </w:tc>
        <w:tc>
          <w:tcPr>
            <w:tcW w:w="1061" w:type="pct"/>
            <w:vAlign w:val="center"/>
          </w:tcPr>
          <w:p w14:paraId="675561D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19813A1" w14:textId="77777777" w:rsidR="000767D9" w:rsidRPr="00A6748E" w:rsidRDefault="000767D9" w:rsidP="00255DA7">
            <w:pPr>
              <w:rPr>
                <w:rFonts w:cstheme="minorHAnsi"/>
                <w:sz w:val="16"/>
                <w:szCs w:val="16"/>
              </w:rPr>
            </w:pPr>
            <w:r w:rsidRPr="00A6748E">
              <w:rPr>
                <w:rFonts w:cstheme="minorHAnsi"/>
                <w:sz w:val="16"/>
                <w:szCs w:val="16"/>
              </w:rPr>
              <w:t>Note re AJCC 8th staging variable: A combination of options was used. The '</w:t>
            </w:r>
            <w:proofErr w:type="spellStart"/>
            <w:r w:rsidRPr="00A6748E">
              <w:rPr>
                <w:rFonts w:cstheme="minorHAnsi"/>
                <w:sz w:val="16"/>
                <w:szCs w:val="16"/>
              </w:rPr>
              <w:t>path_stage</w:t>
            </w:r>
            <w:proofErr w:type="spellEnd"/>
            <w:r w:rsidRPr="00A6748E">
              <w:rPr>
                <w:rFonts w:cstheme="minorHAnsi"/>
                <w:sz w:val="16"/>
                <w:szCs w:val="16"/>
              </w:rPr>
              <w:t>' is used preferentially if available. If it’s missing, unknown or NA, "</w:t>
            </w:r>
            <w:proofErr w:type="spellStart"/>
            <w:r w:rsidRPr="00A6748E">
              <w:rPr>
                <w:rFonts w:cstheme="minorHAnsi"/>
                <w:sz w:val="16"/>
                <w:szCs w:val="16"/>
              </w:rPr>
              <w:t>post_therapy_stage</w:t>
            </w:r>
            <w:proofErr w:type="spellEnd"/>
            <w:r w:rsidRPr="00A6748E">
              <w:rPr>
                <w:rFonts w:cstheme="minorHAnsi"/>
                <w:sz w:val="16"/>
                <w:szCs w:val="16"/>
              </w:rPr>
              <w:t xml:space="preserve">" is used.  If the latter is missing, unknown or NA, "clinical stage" is used.  If </w:t>
            </w:r>
            <w:proofErr w:type="gramStart"/>
            <w:r w:rsidRPr="00A6748E">
              <w:rPr>
                <w:rFonts w:cstheme="minorHAnsi"/>
                <w:sz w:val="16"/>
                <w:szCs w:val="16"/>
              </w:rPr>
              <w:t>all of</w:t>
            </w:r>
            <w:proofErr w:type="gramEnd"/>
            <w:r w:rsidRPr="00A6748E">
              <w:rPr>
                <w:rFonts w:cstheme="minorHAnsi"/>
                <w:sz w:val="16"/>
                <w:szCs w:val="16"/>
              </w:rPr>
              <w:t xml:space="preserve"> the above stages are missing, unknown or NA, the stage is then set to "unknown".</w:t>
            </w:r>
          </w:p>
          <w:p w14:paraId="5235F81B" w14:textId="77777777" w:rsidR="000767D9" w:rsidRPr="00A6748E" w:rsidRDefault="000767D9" w:rsidP="00255DA7">
            <w:pPr>
              <w:rPr>
                <w:rFonts w:cstheme="minorHAnsi"/>
                <w:sz w:val="16"/>
                <w:szCs w:val="16"/>
              </w:rPr>
            </w:pPr>
          </w:p>
          <w:p w14:paraId="7B7BFDDE" w14:textId="77777777" w:rsidR="000767D9" w:rsidRPr="009E4A16" w:rsidRDefault="000767D9" w:rsidP="00255DA7">
            <w:pPr>
              <w:rPr>
                <w:sz w:val="16"/>
                <w:szCs w:val="16"/>
              </w:rPr>
            </w:pPr>
            <w:r w:rsidRPr="00A6748E">
              <w:rPr>
                <w:rFonts w:cstheme="minorHAnsi"/>
                <w:sz w:val="16"/>
                <w:szCs w:val="16"/>
              </w:rPr>
              <w:t>Regarding duplicate patient counts: Duplicate/multiple instances of patients is highly likely given patients may present with cancers at more than one site and/or stage. For simplicity, multiple instances of the same patient have been removed if they occur within the same disease site group (DSG). However, duplicate patients have been retained across DSGs. In other words, if the same patient has more than one cancer across the 4 DSGs (lung, melanoma, bladder or colorectal), they are not removed.</w:t>
            </w:r>
          </w:p>
        </w:tc>
      </w:tr>
      <w:tr w:rsidR="000767D9" w:rsidRPr="000B20D6" w14:paraId="7F7CB051" w14:textId="77777777" w:rsidTr="00255DA7">
        <w:tc>
          <w:tcPr>
            <w:tcW w:w="5000" w:type="pct"/>
            <w:gridSpan w:val="3"/>
            <w:shd w:val="clear" w:color="auto" w:fill="FFF2CC" w:themeFill="accent4" w:themeFillTint="33"/>
            <w:vAlign w:val="center"/>
          </w:tcPr>
          <w:p w14:paraId="1C1F7FF6" w14:textId="77777777" w:rsidR="000767D9" w:rsidRPr="009E4A16" w:rsidRDefault="000767D9" w:rsidP="00255DA7">
            <w:pPr>
              <w:rPr>
                <w:sz w:val="16"/>
                <w:szCs w:val="16"/>
              </w:rPr>
            </w:pPr>
          </w:p>
        </w:tc>
      </w:tr>
      <w:tr w:rsidR="000767D9" w:rsidRPr="000B20D6" w14:paraId="3F40C976" w14:textId="77777777" w:rsidTr="00255DA7">
        <w:tc>
          <w:tcPr>
            <w:tcW w:w="756" w:type="pct"/>
            <w:vMerge w:val="restart"/>
            <w:vAlign w:val="center"/>
          </w:tcPr>
          <w:p w14:paraId="6D851D37" w14:textId="77777777" w:rsidR="000767D9" w:rsidRPr="009E4A16" w:rsidRDefault="000767D9" w:rsidP="00255DA7">
            <w:pPr>
              <w:jc w:val="center"/>
              <w:rPr>
                <w:sz w:val="16"/>
                <w:szCs w:val="16"/>
              </w:rPr>
            </w:pPr>
            <w:r w:rsidRPr="009E4A16">
              <w:rPr>
                <w:sz w:val="16"/>
                <w:szCs w:val="16"/>
              </w:rPr>
              <w:t>ON</w:t>
            </w:r>
          </w:p>
        </w:tc>
        <w:tc>
          <w:tcPr>
            <w:tcW w:w="1061" w:type="pct"/>
            <w:vAlign w:val="center"/>
          </w:tcPr>
          <w:p w14:paraId="26BEC8A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025A53D"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08A5CEB" w14:textId="77777777" w:rsidTr="00255DA7">
        <w:tc>
          <w:tcPr>
            <w:tcW w:w="756" w:type="pct"/>
            <w:vMerge/>
            <w:vAlign w:val="center"/>
          </w:tcPr>
          <w:p w14:paraId="337D8577" w14:textId="77777777" w:rsidR="000767D9" w:rsidRPr="009E4A16" w:rsidRDefault="000767D9" w:rsidP="00255DA7">
            <w:pPr>
              <w:jc w:val="center"/>
              <w:rPr>
                <w:sz w:val="16"/>
                <w:szCs w:val="16"/>
              </w:rPr>
            </w:pPr>
          </w:p>
        </w:tc>
        <w:tc>
          <w:tcPr>
            <w:tcW w:w="1061" w:type="pct"/>
            <w:vAlign w:val="center"/>
          </w:tcPr>
          <w:p w14:paraId="7176070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7F8D82F" w14:textId="77777777" w:rsidR="000767D9" w:rsidRPr="009E4A16" w:rsidRDefault="000767D9" w:rsidP="00255DA7">
            <w:pPr>
              <w:rPr>
                <w:sz w:val="16"/>
                <w:szCs w:val="16"/>
              </w:rPr>
            </w:pPr>
            <w:r>
              <w:rPr>
                <w:rFonts w:cstheme="minorHAnsi"/>
                <w:sz w:val="16"/>
                <w:szCs w:val="16"/>
              </w:rPr>
              <w:t>2018</w:t>
            </w:r>
          </w:p>
        </w:tc>
      </w:tr>
      <w:tr w:rsidR="000767D9" w:rsidRPr="000B20D6" w14:paraId="40A41BF3" w14:textId="77777777" w:rsidTr="00255DA7">
        <w:tc>
          <w:tcPr>
            <w:tcW w:w="756" w:type="pct"/>
            <w:vMerge/>
            <w:vAlign w:val="center"/>
          </w:tcPr>
          <w:p w14:paraId="571B4EAE" w14:textId="77777777" w:rsidR="000767D9" w:rsidRPr="009E4A16" w:rsidRDefault="000767D9" w:rsidP="00255DA7">
            <w:pPr>
              <w:jc w:val="center"/>
              <w:rPr>
                <w:sz w:val="16"/>
                <w:szCs w:val="16"/>
              </w:rPr>
            </w:pPr>
          </w:p>
        </w:tc>
        <w:tc>
          <w:tcPr>
            <w:tcW w:w="1061" w:type="pct"/>
            <w:vAlign w:val="center"/>
          </w:tcPr>
          <w:p w14:paraId="4DA6429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55E7A2" w14:textId="77777777" w:rsidR="000767D9" w:rsidRPr="009E4A16" w:rsidRDefault="000767D9" w:rsidP="00255DA7">
            <w:pPr>
              <w:rPr>
                <w:sz w:val="16"/>
                <w:szCs w:val="16"/>
              </w:rPr>
            </w:pPr>
            <w:r>
              <w:rPr>
                <w:rFonts w:cstheme="minorHAnsi"/>
                <w:sz w:val="16"/>
                <w:szCs w:val="16"/>
              </w:rPr>
              <w:t>No</w:t>
            </w:r>
          </w:p>
        </w:tc>
      </w:tr>
      <w:tr w:rsidR="000767D9" w:rsidRPr="000B20D6" w14:paraId="6BF26003" w14:textId="77777777" w:rsidTr="00255DA7">
        <w:tc>
          <w:tcPr>
            <w:tcW w:w="756" w:type="pct"/>
            <w:vMerge/>
            <w:vAlign w:val="center"/>
          </w:tcPr>
          <w:p w14:paraId="72D11AE8" w14:textId="77777777" w:rsidR="000767D9" w:rsidRPr="009E4A16" w:rsidRDefault="000767D9" w:rsidP="00255DA7">
            <w:pPr>
              <w:jc w:val="center"/>
              <w:rPr>
                <w:sz w:val="16"/>
                <w:szCs w:val="16"/>
              </w:rPr>
            </w:pPr>
          </w:p>
        </w:tc>
        <w:tc>
          <w:tcPr>
            <w:tcW w:w="1061" w:type="pct"/>
            <w:vAlign w:val="center"/>
          </w:tcPr>
          <w:p w14:paraId="5B022A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D16BA34" w14:textId="77777777" w:rsidR="000767D9" w:rsidRPr="009E4A16" w:rsidRDefault="000767D9" w:rsidP="00255DA7">
            <w:pPr>
              <w:rPr>
                <w:sz w:val="16"/>
                <w:szCs w:val="16"/>
              </w:rPr>
            </w:pPr>
            <w:r>
              <w:rPr>
                <w:rFonts w:cstheme="minorHAnsi"/>
                <w:sz w:val="16"/>
                <w:szCs w:val="16"/>
              </w:rPr>
              <w:t>Yes</w:t>
            </w:r>
          </w:p>
        </w:tc>
      </w:tr>
      <w:tr w:rsidR="000767D9" w:rsidRPr="000B20D6" w14:paraId="2B06D0FB" w14:textId="77777777" w:rsidTr="00255DA7">
        <w:tc>
          <w:tcPr>
            <w:tcW w:w="756" w:type="pct"/>
            <w:vMerge/>
            <w:vAlign w:val="center"/>
          </w:tcPr>
          <w:p w14:paraId="4C5A4E7F" w14:textId="77777777" w:rsidR="000767D9" w:rsidRPr="009E4A16" w:rsidRDefault="000767D9" w:rsidP="00255DA7">
            <w:pPr>
              <w:jc w:val="center"/>
              <w:rPr>
                <w:sz w:val="16"/>
                <w:szCs w:val="16"/>
              </w:rPr>
            </w:pPr>
          </w:p>
        </w:tc>
        <w:tc>
          <w:tcPr>
            <w:tcW w:w="1061" w:type="pct"/>
            <w:vAlign w:val="center"/>
          </w:tcPr>
          <w:p w14:paraId="3F823E4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29BB8A2"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B27A925" w14:textId="77777777" w:rsidTr="00255DA7">
        <w:tc>
          <w:tcPr>
            <w:tcW w:w="756" w:type="pct"/>
            <w:vMerge/>
            <w:vAlign w:val="center"/>
          </w:tcPr>
          <w:p w14:paraId="3F8BF485" w14:textId="77777777" w:rsidR="000767D9" w:rsidRPr="009E4A16" w:rsidRDefault="000767D9" w:rsidP="00255DA7">
            <w:pPr>
              <w:jc w:val="center"/>
              <w:rPr>
                <w:sz w:val="16"/>
                <w:szCs w:val="16"/>
              </w:rPr>
            </w:pPr>
          </w:p>
        </w:tc>
        <w:tc>
          <w:tcPr>
            <w:tcW w:w="1061" w:type="pct"/>
            <w:vAlign w:val="center"/>
          </w:tcPr>
          <w:p w14:paraId="773059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4F1CBE4"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73FB09AD" w14:textId="77777777" w:rsidTr="00255DA7">
        <w:tc>
          <w:tcPr>
            <w:tcW w:w="756" w:type="pct"/>
            <w:vMerge/>
            <w:vAlign w:val="center"/>
          </w:tcPr>
          <w:p w14:paraId="5B90B693" w14:textId="77777777" w:rsidR="000767D9" w:rsidRPr="009E4A16" w:rsidRDefault="000767D9" w:rsidP="00255DA7">
            <w:pPr>
              <w:jc w:val="center"/>
              <w:rPr>
                <w:sz w:val="16"/>
                <w:szCs w:val="16"/>
              </w:rPr>
            </w:pPr>
          </w:p>
        </w:tc>
        <w:tc>
          <w:tcPr>
            <w:tcW w:w="1061" w:type="pct"/>
            <w:vAlign w:val="center"/>
          </w:tcPr>
          <w:p w14:paraId="59B8FFD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93BBE2A" w14:textId="77777777" w:rsidR="000767D9" w:rsidRPr="009E4A16" w:rsidRDefault="000767D9" w:rsidP="00255DA7">
            <w:pPr>
              <w:rPr>
                <w:sz w:val="16"/>
                <w:szCs w:val="16"/>
              </w:rPr>
            </w:pPr>
            <w:r>
              <w:rPr>
                <w:rFonts w:cstheme="minorHAnsi"/>
                <w:sz w:val="16"/>
                <w:szCs w:val="16"/>
              </w:rPr>
              <w:t>No</w:t>
            </w:r>
          </w:p>
        </w:tc>
      </w:tr>
      <w:tr w:rsidR="000767D9" w:rsidRPr="000B20D6" w14:paraId="1A226201" w14:textId="77777777" w:rsidTr="00255DA7">
        <w:tc>
          <w:tcPr>
            <w:tcW w:w="756" w:type="pct"/>
            <w:vMerge/>
            <w:vAlign w:val="center"/>
          </w:tcPr>
          <w:p w14:paraId="00AF2970" w14:textId="77777777" w:rsidR="000767D9" w:rsidRPr="009E4A16" w:rsidRDefault="000767D9" w:rsidP="00255DA7">
            <w:pPr>
              <w:jc w:val="center"/>
              <w:rPr>
                <w:sz w:val="16"/>
                <w:szCs w:val="16"/>
              </w:rPr>
            </w:pPr>
          </w:p>
        </w:tc>
        <w:tc>
          <w:tcPr>
            <w:tcW w:w="1061" w:type="pct"/>
            <w:vAlign w:val="center"/>
          </w:tcPr>
          <w:p w14:paraId="5AD55D44"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667E0A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25754C5" w14:textId="77777777" w:rsidTr="00255DA7">
        <w:tc>
          <w:tcPr>
            <w:tcW w:w="756" w:type="pct"/>
            <w:vMerge/>
            <w:vAlign w:val="center"/>
          </w:tcPr>
          <w:p w14:paraId="34167317" w14:textId="77777777" w:rsidR="000767D9" w:rsidRPr="009E4A16" w:rsidRDefault="000767D9" w:rsidP="00255DA7">
            <w:pPr>
              <w:jc w:val="center"/>
              <w:rPr>
                <w:sz w:val="16"/>
                <w:szCs w:val="16"/>
              </w:rPr>
            </w:pPr>
          </w:p>
        </w:tc>
        <w:tc>
          <w:tcPr>
            <w:tcW w:w="1061" w:type="pct"/>
            <w:vAlign w:val="center"/>
          </w:tcPr>
          <w:p w14:paraId="5C4A121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A418C7" w14:textId="77777777" w:rsidR="000767D9" w:rsidRPr="009E4A16" w:rsidRDefault="000767D9" w:rsidP="00255DA7">
            <w:pPr>
              <w:rPr>
                <w:sz w:val="16"/>
                <w:szCs w:val="16"/>
              </w:rPr>
            </w:pPr>
          </w:p>
        </w:tc>
      </w:tr>
      <w:tr w:rsidR="000767D9" w:rsidRPr="000B20D6" w14:paraId="796A45CF" w14:textId="77777777" w:rsidTr="00255DA7">
        <w:tc>
          <w:tcPr>
            <w:tcW w:w="756" w:type="pct"/>
            <w:vMerge/>
            <w:vAlign w:val="center"/>
          </w:tcPr>
          <w:p w14:paraId="7B5BF888" w14:textId="77777777" w:rsidR="000767D9" w:rsidRPr="009E4A16" w:rsidRDefault="000767D9" w:rsidP="00255DA7">
            <w:pPr>
              <w:jc w:val="center"/>
              <w:rPr>
                <w:sz w:val="16"/>
                <w:szCs w:val="16"/>
              </w:rPr>
            </w:pPr>
          </w:p>
        </w:tc>
        <w:tc>
          <w:tcPr>
            <w:tcW w:w="1061" w:type="pct"/>
            <w:vAlign w:val="center"/>
          </w:tcPr>
          <w:p w14:paraId="125A79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0686B3" w14:textId="77777777" w:rsidR="000767D9" w:rsidRPr="009E4A16" w:rsidRDefault="000767D9" w:rsidP="00255DA7">
            <w:pPr>
              <w:rPr>
                <w:sz w:val="16"/>
                <w:szCs w:val="16"/>
              </w:rPr>
            </w:pPr>
          </w:p>
        </w:tc>
      </w:tr>
      <w:tr w:rsidR="000767D9" w:rsidRPr="000B20D6" w14:paraId="45C38FFA" w14:textId="77777777" w:rsidTr="00255DA7">
        <w:tc>
          <w:tcPr>
            <w:tcW w:w="5000" w:type="pct"/>
            <w:gridSpan w:val="3"/>
            <w:shd w:val="clear" w:color="auto" w:fill="FFF2CC" w:themeFill="accent4" w:themeFillTint="33"/>
            <w:vAlign w:val="center"/>
          </w:tcPr>
          <w:p w14:paraId="7D050CA8" w14:textId="77777777" w:rsidR="000767D9" w:rsidRPr="009E4A16" w:rsidRDefault="000767D9" w:rsidP="00255DA7">
            <w:pPr>
              <w:rPr>
                <w:sz w:val="16"/>
                <w:szCs w:val="16"/>
              </w:rPr>
            </w:pPr>
          </w:p>
        </w:tc>
      </w:tr>
      <w:tr w:rsidR="000767D9" w:rsidRPr="000B20D6" w14:paraId="7E868417" w14:textId="77777777" w:rsidTr="00255DA7">
        <w:tc>
          <w:tcPr>
            <w:tcW w:w="756" w:type="pct"/>
            <w:vMerge w:val="restart"/>
            <w:vAlign w:val="center"/>
          </w:tcPr>
          <w:p w14:paraId="7A7748E7" w14:textId="77777777" w:rsidR="000767D9" w:rsidRPr="009E4A16" w:rsidRDefault="000767D9" w:rsidP="00255DA7">
            <w:pPr>
              <w:jc w:val="center"/>
              <w:rPr>
                <w:sz w:val="16"/>
                <w:szCs w:val="16"/>
              </w:rPr>
            </w:pPr>
            <w:r w:rsidRPr="009E4A16">
              <w:rPr>
                <w:sz w:val="16"/>
                <w:szCs w:val="16"/>
              </w:rPr>
              <w:t>NB</w:t>
            </w:r>
          </w:p>
        </w:tc>
        <w:tc>
          <w:tcPr>
            <w:tcW w:w="1061" w:type="pct"/>
            <w:vAlign w:val="center"/>
          </w:tcPr>
          <w:p w14:paraId="4D34B3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9C465E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442342F" w14:textId="77777777" w:rsidTr="00255DA7">
        <w:tc>
          <w:tcPr>
            <w:tcW w:w="756" w:type="pct"/>
            <w:vMerge/>
            <w:vAlign w:val="center"/>
          </w:tcPr>
          <w:p w14:paraId="09866EA7" w14:textId="77777777" w:rsidR="000767D9" w:rsidRPr="009E4A16" w:rsidRDefault="000767D9" w:rsidP="00255DA7">
            <w:pPr>
              <w:jc w:val="center"/>
              <w:rPr>
                <w:sz w:val="16"/>
                <w:szCs w:val="16"/>
              </w:rPr>
            </w:pPr>
          </w:p>
        </w:tc>
        <w:tc>
          <w:tcPr>
            <w:tcW w:w="1061" w:type="pct"/>
            <w:vAlign w:val="center"/>
          </w:tcPr>
          <w:p w14:paraId="054FBFB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F7B3236" w14:textId="77777777" w:rsidR="000767D9" w:rsidRPr="009E4A16" w:rsidRDefault="000767D9" w:rsidP="00255DA7">
            <w:pPr>
              <w:rPr>
                <w:sz w:val="16"/>
                <w:szCs w:val="16"/>
              </w:rPr>
            </w:pPr>
            <w:r>
              <w:rPr>
                <w:rFonts w:cstheme="minorHAnsi"/>
                <w:sz w:val="16"/>
                <w:szCs w:val="16"/>
              </w:rPr>
              <w:t>2019</w:t>
            </w:r>
          </w:p>
        </w:tc>
      </w:tr>
      <w:tr w:rsidR="000767D9" w:rsidRPr="000B20D6" w14:paraId="6FCE6C22" w14:textId="77777777" w:rsidTr="00255DA7">
        <w:tc>
          <w:tcPr>
            <w:tcW w:w="756" w:type="pct"/>
            <w:vMerge/>
            <w:vAlign w:val="center"/>
          </w:tcPr>
          <w:p w14:paraId="4AD8BE7F" w14:textId="77777777" w:rsidR="000767D9" w:rsidRPr="009E4A16" w:rsidRDefault="000767D9" w:rsidP="00255DA7">
            <w:pPr>
              <w:jc w:val="center"/>
              <w:rPr>
                <w:sz w:val="16"/>
                <w:szCs w:val="16"/>
              </w:rPr>
            </w:pPr>
          </w:p>
        </w:tc>
        <w:tc>
          <w:tcPr>
            <w:tcW w:w="1061" w:type="pct"/>
            <w:vAlign w:val="center"/>
          </w:tcPr>
          <w:p w14:paraId="7810FC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EB98FCC" w14:textId="77777777" w:rsidR="000767D9" w:rsidRPr="009E4A16" w:rsidRDefault="000767D9" w:rsidP="00255DA7">
            <w:pPr>
              <w:rPr>
                <w:sz w:val="16"/>
                <w:szCs w:val="16"/>
              </w:rPr>
            </w:pPr>
            <w:r>
              <w:rPr>
                <w:rFonts w:cstheme="minorHAnsi"/>
                <w:sz w:val="16"/>
                <w:szCs w:val="16"/>
              </w:rPr>
              <w:t>No</w:t>
            </w:r>
          </w:p>
        </w:tc>
      </w:tr>
      <w:tr w:rsidR="000767D9" w:rsidRPr="000B20D6" w14:paraId="7B047CCE" w14:textId="77777777" w:rsidTr="00255DA7">
        <w:tc>
          <w:tcPr>
            <w:tcW w:w="756" w:type="pct"/>
            <w:vMerge/>
            <w:vAlign w:val="center"/>
          </w:tcPr>
          <w:p w14:paraId="5D174B30" w14:textId="77777777" w:rsidR="000767D9" w:rsidRPr="009E4A16" w:rsidRDefault="000767D9" w:rsidP="00255DA7">
            <w:pPr>
              <w:jc w:val="center"/>
              <w:rPr>
                <w:sz w:val="16"/>
                <w:szCs w:val="16"/>
              </w:rPr>
            </w:pPr>
          </w:p>
        </w:tc>
        <w:tc>
          <w:tcPr>
            <w:tcW w:w="1061" w:type="pct"/>
            <w:vAlign w:val="center"/>
          </w:tcPr>
          <w:p w14:paraId="61AC4D9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A28D1C7" w14:textId="77777777" w:rsidR="000767D9" w:rsidRPr="009E4A16" w:rsidRDefault="000767D9" w:rsidP="00255DA7">
            <w:pPr>
              <w:rPr>
                <w:sz w:val="16"/>
                <w:szCs w:val="16"/>
              </w:rPr>
            </w:pPr>
            <w:r>
              <w:rPr>
                <w:rFonts w:cstheme="minorHAnsi"/>
                <w:sz w:val="16"/>
                <w:szCs w:val="16"/>
              </w:rPr>
              <w:t>Yes</w:t>
            </w:r>
          </w:p>
        </w:tc>
      </w:tr>
      <w:tr w:rsidR="000767D9" w:rsidRPr="000B20D6" w14:paraId="0476DFDA" w14:textId="77777777" w:rsidTr="00255DA7">
        <w:tc>
          <w:tcPr>
            <w:tcW w:w="756" w:type="pct"/>
            <w:vMerge/>
            <w:vAlign w:val="center"/>
          </w:tcPr>
          <w:p w14:paraId="7634EFE8" w14:textId="77777777" w:rsidR="000767D9" w:rsidRPr="009E4A16" w:rsidRDefault="000767D9" w:rsidP="00255DA7">
            <w:pPr>
              <w:jc w:val="center"/>
              <w:rPr>
                <w:sz w:val="16"/>
                <w:szCs w:val="16"/>
              </w:rPr>
            </w:pPr>
          </w:p>
        </w:tc>
        <w:tc>
          <w:tcPr>
            <w:tcW w:w="1061" w:type="pct"/>
            <w:vAlign w:val="center"/>
          </w:tcPr>
          <w:p w14:paraId="67E487E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53E5CB2" w14:textId="77777777" w:rsidR="000767D9" w:rsidRPr="009E4A16" w:rsidRDefault="000767D9" w:rsidP="00255DA7">
            <w:pPr>
              <w:rPr>
                <w:sz w:val="16"/>
                <w:szCs w:val="16"/>
              </w:rPr>
            </w:pPr>
            <w:r>
              <w:rPr>
                <w:rFonts w:cstheme="minorHAnsi"/>
                <w:sz w:val="16"/>
                <w:szCs w:val="16"/>
              </w:rPr>
              <w:t>AJCC8_path_stage</w:t>
            </w:r>
          </w:p>
        </w:tc>
      </w:tr>
      <w:tr w:rsidR="000767D9" w:rsidRPr="000B20D6" w14:paraId="5730B622" w14:textId="77777777" w:rsidTr="00255DA7">
        <w:tc>
          <w:tcPr>
            <w:tcW w:w="756" w:type="pct"/>
            <w:vMerge/>
            <w:vAlign w:val="center"/>
          </w:tcPr>
          <w:p w14:paraId="5F7650BC" w14:textId="77777777" w:rsidR="000767D9" w:rsidRPr="009E4A16" w:rsidRDefault="000767D9" w:rsidP="00255DA7">
            <w:pPr>
              <w:jc w:val="center"/>
              <w:rPr>
                <w:sz w:val="16"/>
                <w:szCs w:val="16"/>
              </w:rPr>
            </w:pPr>
          </w:p>
        </w:tc>
        <w:tc>
          <w:tcPr>
            <w:tcW w:w="1061" w:type="pct"/>
            <w:vAlign w:val="center"/>
          </w:tcPr>
          <w:p w14:paraId="5904326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10DBDA2" w14:textId="77777777" w:rsidR="000767D9" w:rsidRPr="009E4A16" w:rsidRDefault="000767D9" w:rsidP="00255DA7">
            <w:pPr>
              <w:rPr>
                <w:sz w:val="16"/>
                <w:szCs w:val="16"/>
              </w:rPr>
            </w:pPr>
            <w:r>
              <w:rPr>
                <w:rFonts w:cstheme="minorHAnsi"/>
                <w:sz w:val="16"/>
                <w:szCs w:val="16"/>
              </w:rPr>
              <w:t>Yes</w:t>
            </w:r>
          </w:p>
        </w:tc>
      </w:tr>
      <w:tr w:rsidR="000767D9" w:rsidRPr="000B20D6" w14:paraId="54F3B2E5" w14:textId="77777777" w:rsidTr="00255DA7">
        <w:tc>
          <w:tcPr>
            <w:tcW w:w="756" w:type="pct"/>
            <w:vMerge/>
            <w:vAlign w:val="center"/>
          </w:tcPr>
          <w:p w14:paraId="02C81EBB" w14:textId="77777777" w:rsidR="000767D9" w:rsidRPr="009E4A16" w:rsidRDefault="000767D9" w:rsidP="00255DA7">
            <w:pPr>
              <w:jc w:val="center"/>
              <w:rPr>
                <w:sz w:val="16"/>
                <w:szCs w:val="16"/>
              </w:rPr>
            </w:pPr>
          </w:p>
        </w:tc>
        <w:tc>
          <w:tcPr>
            <w:tcW w:w="1061" w:type="pct"/>
            <w:vAlign w:val="center"/>
          </w:tcPr>
          <w:p w14:paraId="524FA06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C8AF23" w14:textId="77777777" w:rsidR="000767D9" w:rsidRPr="009E4A16" w:rsidRDefault="000767D9" w:rsidP="00255DA7">
            <w:pPr>
              <w:rPr>
                <w:sz w:val="16"/>
                <w:szCs w:val="16"/>
              </w:rPr>
            </w:pPr>
            <w:r>
              <w:rPr>
                <w:rFonts w:cstheme="minorHAnsi"/>
                <w:sz w:val="16"/>
                <w:szCs w:val="16"/>
              </w:rPr>
              <w:t>Yes</w:t>
            </w:r>
          </w:p>
        </w:tc>
      </w:tr>
      <w:tr w:rsidR="000767D9" w:rsidRPr="000B20D6" w14:paraId="179BF1CB" w14:textId="77777777" w:rsidTr="00255DA7">
        <w:tc>
          <w:tcPr>
            <w:tcW w:w="756" w:type="pct"/>
            <w:vMerge/>
            <w:vAlign w:val="center"/>
          </w:tcPr>
          <w:p w14:paraId="2422EB96" w14:textId="77777777" w:rsidR="000767D9" w:rsidRPr="009E4A16" w:rsidRDefault="000767D9" w:rsidP="00255DA7">
            <w:pPr>
              <w:jc w:val="center"/>
              <w:rPr>
                <w:sz w:val="16"/>
                <w:szCs w:val="16"/>
              </w:rPr>
            </w:pPr>
          </w:p>
        </w:tc>
        <w:tc>
          <w:tcPr>
            <w:tcW w:w="1061" w:type="pct"/>
            <w:vAlign w:val="center"/>
          </w:tcPr>
          <w:p w14:paraId="6AB49EA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E37393F" w14:textId="77777777" w:rsidR="000767D9" w:rsidRPr="009E4A16" w:rsidRDefault="000767D9" w:rsidP="00255DA7">
            <w:pPr>
              <w:rPr>
                <w:sz w:val="16"/>
                <w:szCs w:val="16"/>
              </w:rPr>
            </w:pPr>
            <w:r>
              <w:rPr>
                <w:rFonts w:cstheme="minorHAnsi"/>
                <w:sz w:val="16"/>
                <w:szCs w:val="16"/>
              </w:rPr>
              <w:t>Yes</w:t>
            </w:r>
          </w:p>
        </w:tc>
      </w:tr>
      <w:tr w:rsidR="000767D9" w:rsidRPr="000B20D6" w14:paraId="1DF770EB" w14:textId="77777777" w:rsidTr="00255DA7">
        <w:tc>
          <w:tcPr>
            <w:tcW w:w="756" w:type="pct"/>
            <w:vMerge/>
            <w:vAlign w:val="center"/>
          </w:tcPr>
          <w:p w14:paraId="5497AC4C" w14:textId="77777777" w:rsidR="000767D9" w:rsidRPr="009E4A16" w:rsidRDefault="000767D9" w:rsidP="00255DA7">
            <w:pPr>
              <w:jc w:val="center"/>
              <w:rPr>
                <w:sz w:val="16"/>
                <w:szCs w:val="16"/>
              </w:rPr>
            </w:pPr>
          </w:p>
        </w:tc>
        <w:tc>
          <w:tcPr>
            <w:tcW w:w="1061" w:type="pct"/>
            <w:vAlign w:val="center"/>
          </w:tcPr>
          <w:p w14:paraId="59B9B84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4DE4485" w14:textId="77777777" w:rsidR="000767D9" w:rsidRPr="002A5B57" w:rsidRDefault="000767D9" w:rsidP="00255DA7">
            <w:pPr>
              <w:rPr>
                <w:rFonts w:cstheme="minorHAnsi"/>
                <w:sz w:val="16"/>
                <w:szCs w:val="16"/>
              </w:rPr>
            </w:pPr>
            <w:r>
              <w:rPr>
                <w:rFonts w:cstheme="minorHAnsi"/>
                <w:sz w:val="16"/>
                <w:szCs w:val="16"/>
              </w:rPr>
              <w:t>Sex (male, female)</w:t>
            </w:r>
          </w:p>
        </w:tc>
      </w:tr>
      <w:tr w:rsidR="000767D9" w:rsidRPr="000B20D6" w14:paraId="21169202" w14:textId="77777777" w:rsidTr="00255DA7">
        <w:tc>
          <w:tcPr>
            <w:tcW w:w="756" w:type="pct"/>
            <w:vMerge/>
            <w:vAlign w:val="center"/>
          </w:tcPr>
          <w:p w14:paraId="38B3AF9A" w14:textId="77777777" w:rsidR="000767D9" w:rsidRPr="009E4A16" w:rsidRDefault="000767D9" w:rsidP="00255DA7">
            <w:pPr>
              <w:jc w:val="center"/>
              <w:rPr>
                <w:sz w:val="16"/>
                <w:szCs w:val="16"/>
              </w:rPr>
            </w:pPr>
          </w:p>
        </w:tc>
        <w:tc>
          <w:tcPr>
            <w:tcW w:w="1061" w:type="pct"/>
            <w:vAlign w:val="center"/>
          </w:tcPr>
          <w:p w14:paraId="606484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42E9F8" w14:textId="77777777" w:rsidR="000767D9" w:rsidRPr="009E4A16" w:rsidRDefault="000767D9" w:rsidP="00255DA7">
            <w:pPr>
              <w:rPr>
                <w:sz w:val="16"/>
                <w:szCs w:val="16"/>
              </w:rPr>
            </w:pPr>
            <w:r w:rsidRPr="002A5B57">
              <w:rPr>
                <w:rFonts w:cstheme="minorHAnsi"/>
                <w:sz w:val="16"/>
                <w:szCs w:val="16"/>
              </w:rPr>
              <w:t xml:space="preserve">Lung cancer cases diagnosed in year 2019 are now fully registered. The coding for colon cancer in year 2019 is ongoing and, bladder and melanoma cancers are not staged in New Brunswick. Stage 0 for lung (3 cases) and colon (14 cases) cancers are included in </w:t>
            </w:r>
            <w:r>
              <w:rPr>
                <w:rFonts w:cstheme="minorHAnsi"/>
                <w:sz w:val="16"/>
                <w:szCs w:val="16"/>
              </w:rPr>
              <w:t>the overall counts (779 for lung and 621 for colorectal)</w:t>
            </w:r>
            <w:r w:rsidRPr="002A5B57">
              <w:rPr>
                <w:rFonts w:cstheme="minorHAnsi"/>
                <w:sz w:val="16"/>
                <w:szCs w:val="16"/>
              </w:rPr>
              <w:t xml:space="preserve"> but not required in Tables 1 &amp; 2. Two lung cancer cases are missing Health Region information at the time of data extraction and 1 for colon cancer.</w:t>
            </w:r>
          </w:p>
        </w:tc>
      </w:tr>
      <w:tr w:rsidR="000767D9" w:rsidRPr="000B20D6" w14:paraId="707E10FB" w14:textId="77777777" w:rsidTr="00255DA7">
        <w:tc>
          <w:tcPr>
            <w:tcW w:w="5000" w:type="pct"/>
            <w:gridSpan w:val="3"/>
            <w:shd w:val="clear" w:color="auto" w:fill="FFF2CC" w:themeFill="accent4" w:themeFillTint="33"/>
            <w:vAlign w:val="center"/>
          </w:tcPr>
          <w:p w14:paraId="79EC1211" w14:textId="77777777" w:rsidR="000767D9" w:rsidRPr="009E4A16" w:rsidRDefault="000767D9" w:rsidP="00255DA7">
            <w:pPr>
              <w:rPr>
                <w:sz w:val="16"/>
                <w:szCs w:val="16"/>
              </w:rPr>
            </w:pPr>
          </w:p>
        </w:tc>
      </w:tr>
      <w:tr w:rsidR="000767D9" w:rsidRPr="000B20D6" w14:paraId="5B3BC26A" w14:textId="77777777" w:rsidTr="00255DA7">
        <w:tc>
          <w:tcPr>
            <w:tcW w:w="756" w:type="pct"/>
            <w:vMerge w:val="restart"/>
            <w:vAlign w:val="center"/>
          </w:tcPr>
          <w:p w14:paraId="2F5E624C" w14:textId="77777777" w:rsidR="000767D9" w:rsidRPr="009E4A16" w:rsidRDefault="000767D9" w:rsidP="00255DA7">
            <w:pPr>
              <w:jc w:val="center"/>
              <w:rPr>
                <w:sz w:val="16"/>
                <w:szCs w:val="16"/>
              </w:rPr>
            </w:pPr>
            <w:r w:rsidRPr="009E4A16">
              <w:rPr>
                <w:sz w:val="16"/>
                <w:szCs w:val="16"/>
              </w:rPr>
              <w:t>NS</w:t>
            </w:r>
          </w:p>
        </w:tc>
        <w:tc>
          <w:tcPr>
            <w:tcW w:w="1061" w:type="pct"/>
            <w:vAlign w:val="center"/>
          </w:tcPr>
          <w:p w14:paraId="52EDD3D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8E52EA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2F57B11" w14:textId="77777777" w:rsidTr="00255DA7">
        <w:tc>
          <w:tcPr>
            <w:tcW w:w="756" w:type="pct"/>
            <w:vMerge/>
            <w:vAlign w:val="center"/>
          </w:tcPr>
          <w:p w14:paraId="1E9E3F1E" w14:textId="77777777" w:rsidR="000767D9" w:rsidRPr="009E4A16" w:rsidRDefault="000767D9" w:rsidP="00255DA7">
            <w:pPr>
              <w:jc w:val="center"/>
              <w:rPr>
                <w:sz w:val="16"/>
                <w:szCs w:val="16"/>
              </w:rPr>
            </w:pPr>
          </w:p>
        </w:tc>
        <w:tc>
          <w:tcPr>
            <w:tcW w:w="1061" w:type="pct"/>
            <w:vAlign w:val="center"/>
          </w:tcPr>
          <w:p w14:paraId="37E816E0"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DC252F5" w14:textId="4C156689"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6ECC9A01" w14:textId="77777777" w:rsidTr="00255DA7">
        <w:tc>
          <w:tcPr>
            <w:tcW w:w="756" w:type="pct"/>
            <w:vMerge/>
            <w:vAlign w:val="center"/>
          </w:tcPr>
          <w:p w14:paraId="1E7EEA88" w14:textId="77777777" w:rsidR="000767D9" w:rsidRPr="009E4A16" w:rsidRDefault="000767D9" w:rsidP="00255DA7">
            <w:pPr>
              <w:jc w:val="center"/>
              <w:rPr>
                <w:sz w:val="16"/>
                <w:szCs w:val="16"/>
              </w:rPr>
            </w:pPr>
          </w:p>
        </w:tc>
        <w:tc>
          <w:tcPr>
            <w:tcW w:w="1061" w:type="pct"/>
            <w:vAlign w:val="center"/>
          </w:tcPr>
          <w:p w14:paraId="05F835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E279004" w14:textId="77777777" w:rsidR="000767D9" w:rsidRPr="009E4A16" w:rsidRDefault="000767D9" w:rsidP="00255DA7">
            <w:pPr>
              <w:rPr>
                <w:sz w:val="16"/>
                <w:szCs w:val="16"/>
              </w:rPr>
            </w:pPr>
            <w:r>
              <w:rPr>
                <w:rFonts w:cstheme="minorHAnsi"/>
                <w:sz w:val="16"/>
                <w:szCs w:val="16"/>
              </w:rPr>
              <w:t>Yes</w:t>
            </w:r>
          </w:p>
        </w:tc>
      </w:tr>
      <w:tr w:rsidR="000767D9" w:rsidRPr="000B20D6" w14:paraId="3909C981" w14:textId="77777777" w:rsidTr="00255DA7">
        <w:tc>
          <w:tcPr>
            <w:tcW w:w="756" w:type="pct"/>
            <w:vMerge/>
            <w:vAlign w:val="center"/>
          </w:tcPr>
          <w:p w14:paraId="3A3D0D2D" w14:textId="77777777" w:rsidR="000767D9" w:rsidRPr="009E4A16" w:rsidRDefault="000767D9" w:rsidP="00255DA7">
            <w:pPr>
              <w:jc w:val="center"/>
              <w:rPr>
                <w:sz w:val="16"/>
                <w:szCs w:val="16"/>
              </w:rPr>
            </w:pPr>
          </w:p>
        </w:tc>
        <w:tc>
          <w:tcPr>
            <w:tcW w:w="1061" w:type="pct"/>
            <w:vAlign w:val="center"/>
          </w:tcPr>
          <w:p w14:paraId="532F581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5A52E436" w14:textId="77777777" w:rsidR="000767D9" w:rsidRPr="009E4A16" w:rsidRDefault="000767D9" w:rsidP="00255DA7">
            <w:pPr>
              <w:rPr>
                <w:sz w:val="16"/>
                <w:szCs w:val="16"/>
              </w:rPr>
            </w:pPr>
            <w:r>
              <w:rPr>
                <w:rFonts w:cstheme="minorHAnsi"/>
                <w:sz w:val="16"/>
                <w:szCs w:val="16"/>
              </w:rPr>
              <w:t>Yes – combined with AJCC 7</w:t>
            </w:r>
            <w:r w:rsidRPr="00C86A9F">
              <w:rPr>
                <w:rFonts w:cstheme="minorHAnsi"/>
                <w:sz w:val="16"/>
                <w:szCs w:val="16"/>
                <w:vertAlign w:val="superscript"/>
              </w:rPr>
              <w:t>th</w:t>
            </w:r>
          </w:p>
        </w:tc>
      </w:tr>
      <w:tr w:rsidR="000767D9" w:rsidRPr="000B20D6" w14:paraId="66CE0424" w14:textId="77777777" w:rsidTr="00255DA7">
        <w:tc>
          <w:tcPr>
            <w:tcW w:w="756" w:type="pct"/>
            <w:vMerge/>
            <w:vAlign w:val="center"/>
          </w:tcPr>
          <w:p w14:paraId="47842431" w14:textId="77777777" w:rsidR="000767D9" w:rsidRPr="009E4A16" w:rsidRDefault="000767D9" w:rsidP="00255DA7">
            <w:pPr>
              <w:jc w:val="center"/>
              <w:rPr>
                <w:sz w:val="16"/>
                <w:szCs w:val="16"/>
              </w:rPr>
            </w:pPr>
          </w:p>
        </w:tc>
        <w:tc>
          <w:tcPr>
            <w:tcW w:w="1061" w:type="pct"/>
            <w:vAlign w:val="center"/>
          </w:tcPr>
          <w:p w14:paraId="336D4C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32969D7" w14:textId="77777777" w:rsidR="000767D9" w:rsidRPr="009E4A16" w:rsidRDefault="000767D9" w:rsidP="00255DA7">
            <w:pPr>
              <w:rPr>
                <w:sz w:val="16"/>
                <w:szCs w:val="16"/>
              </w:rPr>
            </w:pPr>
            <w:r>
              <w:rPr>
                <w:rFonts w:cstheme="minorHAnsi"/>
                <w:sz w:val="16"/>
                <w:szCs w:val="16"/>
              </w:rPr>
              <w:t>N/A (projection)</w:t>
            </w:r>
          </w:p>
        </w:tc>
      </w:tr>
      <w:tr w:rsidR="000767D9" w:rsidRPr="000B20D6" w14:paraId="3E812099" w14:textId="77777777" w:rsidTr="00255DA7">
        <w:tc>
          <w:tcPr>
            <w:tcW w:w="756" w:type="pct"/>
            <w:vMerge/>
            <w:vAlign w:val="center"/>
          </w:tcPr>
          <w:p w14:paraId="0881CB46" w14:textId="77777777" w:rsidR="000767D9" w:rsidRPr="009E4A16" w:rsidRDefault="000767D9" w:rsidP="00255DA7">
            <w:pPr>
              <w:jc w:val="center"/>
              <w:rPr>
                <w:sz w:val="16"/>
                <w:szCs w:val="16"/>
              </w:rPr>
            </w:pPr>
          </w:p>
        </w:tc>
        <w:tc>
          <w:tcPr>
            <w:tcW w:w="1061" w:type="pct"/>
            <w:vAlign w:val="center"/>
          </w:tcPr>
          <w:p w14:paraId="766000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BED6D26" w14:textId="77777777" w:rsidR="000767D9" w:rsidRPr="009E4A16" w:rsidRDefault="000767D9" w:rsidP="00255DA7">
            <w:pPr>
              <w:rPr>
                <w:sz w:val="16"/>
                <w:szCs w:val="16"/>
              </w:rPr>
            </w:pPr>
            <w:r>
              <w:rPr>
                <w:rFonts w:cstheme="minorHAnsi"/>
                <w:sz w:val="16"/>
                <w:szCs w:val="16"/>
              </w:rPr>
              <w:t>Yes</w:t>
            </w:r>
          </w:p>
        </w:tc>
      </w:tr>
      <w:tr w:rsidR="000767D9" w:rsidRPr="000B20D6" w14:paraId="16B70E5A" w14:textId="77777777" w:rsidTr="00255DA7">
        <w:tc>
          <w:tcPr>
            <w:tcW w:w="756" w:type="pct"/>
            <w:vMerge/>
            <w:vAlign w:val="center"/>
          </w:tcPr>
          <w:p w14:paraId="7ACC6698" w14:textId="77777777" w:rsidR="000767D9" w:rsidRPr="009E4A16" w:rsidRDefault="000767D9" w:rsidP="00255DA7">
            <w:pPr>
              <w:jc w:val="center"/>
              <w:rPr>
                <w:sz w:val="16"/>
                <w:szCs w:val="16"/>
              </w:rPr>
            </w:pPr>
          </w:p>
        </w:tc>
        <w:tc>
          <w:tcPr>
            <w:tcW w:w="1061" w:type="pct"/>
            <w:vAlign w:val="center"/>
          </w:tcPr>
          <w:p w14:paraId="0E88CD5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139EFF3" w14:textId="77777777" w:rsidR="000767D9" w:rsidRPr="009E4A16" w:rsidRDefault="000767D9" w:rsidP="00255DA7">
            <w:pPr>
              <w:rPr>
                <w:sz w:val="16"/>
                <w:szCs w:val="16"/>
              </w:rPr>
            </w:pPr>
            <w:r>
              <w:rPr>
                <w:rFonts w:cstheme="minorHAnsi"/>
                <w:sz w:val="16"/>
                <w:szCs w:val="16"/>
              </w:rPr>
              <w:t>No</w:t>
            </w:r>
          </w:p>
        </w:tc>
      </w:tr>
      <w:tr w:rsidR="000767D9" w:rsidRPr="000B20D6" w14:paraId="1158D205" w14:textId="77777777" w:rsidTr="00255DA7">
        <w:tc>
          <w:tcPr>
            <w:tcW w:w="756" w:type="pct"/>
            <w:vMerge/>
            <w:vAlign w:val="center"/>
          </w:tcPr>
          <w:p w14:paraId="07AE5AB5" w14:textId="77777777" w:rsidR="000767D9" w:rsidRPr="009E4A16" w:rsidRDefault="000767D9" w:rsidP="00255DA7">
            <w:pPr>
              <w:jc w:val="center"/>
              <w:rPr>
                <w:sz w:val="16"/>
                <w:szCs w:val="16"/>
              </w:rPr>
            </w:pPr>
          </w:p>
        </w:tc>
        <w:tc>
          <w:tcPr>
            <w:tcW w:w="1061" w:type="pct"/>
            <w:vAlign w:val="center"/>
          </w:tcPr>
          <w:p w14:paraId="46DA743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5A97776" w14:textId="77777777" w:rsidR="000767D9" w:rsidRPr="009E4A16" w:rsidRDefault="000767D9" w:rsidP="00255DA7">
            <w:pPr>
              <w:rPr>
                <w:sz w:val="16"/>
                <w:szCs w:val="16"/>
              </w:rPr>
            </w:pPr>
            <w:r>
              <w:rPr>
                <w:rFonts w:cstheme="minorHAnsi"/>
                <w:sz w:val="16"/>
                <w:szCs w:val="16"/>
              </w:rPr>
              <w:t>Yes</w:t>
            </w:r>
          </w:p>
        </w:tc>
      </w:tr>
      <w:tr w:rsidR="000767D9" w:rsidRPr="000B20D6" w14:paraId="3BAA97F2" w14:textId="77777777" w:rsidTr="00255DA7">
        <w:tc>
          <w:tcPr>
            <w:tcW w:w="756" w:type="pct"/>
            <w:vMerge/>
            <w:vAlign w:val="center"/>
          </w:tcPr>
          <w:p w14:paraId="177DCFBA" w14:textId="77777777" w:rsidR="000767D9" w:rsidRPr="009E4A16" w:rsidRDefault="000767D9" w:rsidP="00255DA7">
            <w:pPr>
              <w:jc w:val="center"/>
              <w:rPr>
                <w:sz w:val="16"/>
                <w:szCs w:val="16"/>
              </w:rPr>
            </w:pPr>
          </w:p>
        </w:tc>
        <w:tc>
          <w:tcPr>
            <w:tcW w:w="1061" w:type="pct"/>
            <w:vAlign w:val="center"/>
          </w:tcPr>
          <w:p w14:paraId="5096D81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5ED4CDD" w14:textId="77777777" w:rsidR="000767D9" w:rsidRPr="00C86A9F" w:rsidRDefault="000767D9" w:rsidP="00255DA7">
            <w:pPr>
              <w:rPr>
                <w:rFonts w:cstheme="minorHAnsi"/>
                <w:sz w:val="16"/>
                <w:szCs w:val="16"/>
              </w:rPr>
            </w:pPr>
          </w:p>
        </w:tc>
      </w:tr>
      <w:tr w:rsidR="000767D9" w:rsidRPr="000B20D6" w14:paraId="5E3B04A4" w14:textId="77777777" w:rsidTr="00255DA7">
        <w:tc>
          <w:tcPr>
            <w:tcW w:w="756" w:type="pct"/>
            <w:vMerge/>
            <w:vAlign w:val="center"/>
          </w:tcPr>
          <w:p w14:paraId="1A93FAB4" w14:textId="77777777" w:rsidR="000767D9" w:rsidRPr="009E4A16" w:rsidRDefault="000767D9" w:rsidP="00255DA7">
            <w:pPr>
              <w:jc w:val="center"/>
              <w:rPr>
                <w:sz w:val="16"/>
                <w:szCs w:val="16"/>
              </w:rPr>
            </w:pPr>
          </w:p>
        </w:tc>
        <w:tc>
          <w:tcPr>
            <w:tcW w:w="1061" w:type="pct"/>
            <w:vAlign w:val="center"/>
          </w:tcPr>
          <w:p w14:paraId="3A0592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CF1A92" w14:textId="4F751805" w:rsidR="000767D9" w:rsidRPr="009E4A16" w:rsidRDefault="00F661B3" w:rsidP="00255DA7">
            <w:pPr>
              <w:rPr>
                <w:sz w:val="16"/>
                <w:szCs w:val="16"/>
              </w:rPr>
            </w:pPr>
            <w:r>
              <w:rPr>
                <w:rFonts w:cstheme="minorHAnsi"/>
                <w:sz w:val="16"/>
                <w:szCs w:val="16"/>
              </w:rPr>
              <w:t>The</w:t>
            </w:r>
            <w:r w:rsidR="000767D9">
              <w:rPr>
                <w:rFonts w:cstheme="minorHAnsi"/>
                <w:sz w:val="16"/>
                <w:szCs w:val="16"/>
              </w:rPr>
              <w:t xml:space="preserve"> data is from the Nova Scotia Cancer Registry. </w:t>
            </w:r>
            <w:r w:rsidR="000767D9" w:rsidRPr="00C86A9F">
              <w:rPr>
                <w:rFonts w:cstheme="minorHAnsi"/>
                <w:sz w:val="16"/>
                <w:szCs w:val="16"/>
              </w:rPr>
              <w:t xml:space="preserve">The total case count for 2019 has been estimated by </w:t>
            </w:r>
            <w:proofErr w:type="spellStart"/>
            <w:r w:rsidR="000767D9" w:rsidRPr="00C86A9F">
              <w:rPr>
                <w:rFonts w:cstheme="minorHAnsi"/>
                <w:sz w:val="16"/>
                <w:szCs w:val="16"/>
              </w:rPr>
              <w:t>CanProj</w:t>
            </w:r>
            <w:proofErr w:type="spellEnd"/>
            <w:r w:rsidR="000767D9" w:rsidRPr="00C86A9F">
              <w:rPr>
                <w:rFonts w:cstheme="minorHAnsi"/>
                <w:sz w:val="16"/>
                <w:szCs w:val="16"/>
              </w:rPr>
              <w:t xml:space="preserve">-R, using methods described in the Canadian Cancer Statistics series, applied to data years 1972 - 2017. Separate models by sex were estimated and summed to obtain a total for both sexes. Projection of stage IV disease is based on </w:t>
            </w:r>
            <w:proofErr w:type="spellStart"/>
            <w:r w:rsidR="000767D9" w:rsidRPr="00C86A9F">
              <w:rPr>
                <w:rFonts w:cstheme="minorHAnsi"/>
                <w:sz w:val="16"/>
                <w:szCs w:val="16"/>
              </w:rPr>
              <w:t>JoinPoint</w:t>
            </w:r>
            <w:proofErr w:type="spellEnd"/>
            <w:r w:rsidR="000767D9" w:rsidRPr="00C86A9F">
              <w:rPr>
                <w:rFonts w:cstheme="minorHAnsi"/>
                <w:sz w:val="16"/>
                <w:szCs w:val="16"/>
              </w:rPr>
              <w:t xml:space="preserve"> projection of the proportion of stage IV disease for the data years 2008 - 2017.  Stages I - III are grouped in the above table, as they were not separately estimated. Cases staged as Occult, Unknown or Not Applicable were excluded from the proportion estimates and have been combined for presentation in the above table. The proportion of these cases is tabulated separately by sex and averaged over the final 3 years of available data (2015 - 2017). Models of late-stage proportion were sex-specific at the provincial level, and Health Zone-specific for sub-provincial estimates.  For this reason, totals across Health Zone of any site/stage cells cannot be expected to equal the corresponding cell at the provincial level. Staging of cases in the provincial registry system was recorded using the Collaborative Stage framework, which has assigned an AJCC 'best' stage according to AJCC 7th edition (2008 - 2009) and AJCC 8th edition (2010 - 2017).  </w:t>
            </w:r>
          </w:p>
        </w:tc>
      </w:tr>
      <w:tr w:rsidR="000767D9" w:rsidRPr="000B20D6" w14:paraId="1197DE41" w14:textId="77777777" w:rsidTr="00255DA7">
        <w:tc>
          <w:tcPr>
            <w:tcW w:w="5000" w:type="pct"/>
            <w:gridSpan w:val="3"/>
            <w:shd w:val="clear" w:color="auto" w:fill="FFF2CC" w:themeFill="accent4" w:themeFillTint="33"/>
            <w:vAlign w:val="center"/>
          </w:tcPr>
          <w:p w14:paraId="192DEADD" w14:textId="77777777" w:rsidR="000767D9" w:rsidRPr="009E4A16" w:rsidRDefault="000767D9" w:rsidP="00255DA7">
            <w:pPr>
              <w:rPr>
                <w:sz w:val="16"/>
                <w:szCs w:val="16"/>
              </w:rPr>
            </w:pPr>
          </w:p>
        </w:tc>
      </w:tr>
      <w:tr w:rsidR="000767D9" w:rsidRPr="000B20D6" w14:paraId="55516D8E" w14:textId="77777777" w:rsidTr="00255DA7">
        <w:tc>
          <w:tcPr>
            <w:tcW w:w="756" w:type="pct"/>
            <w:vMerge w:val="restart"/>
            <w:vAlign w:val="center"/>
          </w:tcPr>
          <w:p w14:paraId="0A361F69"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595FB0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70992CC"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7CC25C2" w14:textId="77777777" w:rsidTr="00255DA7">
        <w:tc>
          <w:tcPr>
            <w:tcW w:w="756" w:type="pct"/>
            <w:vMerge/>
            <w:vAlign w:val="center"/>
          </w:tcPr>
          <w:p w14:paraId="2FE4CB6F" w14:textId="77777777" w:rsidR="000767D9" w:rsidRPr="009E4A16" w:rsidRDefault="000767D9" w:rsidP="00255DA7">
            <w:pPr>
              <w:jc w:val="center"/>
              <w:rPr>
                <w:sz w:val="16"/>
                <w:szCs w:val="16"/>
              </w:rPr>
            </w:pPr>
          </w:p>
        </w:tc>
        <w:tc>
          <w:tcPr>
            <w:tcW w:w="1061" w:type="pct"/>
            <w:vAlign w:val="center"/>
          </w:tcPr>
          <w:p w14:paraId="775D3BE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4ED04AA3" w14:textId="77777777" w:rsidR="000767D9" w:rsidRPr="009E4A16" w:rsidRDefault="000767D9" w:rsidP="00255DA7">
            <w:pPr>
              <w:rPr>
                <w:sz w:val="16"/>
                <w:szCs w:val="16"/>
              </w:rPr>
            </w:pPr>
            <w:r>
              <w:rPr>
                <w:rFonts w:cstheme="minorHAnsi"/>
                <w:sz w:val="16"/>
                <w:szCs w:val="16"/>
              </w:rPr>
              <w:t>2018</w:t>
            </w:r>
          </w:p>
        </w:tc>
      </w:tr>
      <w:tr w:rsidR="000767D9" w:rsidRPr="000B20D6" w14:paraId="17A170E5" w14:textId="77777777" w:rsidTr="00255DA7">
        <w:tc>
          <w:tcPr>
            <w:tcW w:w="756" w:type="pct"/>
            <w:vMerge/>
            <w:vAlign w:val="center"/>
          </w:tcPr>
          <w:p w14:paraId="5DD15572" w14:textId="77777777" w:rsidR="000767D9" w:rsidRPr="009E4A16" w:rsidRDefault="000767D9" w:rsidP="00255DA7">
            <w:pPr>
              <w:jc w:val="center"/>
              <w:rPr>
                <w:sz w:val="16"/>
                <w:szCs w:val="16"/>
              </w:rPr>
            </w:pPr>
          </w:p>
        </w:tc>
        <w:tc>
          <w:tcPr>
            <w:tcW w:w="1061" w:type="pct"/>
            <w:vAlign w:val="center"/>
          </w:tcPr>
          <w:p w14:paraId="42C7EBA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AA92FF5" w14:textId="77777777" w:rsidR="000767D9" w:rsidRPr="009E4A16" w:rsidRDefault="000767D9" w:rsidP="00255DA7">
            <w:pPr>
              <w:rPr>
                <w:sz w:val="16"/>
                <w:szCs w:val="16"/>
              </w:rPr>
            </w:pPr>
            <w:r>
              <w:rPr>
                <w:rFonts w:cstheme="minorHAnsi"/>
                <w:sz w:val="16"/>
                <w:szCs w:val="16"/>
              </w:rPr>
              <w:t>No</w:t>
            </w:r>
          </w:p>
        </w:tc>
      </w:tr>
      <w:tr w:rsidR="000767D9" w:rsidRPr="000B20D6" w14:paraId="7FFAE71F" w14:textId="77777777" w:rsidTr="00255DA7">
        <w:tc>
          <w:tcPr>
            <w:tcW w:w="756" w:type="pct"/>
            <w:vMerge/>
            <w:vAlign w:val="center"/>
          </w:tcPr>
          <w:p w14:paraId="2774BF16" w14:textId="77777777" w:rsidR="000767D9" w:rsidRPr="009E4A16" w:rsidRDefault="000767D9" w:rsidP="00255DA7">
            <w:pPr>
              <w:jc w:val="center"/>
              <w:rPr>
                <w:sz w:val="16"/>
                <w:szCs w:val="16"/>
              </w:rPr>
            </w:pPr>
          </w:p>
        </w:tc>
        <w:tc>
          <w:tcPr>
            <w:tcW w:w="1061" w:type="pct"/>
            <w:vAlign w:val="center"/>
          </w:tcPr>
          <w:p w14:paraId="44D363D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A924EF" w14:textId="77777777" w:rsidR="000767D9" w:rsidRPr="009E4A16" w:rsidRDefault="000767D9" w:rsidP="00255DA7">
            <w:pPr>
              <w:rPr>
                <w:sz w:val="16"/>
                <w:szCs w:val="16"/>
              </w:rPr>
            </w:pPr>
            <w:r>
              <w:rPr>
                <w:rFonts w:cstheme="minorHAnsi"/>
                <w:sz w:val="16"/>
                <w:szCs w:val="16"/>
              </w:rPr>
              <w:t>Yes</w:t>
            </w:r>
          </w:p>
        </w:tc>
      </w:tr>
      <w:tr w:rsidR="000767D9" w:rsidRPr="000B20D6" w14:paraId="05D962D8" w14:textId="77777777" w:rsidTr="00255DA7">
        <w:tc>
          <w:tcPr>
            <w:tcW w:w="756" w:type="pct"/>
            <w:vMerge/>
            <w:vAlign w:val="center"/>
          </w:tcPr>
          <w:p w14:paraId="57818BAB" w14:textId="77777777" w:rsidR="000767D9" w:rsidRPr="009E4A16" w:rsidRDefault="000767D9" w:rsidP="00255DA7">
            <w:pPr>
              <w:jc w:val="center"/>
              <w:rPr>
                <w:sz w:val="16"/>
                <w:szCs w:val="16"/>
              </w:rPr>
            </w:pPr>
          </w:p>
        </w:tc>
        <w:tc>
          <w:tcPr>
            <w:tcW w:w="1061" w:type="pct"/>
            <w:vAlign w:val="center"/>
          </w:tcPr>
          <w:p w14:paraId="1FD7FF4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C683C2D"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4D2251E" w14:textId="77777777" w:rsidTr="00255DA7">
        <w:tc>
          <w:tcPr>
            <w:tcW w:w="756" w:type="pct"/>
            <w:vMerge/>
            <w:vAlign w:val="center"/>
          </w:tcPr>
          <w:p w14:paraId="7FB1996F" w14:textId="77777777" w:rsidR="000767D9" w:rsidRPr="009E4A16" w:rsidRDefault="000767D9" w:rsidP="00255DA7">
            <w:pPr>
              <w:jc w:val="center"/>
              <w:rPr>
                <w:sz w:val="16"/>
                <w:szCs w:val="16"/>
              </w:rPr>
            </w:pPr>
          </w:p>
        </w:tc>
        <w:tc>
          <w:tcPr>
            <w:tcW w:w="1061" w:type="pct"/>
            <w:vAlign w:val="center"/>
          </w:tcPr>
          <w:p w14:paraId="5B58348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1E40CF6" w14:textId="77777777" w:rsidR="000767D9" w:rsidRPr="009E4A16" w:rsidRDefault="000767D9" w:rsidP="00255DA7">
            <w:pPr>
              <w:rPr>
                <w:sz w:val="16"/>
                <w:szCs w:val="16"/>
              </w:rPr>
            </w:pPr>
            <w:r>
              <w:rPr>
                <w:rFonts w:cstheme="minorHAnsi"/>
                <w:sz w:val="16"/>
                <w:szCs w:val="16"/>
              </w:rPr>
              <w:t>Yes</w:t>
            </w:r>
          </w:p>
        </w:tc>
      </w:tr>
      <w:tr w:rsidR="000767D9" w:rsidRPr="000B20D6" w14:paraId="3ED96128" w14:textId="77777777" w:rsidTr="00255DA7">
        <w:tc>
          <w:tcPr>
            <w:tcW w:w="756" w:type="pct"/>
            <w:vMerge/>
            <w:vAlign w:val="center"/>
          </w:tcPr>
          <w:p w14:paraId="0CE6AB05" w14:textId="77777777" w:rsidR="000767D9" w:rsidRPr="009E4A16" w:rsidRDefault="000767D9" w:rsidP="00255DA7">
            <w:pPr>
              <w:jc w:val="center"/>
              <w:rPr>
                <w:sz w:val="16"/>
                <w:szCs w:val="16"/>
              </w:rPr>
            </w:pPr>
          </w:p>
        </w:tc>
        <w:tc>
          <w:tcPr>
            <w:tcW w:w="1061" w:type="pct"/>
            <w:vAlign w:val="center"/>
          </w:tcPr>
          <w:p w14:paraId="083B9E5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36E418" w14:textId="77777777" w:rsidR="000767D9" w:rsidRPr="009E4A16" w:rsidRDefault="000767D9" w:rsidP="00255DA7">
            <w:pPr>
              <w:rPr>
                <w:sz w:val="16"/>
                <w:szCs w:val="16"/>
              </w:rPr>
            </w:pPr>
            <w:r>
              <w:rPr>
                <w:rFonts w:cstheme="minorHAnsi"/>
                <w:sz w:val="16"/>
                <w:szCs w:val="16"/>
              </w:rPr>
              <w:t>Yes</w:t>
            </w:r>
          </w:p>
        </w:tc>
      </w:tr>
      <w:tr w:rsidR="000767D9" w:rsidRPr="000B20D6" w14:paraId="141DBAEC" w14:textId="77777777" w:rsidTr="00255DA7">
        <w:tc>
          <w:tcPr>
            <w:tcW w:w="756" w:type="pct"/>
            <w:vMerge/>
            <w:vAlign w:val="center"/>
          </w:tcPr>
          <w:p w14:paraId="34711FDC" w14:textId="77777777" w:rsidR="000767D9" w:rsidRPr="009E4A16" w:rsidRDefault="000767D9" w:rsidP="00255DA7">
            <w:pPr>
              <w:jc w:val="center"/>
              <w:rPr>
                <w:sz w:val="16"/>
                <w:szCs w:val="16"/>
              </w:rPr>
            </w:pPr>
          </w:p>
        </w:tc>
        <w:tc>
          <w:tcPr>
            <w:tcW w:w="1061" w:type="pct"/>
            <w:vAlign w:val="center"/>
          </w:tcPr>
          <w:p w14:paraId="72E01D1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AC86029" w14:textId="77777777" w:rsidR="000767D9" w:rsidRPr="009E4A16" w:rsidRDefault="000767D9" w:rsidP="00255DA7">
            <w:pPr>
              <w:rPr>
                <w:sz w:val="16"/>
                <w:szCs w:val="16"/>
              </w:rPr>
            </w:pPr>
            <w:r>
              <w:rPr>
                <w:rFonts w:cstheme="minorHAnsi"/>
                <w:sz w:val="16"/>
                <w:szCs w:val="16"/>
              </w:rPr>
              <w:t>Yes</w:t>
            </w:r>
          </w:p>
        </w:tc>
      </w:tr>
      <w:tr w:rsidR="000767D9" w:rsidRPr="000B20D6" w14:paraId="0682A7CE" w14:textId="77777777" w:rsidTr="00255DA7">
        <w:tc>
          <w:tcPr>
            <w:tcW w:w="756" w:type="pct"/>
            <w:vMerge/>
            <w:vAlign w:val="center"/>
          </w:tcPr>
          <w:p w14:paraId="5398A1C9" w14:textId="77777777" w:rsidR="000767D9" w:rsidRPr="009E4A16" w:rsidRDefault="000767D9" w:rsidP="00255DA7">
            <w:pPr>
              <w:jc w:val="center"/>
              <w:rPr>
                <w:sz w:val="16"/>
                <w:szCs w:val="16"/>
              </w:rPr>
            </w:pPr>
          </w:p>
        </w:tc>
        <w:tc>
          <w:tcPr>
            <w:tcW w:w="1061" w:type="pct"/>
            <w:vAlign w:val="center"/>
          </w:tcPr>
          <w:p w14:paraId="218382C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D3BB459" w14:textId="77777777" w:rsidR="000767D9" w:rsidRPr="00262F3A" w:rsidRDefault="000767D9" w:rsidP="00255DA7">
            <w:pPr>
              <w:rPr>
                <w:rFonts w:cstheme="minorHAnsi"/>
                <w:sz w:val="16"/>
                <w:szCs w:val="16"/>
              </w:rPr>
            </w:pPr>
          </w:p>
        </w:tc>
      </w:tr>
      <w:tr w:rsidR="000767D9" w:rsidRPr="000B20D6" w14:paraId="7EA9654B" w14:textId="77777777" w:rsidTr="00255DA7">
        <w:tc>
          <w:tcPr>
            <w:tcW w:w="756" w:type="pct"/>
            <w:vMerge/>
            <w:vAlign w:val="center"/>
          </w:tcPr>
          <w:p w14:paraId="5D6C4BC5" w14:textId="77777777" w:rsidR="000767D9" w:rsidRPr="009E4A16" w:rsidRDefault="000767D9" w:rsidP="00255DA7">
            <w:pPr>
              <w:jc w:val="center"/>
              <w:rPr>
                <w:sz w:val="16"/>
                <w:szCs w:val="16"/>
              </w:rPr>
            </w:pPr>
          </w:p>
        </w:tc>
        <w:tc>
          <w:tcPr>
            <w:tcW w:w="1061" w:type="pct"/>
            <w:vAlign w:val="center"/>
          </w:tcPr>
          <w:p w14:paraId="1EA3BE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ADA9596" w14:textId="77777777" w:rsidR="000767D9" w:rsidRPr="009E4A16" w:rsidRDefault="000767D9" w:rsidP="00255DA7">
            <w:pPr>
              <w:rPr>
                <w:sz w:val="16"/>
                <w:szCs w:val="16"/>
              </w:rPr>
            </w:pPr>
            <w:r w:rsidRPr="00262F3A">
              <w:rPr>
                <w:rFonts w:cstheme="minorHAnsi"/>
                <w:sz w:val="16"/>
                <w:szCs w:val="16"/>
              </w:rPr>
              <w:t xml:space="preserve">AJCC8 has no consensus on how to assign a final stage to a patient.  For this analysis, the pathologic staging </w:t>
            </w:r>
            <w:r>
              <w:rPr>
                <w:rFonts w:cstheme="minorHAnsi"/>
                <w:sz w:val="16"/>
                <w:szCs w:val="16"/>
              </w:rPr>
              <w:t xml:space="preserve">was used </w:t>
            </w:r>
            <w:r w:rsidRPr="00262F3A">
              <w:rPr>
                <w:rFonts w:cstheme="minorHAnsi"/>
                <w:sz w:val="16"/>
                <w:szCs w:val="16"/>
              </w:rPr>
              <w:t xml:space="preserve">as the final stage unless there </w:t>
            </w:r>
            <w:r>
              <w:rPr>
                <w:rFonts w:cstheme="minorHAnsi"/>
                <w:sz w:val="16"/>
                <w:szCs w:val="16"/>
              </w:rPr>
              <w:t>wa</w:t>
            </w:r>
            <w:r w:rsidRPr="00262F3A">
              <w:rPr>
                <w:rFonts w:cstheme="minorHAnsi"/>
                <w:sz w:val="16"/>
                <w:szCs w:val="16"/>
              </w:rPr>
              <w:t xml:space="preserve">s no stage given or if the stage </w:t>
            </w:r>
            <w:r>
              <w:rPr>
                <w:rFonts w:cstheme="minorHAnsi"/>
                <w:sz w:val="16"/>
                <w:szCs w:val="16"/>
              </w:rPr>
              <w:t>wa</w:t>
            </w:r>
            <w:r w:rsidRPr="00262F3A">
              <w:rPr>
                <w:rFonts w:cstheme="minorHAnsi"/>
                <w:sz w:val="16"/>
                <w:szCs w:val="16"/>
              </w:rPr>
              <w:t xml:space="preserve">s unknown at which point, the clinical stage </w:t>
            </w:r>
            <w:r>
              <w:rPr>
                <w:rFonts w:cstheme="minorHAnsi"/>
                <w:sz w:val="16"/>
                <w:szCs w:val="16"/>
              </w:rPr>
              <w:t>was</w:t>
            </w:r>
            <w:r w:rsidRPr="00262F3A">
              <w:rPr>
                <w:rFonts w:cstheme="minorHAnsi"/>
                <w:sz w:val="16"/>
                <w:szCs w:val="16"/>
              </w:rPr>
              <w:t xml:space="preserve"> substituted as the final stage.</w:t>
            </w:r>
          </w:p>
        </w:tc>
      </w:tr>
      <w:tr w:rsidR="000767D9" w:rsidRPr="000B20D6" w14:paraId="690FE902" w14:textId="77777777" w:rsidTr="00255DA7">
        <w:tc>
          <w:tcPr>
            <w:tcW w:w="5000" w:type="pct"/>
            <w:gridSpan w:val="3"/>
            <w:shd w:val="clear" w:color="auto" w:fill="FFF2CC" w:themeFill="accent4" w:themeFillTint="33"/>
            <w:vAlign w:val="center"/>
          </w:tcPr>
          <w:p w14:paraId="439FEB3A" w14:textId="77777777" w:rsidR="000767D9" w:rsidRPr="009E4A16" w:rsidRDefault="000767D9" w:rsidP="00255DA7">
            <w:pPr>
              <w:rPr>
                <w:sz w:val="16"/>
                <w:szCs w:val="16"/>
              </w:rPr>
            </w:pPr>
          </w:p>
        </w:tc>
      </w:tr>
      <w:tr w:rsidR="000767D9" w:rsidRPr="000B20D6" w14:paraId="0784EC7F" w14:textId="77777777" w:rsidTr="00255DA7">
        <w:tc>
          <w:tcPr>
            <w:tcW w:w="756" w:type="pct"/>
            <w:vMerge w:val="restart"/>
            <w:vAlign w:val="center"/>
          </w:tcPr>
          <w:p w14:paraId="226AE2DF"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798E432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1B212B7"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530FB262" w14:textId="77777777" w:rsidTr="00255DA7">
        <w:tc>
          <w:tcPr>
            <w:tcW w:w="756" w:type="pct"/>
            <w:vMerge/>
            <w:vAlign w:val="center"/>
          </w:tcPr>
          <w:p w14:paraId="11717AD6" w14:textId="77777777" w:rsidR="000767D9" w:rsidRPr="009E4A16" w:rsidRDefault="000767D9" w:rsidP="00255DA7">
            <w:pPr>
              <w:jc w:val="center"/>
              <w:rPr>
                <w:sz w:val="16"/>
                <w:szCs w:val="16"/>
              </w:rPr>
            </w:pPr>
          </w:p>
        </w:tc>
        <w:tc>
          <w:tcPr>
            <w:tcW w:w="1061" w:type="pct"/>
            <w:vAlign w:val="center"/>
          </w:tcPr>
          <w:p w14:paraId="49822E25"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2312972" w14:textId="77777777" w:rsidR="000767D9" w:rsidRPr="009E4A16" w:rsidRDefault="000767D9" w:rsidP="00255DA7">
            <w:pPr>
              <w:rPr>
                <w:sz w:val="16"/>
                <w:szCs w:val="16"/>
              </w:rPr>
            </w:pPr>
            <w:r>
              <w:rPr>
                <w:rFonts w:cstheme="minorHAnsi"/>
                <w:sz w:val="16"/>
                <w:szCs w:val="16"/>
              </w:rPr>
              <w:t>2019</w:t>
            </w:r>
          </w:p>
        </w:tc>
      </w:tr>
      <w:tr w:rsidR="000767D9" w:rsidRPr="000B20D6" w14:paraId="5B4A7BFA" w14:textId="77777777" w:rsidTr="00255DA7">
        <w:tc>
          <w:tcPr>
            <w:tcW w:w="756" w:type="pct"/>
            <w:vMerge/>
            <w:vAlign w:val="center"/>
          </w:tcPr>
          <w:p w14:paraId="1C3B4DBE" w14:textId="77777777" w:rsidR="000767D9" w:rsidRPr="009E4A16" w:rsidRDefault="000767D9" w:rsidP="00255DA7">
            <w:pPr>
              <w:jc w:val="center"/>
              <w:rPr>
                <w:sz w:val="16"/>
                <w:szCs w:val="16"/>
              </w:rPr>
            </w:pPr>
          </w:p>
        </w:tc>
        <w:tc>
          <w:tcPr>
            <w:tcW w:w="1061" w:type="pct"/>
            <w:vAlign w:val="center"/>
          </w:tcPr>
          <w:p w14:paraId="2A223A5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248D37" w14:textId="77777777" w:rsidR="000767D9" w:rsidRPr="009E4A16" w:rsidRDefault="000767D9" w:rsidP="00255DA7">
            <w:pPr>
              <w:rPr>
                <w:sz w:val="16"/>
                <w:szCs w:val="16"/>
              </w:rPr>
            </w:pPr>
            <w:r>
              <w:rPr>
                <w:rFonts w:cstheme="minorHAnsi"/>
                <w:sz w:val="16"/>
                <w:szCs w:val="16"/>
              </w:rPr>
              <w:t>No</w:t>
            </w:r>
          </w:p>
        </w:tc>
      </w:tr>
      <w:tr w:rsidR="000767D9" w:rsidRPr="000B20D6" w14:paraId="2EF5ACE4" w14:textId="77777777" w:rsidTr="00255DA7">
        <w:tc>
          <w:tcPr>
            <w:tcW w:w="756" w:type="pct"/>
            <w:vMerge/>
            <w:vAlign w:val="center"/>
          </w:tcPr>
          <w:p w14:paraId="53830F8B" w14:textId="77777777" w:rsidR="000767D9" w:rsidRPr="009E4A16" w:rsidRDefault="000767D9" w:rsidP="00255DA7">
            <w:pPr>
              <w:jc w:val="center"/>
              <w:rPr>
                <w:sz w:val="16"/>
                <w:szCs w:val="16"/>
              </w:rPr>
            </w:pPr>
          </w:p>
        </w:tc>
        <w:tc>
          <w:tcPr>
            <w:tcW w:w="1061" w:type="pct"/>
            <w:vAlign w:val="center"/>
          </w:tcPr>
          <w:p w14:paraId="65F82CA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D5BE62" w14:textId="77777777" w:rsidR="000767D9" w:rsidRPr="009E4A16" w:rsidRDefault="000767D9" w:rsidP="00255DA7">
            <w:pPr>
              <w:rPr>
                <w:sz w:val="16"/>
                <w:szCs w:val="16"/>
              </w:rPr>
            </w:pPr>
            <w:r>
              <w:rPr>
                <w:rFonts w:cstheme="minorHAnsi"/>
                <w:sz w:val="16"/>
                <w:szCs w:val="16"/>
              </w:rPr>
              <w:t>Yes</w:t>
            </w:r>
          </w:p>
        </w:tc>
      </w:tr>
      <w:tr w:rsidR="000767D9" w:rsidRPr="000B20D6" w14:paraId="2F0F80F8" w14:textId="77777777" w:rsidTr="00255DA7">
        <w:tc>
          <w:tcPr>
            <w:tcW w:w="756" w:type="pct"/>
            <w:vMerge/>
            <w:vAlign w:val="center"/>
          </w:tcPr>
          <w:p w14:paraId="21F660E6" w14:textId="77777777" w:rsidR="000767D9" w:rsidRPr="009E4A16" w:rsidRDefault="000767D9" w:rsidP="00255DA7">
            <w:pPr>
              <w:jc w:val="center"/>
              <w:rPr>
                <w:sz w:val="16"/>
                <w:szCs w:val="16"/>
              </w:rPr>
            </w:pPr>
          </w:p>
        </w:tc>
        <w:tc>
          <w:tcPr>
            <w:tcW w:w="1061" w:type="pct"/>
            <w:vAlign w:val="center"/>
          </w:tcPr>
          <w:p w14:paraId="03F028A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53707F" w14:textId="77777777" w:rsidR="000767D9" w:rsidRPr="009E4A16" w:rsidRDefault="000767D9" w:rsidP="00255DA7">
            <w:pPr>
              <w:rPr>
                <w:sz w:val="16"/>
                <w:szCs w:val="16"/>
              </w:rPr>
            </w:pPr>
            <w:r>
              <w:rPr>
                <w:rFonts w:cstheme="minorHAnsi"/>
                <w:sz w:val="16"/>
                <w:szCs w:val="16"/>
              </w:rPr>
              <w:t>Not Applicable</w:t>
            </w:r>
          </w:p>
        </w:tc>
      </w:tr>
      <w:tr w:rsidR="000767D9" w:rsidRPr="000B20D6" w14:paraId="1B672481" w14:textId="77777777" w:rsidTr="00255DA7">
        <w:tc>
          <w:tcPr>
            <w:tcW w:w="756" w:type="pct"/>
            <w:vMerge/>
            <w:vAlign w:val="center"/>
          </w:tcPr>
          <w:p w14:paraId="00D372DA" w14:textId="77777777" w:rsidR="000767D9" w:rsidRPr="009E4A16" w:rsidRDefault="000767D9" w:rsidP="00255DA7">
            <w:pPr>
              <w:jc w:val="center"/>
              <w:rPr>
                <w:sz w:val="16"/>
                <w:szCs w:val="16"/>
              </w:rPr>
            </w:pPr>
          </w:p>
        </w:tc>
        <w:tc>
          <w:tcPr>
            <w:tcW w:w="1061" w:type="pct"/>
            <w:vAlign w:val="center"/>
          </w:tcPr>
          <w:p w14:paraId="4AE9D6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7E94776" w14:textId="77777777" w:rsidR="000767D9" w:rsidRPr="009E4A16" w:rsidRDefault="000767D9" w:rsidP="00255DA7">
            <w:pPr>
              <w:rPr>
                <w:sz w:val="16"/>
                <w:szCs w:val="16"/>
              </w:rPr>
            </w:pPr>
            <w:r>
              <w:rPr>
                <w:rFonts w:cstheme="minorHAnsi"/>
                <w:sz w:val="16"/>
                <w:szCs w:val="16"/>
              </w:rPr>
              <w:t>Yes</w:t>
            </w:r>
          </w:p>
        </w:tc>
      </w:tr>
      <w:tr w:rsidR="000767D9" w:rsidRPr="000B20D6" w14:paraId="0BAB7601" w14:textId="77777777" w:rsidTr="00255DA7">
        <w:tc>
          <w:tcPr>
            <w:tcW w:w="756" w:type="pct"/>
            <w:vMerge/>
            <w:vAlign w:val="center"/>
          </w:tcPr>
          <w:p w14:paraId="5EF029E6" w14:textId="77777777" w:rsidR="000767D9" w:rsidRPr="009E4A16" w:rsidRDefault="000767D9" w:rsidP="00255DA7">
            <w:pPr>
              <w:jc w:val="center"/>
              <w:rPr>
                <w:sz w:val="16"/>
                <w:szCs w:val="16"/>
              </w:rPr>
            </w:pPr>
          </w:p>
        </w:tc>
        <w:tc>
          <w:tcPr>
            <w:tcW w:w="1061" w:type="pct"/>
            <w:vAlign w:val="center"/>
          </w:tcPr>
          <w:p w14:paraId="3E844F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4F8E664" w14:textId="77777777" w:rsidR="000767D9" w:rsidRPr="009E4A16" w:rsidRDefault="000767D9" w:rsidP="00255DA7">
            <w:pPr>
              <w:rPr>
                <w:sz w:val="16"/>
                <w:szCs w:val="16"/>
              </w:rPr>
            </w:pPr>
            <w:r>
              <w:rPr>
                <w:rFonts w:cstheme="minorHAnsi"/>
                <w:sz w:val="16"/>
                <w:szCs w:val="16"/>
              </w:rPr>
              <w:t>Yes</w:t>
            </w:r>
          </w:p>
        </w:tc>
      </w:tr>
      <w:tr w:rsidR="000767D9" w:rsidRPr="000B20D6" w14:paraId="6C42ECD3" w14:textId="77777777" w:rsidTr="00255DA7">
        <w:tc>
          <w:tcPr>
            <w:tcW w:w="756" w:type="pct"/>
            <w:vMerge/>
            <w:vAlign w:val="center"/>
          </w:tcPr>
          <w:p w14:paraId="4BDAB897" w14:textId="77777777" w:rsidR="000767D9" w:rsidRPr="009E4A16" w:rsidRDefault="000767D9" w:rsidP="00255DA7">
            <w:pPr>
              <w:jc w:val="center"/>
              <w:rPr>
                <w:sz w:val="16"/>
                <w:szCs w:val="16"/>
              </w:rPr>
            </w:pPr>
          </w:p>
        </w:tc>
        <w:tc>
          <w:tcPr>
            <w:tcW w:w="1061" w:type="pct"/>
            <w:vAlign w:val="center"/>
          </w:tcPr>
          <w:p w14:paraId="20E8437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971C298" w14:textId="77777777" w:rsidR="000767D9" w:rsidRPr="009E4A16" w:rsidRDefault="000767D9" w:rsidP="00255DA7">
            <w:pPr>
              <w:rPr>
                <w:sz w:val="16"/>
                <w:szCs w:val="16"/>
              </w:rPr>
            </w:pPr>
            <w:r>
              <w:rPr>
                <w:rFonts w:cstheme="minorHAnsi"/>
                <w:sz w:val="16"/>
                <w:szCs w:val="16"/>
              </w:rPr>
              <w:t>Yes</w:t>
            </w:r>
          </w:p>
        </w:tc>
      </w:tr>
      <w:tr w:rsidR="000767D9" w:rsidRPr="000B20D6" w14:paraId="48FFC62A" w14:textId="77777777" w:rsidTr="00255DA7">
        <w:tc>
          <w:tcPr>
            <w:tcW w:w="756" w:type="pct"/>
            <w:vMerge/>
            <w:vAlign w:val="center"/>
          </w:tcPr>
          <w:p w14:paraId="5E844FEA" w14:textId="77777777" w:rsidR="000767D9" w:rsidRPr="009E4A16" w:rsidRDefault="000767D9" w:rsidP="00255DA7">
            <w:pPr>
              <w:jc w:val="center"/>
              <w:rPr>
                <w:sz w:val="16"/>
                <w:szCs w:val="16"/>
              </w:rPr>
            </w:pPr>
          </w:p>
        </w:tc>
        <w:tc>
          <w:tcPr>
            <w:tcW w:w="1061" w:type="pct"/>
            <w:vAlign w:val="center"/>
          </w:tcPr>
          <w:p w14:paraId="14FAA83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F130DA8" w14:textId="77777777" w:rsidR="000767D9" w:rsidRPr="00D53170" w:rsidRDefault="000767D9" w:rsidP="00255DA7">
            <w:pPr>
              <w:rPr>
                <w:rFonts w:cstheme="minorHAnsi"/>
                <w:sz w:val="16"/>
                <w:szCs w:val="16"/>
              </w:rPr>
            </w:pPr>
          </w:p>
        </w:tc>
      </w:tr>
      <w:tr w:rsidR="000767D9" w:rsidRPr="000B20D6" w14:paraId="563C6A4B" w14:textId="77777777" w:rsidTr="00255DA7">
        <w:tc>
          <w:tcPr>
            <w:tcW w:w="756" w:type="pct"/>
            <w:vMerge/>
            <w:vAlign w:val="center"/>
          </w:tcPr>
          <w:p w14:paraId="176214E6" w14:textId="77777777" w:rsidR="000767D9" w:rsidRPr="009E4A16" w:rsidRDefault="000767D9" w:rsidP="00255DA7">
            <w:pPr>
              <w:jc w:val="center"/>
              <w:rPr>
                <w:sz w:val="16"/>
                <w:szCs w:val="16"/>
              </w:rPr>
            </w:pPr>
          </w:p>
        </w:tc>
        <w:tc>
          <w:tcPr>
            <w:tcW w:w="1061" w:type="pct"/>
            <w:vAlign w:val="center"/>
          </w:tcPr>
          <w:p w14:paraId="28C874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D2FEDE1" w14:textId="77777777" w:rsidR="000767D9" w:rsidRDefault="000767D9" w:rsidP="00255DA7">
            <w:pPr>
              <w:rPr>
                <w:rFonts w:cstheme="minorHAnsi"/>
                <w:sz w:val="16"/>
                <w:szCs w:val="16"/>
              </w:rPr>
            </w:pPr>
            <w:r w:rsidRPr="00D53170">
              <w:rPr>
                <w:rFonts w:cstheme="minorHAnsi"/>
                <w:sz w:val="16"/>
                <w:szCs w:val="16"/>
              </w:rPr>
              <w:t>1. NLCCR defines cancers using a multiple primary rule; therefore, patients with multiple primary cancers will be included more than once</w:t>
            </w:r>
            <w:r>
              <w:rPr>
                <w:rFonts w:cstheme="minorHAnsi"/>
                <w:sz w:val="16"/>
                <w:szCs w:val="16"/>
              </w:rPr>
              <w:t>.</w:t>
            </w:r>
            <w:r w:rsidRPr="00D53170">
              <w:rPr>
                <w:rFonts w:cstheme="minorHAnsi"/>
                <w:sz w:val="16"/>
                <w:szCs w:val="16"/>
              </w:rPr>
              <w:t xml:space="preserve"> </w:t>
            </w:r>
          </w:p>
          <w:p w14:paraId="22C5A7F5" w14:textId="77777777" w:rsidR="000767D9" w:rsidRDefault="000767D9" w:rsidP="00255DA7">
            <w:pPr>
              <w:rPr>
                <w:rFonts w:cstheme="minorHAnsi"/>
                <w:sz w:val="16"/>
                <w:szCs w:val="16"/>
              </w:rPr>
            </w:pPr>
            <w:r w:rsidRPr="00D53170">
              <w:rPr>
                <w:rFonts w:cstheme="minorHAnsi"/>
                <w:sz w:val="16"/>
                <w:szCs w:val="16"/>
              </w:rPr>
              <w:t xml:space="preserve">2. AJCC staging coded with value = '99' are categorized as 'Unknown’, value = '88' </w:t>
            </w:r>
            <w:proofErr w:type="gramStart"/>
            <w:r w:rsidRPr="00D53170">
              <w:rPr>
                <w:rFonts w:cstheme="minorHAnsi"/>
                <w:sz w:val="16"/>
                <w:szCs w:val="16"/>
              </w:rPr>
              <w:t>are  '</w:t>
            </w:r>
            <w:proofErr w:type="gramEnd"/>
            <w:r w:rsidRPr="00D53170">
              <w:rPr>
                <w:rFonts w:cstheme="minorHAnsi"/>
                <w:sz w:val="16"/>
                <w:szCs w:val="16"/>
              </w:rPr>
              <w:t xml:space="preserve">Not Applicable' and missing values are categorized as 'Not Available'. </w:t>
            </w:r>
          </w:p>
          <w:p w14:paraId="13C925F8" w14:textId="77777777" w:rsidR="000767D9" w:rsidRDefault="000767D9" w:rsidP="00255DA7">
            <w:pPr>
              <w:rPr>
                <w:rFonts w:cstheme="minorHAnsi"/>
                <w:sz w:val="16"/>
                <w:szCs w:val="16"/>
              </w:rPr>
            </w:pPr>
            <w:r w:rsidRPr="00D53170">
              <w:rPr>
                <w:rFonts w:cstheme="minorHAnsi"/>
                <w:sz w:val="16"/>
                <w:szCs w:val="16"/>
              </w:rPr>
              <w:t xml:space="preserve">3. AJCC 8th edition staging were summarized into each of the stratified stages by prioritizing pathologic staging first, followed by clinical staging if pathologic staging information were unknown or not available and finally by post-treatment staging if both pathologic and clinical staging information was unknown or not available. </w:t>
            </w:r>
          </w:p>
          <w:p w14:paraId="26C244E8" w14:textId="77777777" w:rsidR="000767D9" w:rsidRDefault="000767D9" w:rsidP="00255DA7">
            <w:pPr>
              <w:rPr>
                <w:rFonts w:cstheme="minorHAnsi"/>
                <w:sz w:val="16"/>
                <w:szCs w:val="16"/>
              </w:rPr>
            </w:pPr>
            <w:r w:rsidRPr="00D53170">
              <w:rPr>
                <w:rFonts w:cstheme="minorHAnsi"/>
                <w:sz w:val="16"/>
                <w:szCs w:val="16"/>
              </w:rPr>
              <w:t xml:space="preserve">4. Due to methodological differences between AJCC-8 and collaborative staging ASIR from 2018 onward is not directly comparable to previous ASIRs. </w:t>
            </w:r>
          </w:p>
          <w:p w14:paraId="05DA3966" w14:textId="77777777" w:rsidR="000767D9" w:rsidRDefault="000767D9" w:rsidP="00255DA7">
            <w:pPr>
              <w:rPr>
                <w:rFonts w:cstheme="minorHAnsi"/>
                <w:sz w:val="16"/>
                <w:szCs w:val="16"/>
              </w:rPr>
            </w:pPr>
            <w:r w:rsidRPr="00D53170">
              <w:rPr>
                <w:rFonts w:cstheme="minorHAnsi"/>
                <w:sz w:val="16"/>
                <w:szCs w:val="16"/>
              </w:rPr>
              <w:t>5. NL can only submit lung cancer staging information at this time, colorectal staging information is currently being entered into NL Cancer Registry and we be the next cancer site to be submitted once completed - tentative completion date of January 31, 2021. Staging for 2019 melanoma and bladder will commence afterwards.</w:t>
            </w:r>
          </w:p>
          <w:p w14:paraId="1FD8AB9D" w14:textId="77777777" w:rsidR="000767D9" w:rsidRPr="009E4A16" w:rsidRDefault="000767D9" w:rsidP="00255DA7">
            <w:pPr>
              <w:rPr>
                <w:sz w:val="16"/>
                <w:szCs w:val="16"/>
              </w:rPr>
            </w:pPr>
            <w:r w:rsidRPr="007115F0">
              <w:rPr>
                <w:rFonts w:cstheme="minorHAnsi"/>
                <w:sz w:val="16"/>
                <w:szCs w:val="16"/>
              </w:rPr>
              <w:t>5. As per initial inclusion and exclusion criteria for lung cancer, colorectal cancer, and melanoma, the main tables report counts of malignant cancer cases only (ICD-O-3 behavior code 3). For bladder cancer, the main tables report malignant and in situ cases combined. The additional stratification tables provide counts for lung cancer, colorectal cancer, and melanoma, which include malignant (ICD-O-3 behavior code 3) and in situ (ICD-O-3 behavior code 2) combined.</w:t>
            </w:r>
          </w:p>
        </w:tc>
      </w:tr>
      <w:tr w:rsidR="000767D9" w:rsidRPr="000B20D6" w14:paraId="6EA6333C" w14:textId="77777777" w:rsidTr="00255DA7">
        <w:tc>
          <w:tcPr>
            <w:tcW w:w="5000" w:type="pct"/>
            <w:gridSpan w:val="3"/>
            <w:shd w:val="clear" w:color="auto" w:fill="FFF2CC" w:themeFill="accent4" w:themeFillTint="33"/>
            <w:vAlign w:val="center"/>
          </w:tcPr>
          <w:p w14:paraId="66C6AB4A" w14:textId="77777777" w:rsidR="000767D9" w:rsidRPr="00D53170" w:rsidRDefault="000767D9" w:rsidP="00255DA7">
            <w:pPr>
              <w:rPr>
                <w:rFonts w:cstheme="minorHAnsi"/>
                <w:sz w:val="16"/>
                <w:szCs w:val="16"/>
              </w:rPr>
            </w:pPr>
          </w:p>
        </w:tc>
      </w:tr>
      <w:tr w:rsidR="000767D9" w:rsidRPr="000B20D6" w14:paraId="39C594DC" w14:textId="77777777" w:rsidTr="00255DA7">
        <w:trPr>
          <w:trHeight w:val="397"/>
        </w:trPr>
        <w:tc>
          <w:tcPr>
            <w:tcW w:w="5000" w:type="pct"/>
            <w:gridSpan w:val="3"/>
            <w:shd w:val="clear" w:color="auto" w:fill="EDEDED" w:themeFill="accent3" w:themeFillTint="33"/>
            <w:vAlign w:val="center"/>
          </w:tcPr>
          <w:p w14:paraId="08DA4CEB" w14:textId="77777777" w:rsidR="000767D9" w:rsidRPr="009E4A16" w:rsidRDefault="000767D9" w:rsidP="00255DA7">
            <w:pPr>
              <w:jc w:val="center"/>
              <w:rPr>
                <w:b/>
                <w:bCs/>
                <w:sz w:val="16"/>
                <w:szCs w:val="16"/>
              </w:rPr>
            </w:pPr>
            <w:r w:rsidRPr="002B0BD6">
              <w:rPr>
                <w:b/>
                <w:bCs/>
                <w:sz w:val="18"/>
                <w:szCs w:val="18"/>
              </w:rPr>
              <w:t>Colorectal Cancer</w:t>
            </w:r>
          </w:p>
        </w:tc>
      </w:tr>
      <w:tr w:rsidR="000767D9" w:rsidRPr="000B20D6" w14:paraId="3AF606F0" w14:textId="77777777" w:rsidTr="00255DA7">
        <w:tc>
          <w:tcPr>
            <w:tcW w:w="756" w:type="pct"/>
            <w:vMerge w:val="restart"/>
            <w:vAlign w:val="center"/>
          </w:tcPr>
          <w:p w14:paraId="6BEC8C51" w14:textId="77777777" w:rsidR="000767D9" w:rsidRPr="009E4A16" w:rsidRDefault="000767D9" w:rsidP="00255DA7">
            <w:pPr>
              <w:jc w:val="center"/>
              <w:rPr>
                <w:sz w:val="16"/>
                <w:szCs w:val="16"/>
              </w:rPr>
            </w:pPr>
            <w:r>
              <w:rPr>
                <w:sz w:val="16"/>
                <w:szCs w:val="16"/>
              </w:rPr>
              <w:t>BC</w:t>
            </w:r>
          </w:p>
        </w:tc>
        <w:tc>
          <w:tcPr>
            <w:tcW w:w="1061" w:type="pct"/>
            <w:vAlign w:val="center"/>
          </w:tcPr>
          <w:p w14:paraId="6CCFFBC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1FBFBC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66A5AE5" w14:textId="77777777" w:rsidTr="00255DA7">
        <w:tc>
          <w:tcPr>
            <w:tcW w:w="756" w:type="pct"/>
            <w:vMerge/>
            <w:vAlign w:val="center"/>
          </w:tcPr>
          <w:p w14:paraId="0B74E748" w14:textId="77777777" w:rsidR="000767D9" w:rsidRPr="009E4A16" w:rsidRDefault="000767D9" w:rsidP="00255DA7">
            <w:pPr>
              <w:jc w:val="center"/>
              <w:rPr>
                <w:sz w:val="16"/>
                <w:szCs w:val="16"/>
              </w:rPr>
            </w:pPr>
          </w:p>
        </w:tc>
        <w:tc>
          <w:tcPr>
            <w:tcW w:w="1061" w:type="pct"/>
            <w:vAlign w:val="center"/>
          </w:tcPr>
          <w:p w14:paraId="1ED961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4734D54" w14:textId="77777777" w:rsidR="000767D9" w:rsidRPr="009E4A16" w:rsidRDefault="000767D9" w:rsidP="00255DA7">
            <w:pPr>
              <w:rPr>
                <w:sz w:val="16"/>
                <w:szCs w:val="16"/>
              </w:rPr>
            </w:pPr>
            <w:r>
              <w:rPr>
                <w:rFonts w:cstheme="minorHAnsi"/>
                <w:sz w:val="16"/>
                <w:szCs w:val="16"/>
              </w:rPr>
              <w:t>2018</w:t>
            </w:r>
          </w:p>
        </w:tc>
      </w:tr>
      <w:tr w:rsidR="000767D9" w:rsidRPr="000B20D6" w14:paraId="2F3590C7" w14:textId="77777777" w:rsidTr="00255DA7">
        <w:tc>
          <w:tcPr>
            <w:tcW w:w="756" w:type="pct"/>
            <w:vMerge/>
            <w:vAlign w:val="center"/>
          </w:tcPr>
          <w:p w14:paraId="592DD2B0" w14:textId="77777777" w:rsidR="000767D9" w:rsidRPr="009E4A16" w:rsidRDefault="000767D9" w:rsidP="00255DA7">
            <w:pPr>
              <w:jc w:val="center"/>
              <w:rPr>
                <w:sz w:val="16"/>
                <w:szCs w:val="16"/>
              </w:rPr>
            </w:pPr>
          </w:p>
        </w:tc>
        <w:tc>
          <w:tcPr>
            <w:tcW w:w="1061" w:type="pct"/>
            <w:vAlign w:val="center"/>
          </w:tcPr>
          <w:p w14:paraId="4DF89F6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608EB3E" w14:textId="77777777" w:rsidR="000767D9" w:rsidRPr="009E4A16" w:rsidRDefault="000767D9" w:rsidP="00255DA7">
            <w:pPr>
              <w:rPr>
                <w:sz w:val="16"/>
                <w:szCs w:val="16"/>
              </w:rPr>
            </w:pPr>
            <w:r>
              <w:rPr>
                <w:rFonts w:cstheme="minorHAnsi"/>
                <w:sz w:val="16"/>
                <w:szCs w:val="16"/>
              </w:rPr>
              <w:t>No</w:t>
            </w:r>
          </w:p>
        </w:tc>
      </w:tr>
      <w:tr w:rsidR="000767D9" w:rsidRPr="000B20D6" w14:paraId="27758FAD" w14:textId="77777777" w:rsidTr="00255DA7">
        <w:tc>
          <w:tcPr>
            <w:tcW w:w="756" w:type="pct"/>
            <w:vMerge/>
            <w:vAlign w:val="center"/>
          </w:tcPr>
          <w:p w14:paraId="34FFE14F" w14:textId="77777777" w:rsidR="000767D9" w:rsidRPr="009E4A16" w:rsidRDefault="000767D9" w:rsidP="00255DA7">
            <w:pPr>
              <w:jc w:val="center"/>
              <w:rPr>
                <w:sz w:val="16"/>
                <w:szCs w:val="16"/>
              </w:rPr>
            </w:pPr>
          </w:p>
        </w:tc>
        <w:tc>
          <w:tcPr>
            <w:tcW w:w="1061" w:type="pct"/>
            <w:vAlign w:val="center"/>
          </w:tcPr>
          <w:p w14:paraId="5773645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0DC88B7" w14:textId="77777777" w:rsidR="000767D9" w:rsidRPr="009E4A16" w:rsidRDefault="000767D9" w:rsidP="00255DA7">
            <w:pPr>
              <w:rPr>
                <w:sz w:val="16"/>
                <w:szCs w:val="16"/>
              </w:rPr>
            </w:pPr>
            <w:r>
              <w:rPr>
                <w:rFonts w:cstheme="minorHAnsi"/>
                <w:sz w:val="16"/>
                <w:szCs w:val="16"/>
              </w:rPr>
              <w:t>Yes</w:t>
            </w:r>
          </w:p>
        </w:tc>
      </w:tr>
      <w:tr w:rsidR="000767D9" w:rsidRPr="000B20D6" w14:paraId="5C099601" w14:textId="77777777" w:rsidTr="00255DA7">
        <w:tc>
          <w:tcPr>
            <w:tcW w:w="756" w:type="pct"/>
            <w:vMerge/>
            <w:vAlign w:val="center"/>
          </w:tcPr>
          <w:p w14:paraId="6415A65B" w14:textId="77777777" w:rsidR="000767D9" w:rsidRPr="009E4A16" w:rsidRDefault="000767D9" w:rsidP="00255DA7">
            <w:pPr>
              <w:jc w:val="center"/>
              <w:rPr>
                <w:sz w:val="16"/>
                <w:szCs w:val="16"/>
              </w:rPr>
            </w:pPr>
          </w:p>
        </w:tc>
        <w:tc>
          <w:tcPr>
            <w:tcW w:w="1061" w:type="pct"/>
            <w:vAlign w:val="center"/>
          </w:tcPr>
          <w:p w14:paraId="2D9BD37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E0CCC61" w14:textId="77777777" w:rsidR="000767D9" w:rsidRPr="009E4A16" w:rsidRDefault="000767D9" w:rsidP="00255DA7">
            <w:pPr>
              <w:rPr>
                <w:sz w:val="16"/>
                <w:szCs w:val="16"/>
              </w:rPr>
            </w:pPr>
            <w:r>
              <w:rPr>
                <w:rFonts w:cstheme="minorHAnsi"/>
                <w:sz w:val="16"/>
                <w:szCs w:val="16"/>
              </w:rPr>
              <w:t>AJCC8_path_stage</w:t>
            </w:r>
          </w:p>
        </w:tc>
      </w:tr>
      <w:tr w:rsidR="000767D9" w:rsidRPr="000B20D6" w14:paraId="4EFA68CF" w14:textId="77777777" w:rsidTr="00255DA7">
        <w:tc>
          <w:tcPr>
            <w:tcW w:w="756" w:type="pct"/>
            <w:vMerge/>
            <w:vAlign w:val="center"/>
          </w:tcPr>
          <w:p w14:paraId="76CC8C5C" w14:textId="77777777" w:rsidR="000767D9" w:rsidRPr="009E4A16" w:rsidRDefault="000767D9" w:rsidP="00255DA7">
            <w:pPr>
              <w:jc w:val="center"/>
              <w:rPr>
                <w:sz w:val="16"/>
                <w:szCs w:val="16"/>
              </w:rPr>
            </w:pPr>
          </w:p>
        </w:tc>
        <w:tc>
          <w:tcPr>
            <w:tcW w:w="1061" w:type="pct"/>
            <w:vAlign w:val="center"/>
          </w:tcPr>
          <w:p w14:paraId="2031AA1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58351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54A1811E" w14:textId="77777777" w:rsidTr="00255DA7">
        <w:tc>
          <w:tcPr>
            <w:tcW w:w="756" w:type="pct"/>
            <w:vMerge/>
            <w:vAlign w:val="center"/>
          </w:tcPr>
          <w:p w14:paraId="7793ADC7" w14:textId="77777777" w:rsidR="000767D9" w:rsidRPr="009E4A16" w:rsidRDefault="000767D9" w:rsidP="00255DA7">
            <w:pPr>
              <w:jc w:val="center"/>
              <w:rPr>
                <w:sz w:val="16"/>
                <w:szCs w:val="16"/>
              </w:rPr>
            </w:pPr>
          </w:p>
        </w:tc>
        <w:tc>
          <w:tcPr>
            <w:tcW w:w="1061" w:type="pct"/>
            <w:vAlign w:val="center"/>
          </w:tcPr>
          <w:p w14:paraId="777EB0A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24C4FE2"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2BC99AD" w14:textId="77777777" w:rsidTr="00255DA7">
        <w:tc>
          <w:tcPr>
            <w:tcW w:w="756" w:type="pct"/>
            <w:vMerge/>
            <w:vAlign w:val="center"/>
          </w:tcPr>
          <w:p w14:paraId="52E34AF1" w14:textId="77777777" w:rsidR="000767D9" w:rsidRPr="009E4A16" w:rsidRDefault="000767D9" w:rsidP="00255DA7">
            <w:pPr>
              <w:jc w:val="center"/>
              <w:rPr>
                <w:sz w:val="16"/>
                <w:szCs w:val="16"/>
              </w:rPr>
            </w:pPr>
          </w:p>
        </w:tc>
        <w:tc>
          <w:tcPr>
            <w:tcW w:w="1061" w:type="pct"/>
            <w:vAlign w:val="center"/>
          </w:tcPr>
          <w:p w14:paraId="74BEE0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C05653"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61FD1226" w14:textId="77777777" w:rsidTr="00255DA7">
        <w:tc>
          <w:tcPr>
            <w:tcW w:w="756" w:type="pct"/>
            <w:vMerge/>
            <w:vAlign w:val="center"/>
          </w:tcPr>
          <w:p w14:paraId="58604E6C" w14:textId="77777777" w:rsidR="000767D9" w:rsidRPr="009E4A16" w:rsidRDefault="000767D9" w:rsidP="00255DA7">
            <w:pPr>
              <w:jc w:val="center"/>
              <w:rPr>
                <w:sz w:val="16"/>
                <w:szCs w:val="16"/>
              </w:rPr>
            </w:pPr>
          </w:p>
        </w:tc>
        <w:tc>
          <w:tcPr>
            <w:tcW w:w="1061" w:type="pct"/>
            <w:vAlign w:val="center"/>
          </w:tcPr>
          <w:p w14:paraId="01AD778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6CE43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CD0A1B3" w14:textId="77777777" w:rsidTr="00255DA7">
        <w:tc>
          <w:tcPr>
            <w:tcW w:w="756" w:type="pct"/>
            <w:vMerge/>
            <w:vAlign w:val="center"/>
          </w:tcPr>
          <w:p w14:paraId="44AE2813" w14:textId="77777777" w:rsidR="000767D9" w:rsidRPr="009E4A16" w:rsidRDefault="000767D9" w:rsidP="00255DA7">
            <w:pPr>
              <w:jc w:val="center"/>
              <w:rPr>
                <w:sz w:val="16"/>
                <w:szCs w:val="16"/>
              </w:rPr>
            </w:pPr>
          </w:p>
        </w:tc>
        <w:tc>
          <w:tcPr>
            <w:tcW w:w="1061" w:type="pct"/>
            <w:vAlign w:val="center"/>
          </w:tcPr>
          <w:p w14:paraId="68444C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F431D88"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77D575D1" w14:textId="77777777" w:rsidTr="00255DA7">
        <w:tc>
          <w:tcPr>
            <w:tcW w:w="5000" w:type="pct"/>
            <w:gridSpan w:val="3"/>
            <w:shd w:val="clear" w:color="auto" w:fill="FFF2CC" w:themeFill="accent4" w:themeFillTint="33"/>
            <w:vAlign w:val="center"/>
          </w:tcPr>
          <w:p w14:paraId="1AD8522E" w14:textId="77777777" w:rsidR="000767D9" w:rsidRPr="009E4A16" w:rsidRDefault="000767D9" w:rsidP="00255DA7">
            <w:pPr>
              <w:rPr>
                <w:sz w:val="16"/>
                <w:szCs w:val="16"/>
              </w:rPr>
            </w:pPr>
          </w:p>
        </w:tc>
      </w:tr>
      <w:tr w:rsidR="000767D9" w:rsidRPr="009E4A16" w14:paraId="76A7328F" w14:textId="77777777" w:rsidTr="00255DA7">
        <w:tc>
          <w:tcPr>
            <w:tcW w:w="756" w:type="pct"/>
            <w:vMerge w:val="restart"/>
            <w:vAlign w:val="center"/>
          </w:tcPr>
          <w:p w14:paraId="5315BB3A"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03BC73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FB7BBA9"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9E4A16" w14:paraId="296BEDBD" w14:textId="77777777" w:rsidTr="00255DA7">
        <w:tc>
          <w:tcPr>
            <w:tcW w:w="756" w:type="pct"/>
            <w:vMerge/>
            <w:vAlign w:val="center"/>
          </w:tcPr>
          <w:p w14:paraId="074B9502" w14:textId="77777777" w:rsidR="000767D9" w:rsidRPr="009E4A16" w:rsidRDefault="000767D9" w:rsidP="00255DA7">
            <w:pPr>
              <w:jc w:val="center"/>
              <w:rPr>
                <w:sz w:val="16"/>
                <w:szCs w:val="16"/>
              </w:rPr>
            </w:pPr>
          </w:p>
        </w:tc>
        <w:tc>
          <w:tcPr>
            <w:tcW w:w="1061" w:type="pct"/>
            <w:vAlign w:val="center"/>
          </w:tcPr>
          <w:p w14:paraId="79A0275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0124EF6" w14:textId="77777777" w:rsidR="000767D9" w:rsidRPr="009E4A16" w:rsidRDefault="000767D9" w:rsidP="00255DA7">
            <w:pPr>
              <w:rPr>
                <w:sz w:val="16"/>
                <w:szCs w:val="16"/>
              </w:rPr>
            </w:pPr>
            <w:r>
              <w:rPr>
                <w:rFonts w:cstheme="minorHAnsi"/>
                <w:sz w:val="16"/>
                <w:szCs w:val="16"/>
              </w:rPr>
              <w:t>2019</w:t>
            </w:r>
          </w:p>
        </w:tc>
      </w:tr>
      <w:tr w:rsidR="000767D9" w:rsidRPr="009E4A16" w14:paraId="441A12FD" w14:textId="77777777" w:rsidTr="00255DA7">
        <w:tc>
          <w:tcPr>
            <w:tcW w:w="756" w:type="pct"/>
            <w:vMerge/>
            <w:vAlign w:val="center"/>
          </w:tcPr>
          <w:p w14:paraId="2C8C323E" w14:textId="77777777" w:rsidR="000767D9" w:rsidRPr="009E4A16" w:rsidRDefault="000767D9" w:rsidP="00255DA7">
            <w:pPr>
              <w:jc w:val="center"/>
              <w:rPr>
                <w:sz w:val="16"/>
                <w:szCs w:val="16"/>
              </w:rPr>
            </w:pPr>
          </w:p>
        </w:tc>
        <w:tc>
          <w:tcPr>
            <w:tcW w:w="1061" w:type="pct"/>
            <w:vAlign w:val="center"/>
          </w:tcPr>
          <w:p w14:paraId="197052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516507A" w14:textId="77777777" w:rsidR="000767D9" w:rsidRPr="009E4A16" w:rsidRDefault="000767D9" w:rsidP="00255DA7">
            <w:pPr>
              <w:rPr>
                <w:sz w:val="16"/>
                <w:szCs w:val="16"/>
              </w:rPr>
            </w:pPr>
            <w:r>
              <w:rPr>
                <w:rFonts w:cstheme="minorHAnsi"/>
                <w:sz w:val="16"/>
                <w:szCs w:val="16"/>
              </w:rPr>
              <w:t>No</w:t>
            </w:r>
          </w:p>
        </w:tc>
      </w:tr>
      <w:tr w:rsidR="000767D9" w:rsidRPr="009E4A16" w14:paraId="3027C7AB" w14:textId="77777777" w:rsidTr="00255DA7">
        <w:tc>
          <w:tcPr>
            <w:tcW w:w="756" w:type="pct"/>
            <w:vMerge/>
            <w:vAlign w:val="center"/>
          </w:tcPr>
          <w:p w14:paraId="3757565E" w14:textId="77777777" w:rsidR="000767D9" w:rsidRPr="009E4A16" w:rsidRDefault="000767D9" w:rsidP="00255DA7">
            <w:pPr>
              <w:jc w:val="center"/>
              <w:rPr>
                <w:sz w:val="16"/>
                <w:szCs w:val="16"/>
              </w:rPr>
            </w:pPr>
          </w:p>
        </w:tc>
        <w:tc>
          <w:tcPr>
            <w:tcW w:w="1061" w:type="pct"/>
            <w:vAlign w:val="center"/>
          </w:tcPr>
          <w:p w14:paraId="2C99218D"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9A8EA0E" w14:textId="77777777" w:rsidR="000767D9" w:rsidRPr="009E4A16" w:rsidRDefault="000767D9" w:rsidP="00255DA7">
            <w:pPr>
              <w:rPr>
                <w:sz w:val="16"/>
                <w:szCs w:val="16"/>
              </w:rPr>
            </w:pPr>
            <w:r>
              <w:rPr>
                <w:rFonts w:cstheme="minorHAnsi"/>
                <w:sz w:val="16"/>
                <w:szCs w:val="16"/>
              </w:rPr>
              <w:t>Yes</w:t>
            </w:r>
          </w:p>
        </w:tc>
      </w:tr>
      <w:tr w:rsidR="000767D9" w:rsidRPr="009E4A16" w14:paraId="2D2287C7" w14:textId="77777777" w:rsidTr="00255DA7">
        <w:tc>
          <w:tcPr>
            <w:tcW w:w="756" w:type="pct"/>
            <w:vMerge/>
            <w:vAlign w:val="center"/>
          </w:tcPr>
          <w:p w14:paraId="0123C7E3" w14:textId="77777777" w:rsidR="000767D9" w:rsidRPr="009E4A16" w:rsidRDefault="000767D9" w:rsidP="00255DA7">
            <w:pPr>
              <w:jc w:val="center"/>
              <w:rPr>
                <w:sz w:val="16"/>
                <w:szCs w:val="16"/>
              </w:rPr>
            </w:pPr>
          </w:p>
        </w:tc>
        <w:tc>
          <w:tcPr>
            <w:tcW w:w="1061" w:type="pct"/>
            <w:vAlign w:val="center"/>
          </w:tcPr>
          <w:p w14:paraId="54B7FDF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197F1C3"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9E4A16" w14:paraId="422B4F1E" w14:textId="77777777" w:rsidTr="00255DA7">
        <w:tc>
          <w:tcPr>
            <w:tcW w:w="756" w:type="pct"/>
            <w:vMerge/>
            <w:vAlign w:val="center"/>
          </w:tcPr>
          <w:p w14:paraId="20BFB124" w14:textId="77777777" w:rsidR="000767D9" w:rsidRPr="009E4A16" w:rsidRDefault="000767D9" w:rsidP="00255DA7">
            <w:pPr>
              <w:jc w:val="center"/>
              <w:rPr>
                <w:sz w:val="16"/>
                <w:szCs w:val="16"/>
              </w:rPr>
            </w:pPr>
          </w:p>
        </w:tc>
        <w:tc>
          <w:tcPr>
            <w:tcW w:w="1061" w:type="pct"/>
            <w:vAlign w:val="center"/>
          </w:tcPr>
          <w:p w14:paraId="74FB6F5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EC5950" w14:textId="77777777" w:rsidR="000767D9" w:rsidRPr="009E4A16" w:rsidRDefault="000767D9" w:rsidP="00255DA7">
            <w:pPr>
              <w:rPr>
                <w:sz w:val="16"/>
                <w:szCs w:val="16"/>
              </w:rPr>
            </w:pPr>
            <w:r>
              <w:rPr>
                <w:rFonts w:cstheme="minorHAnsi"/>
                <w:sz w:val="16"/>
                <w:szCs w:val="16"/>
              </w:rPr>
              <w:t>Yes</w:t>
            </w:r>
          </w:p>
        </w:tc>
      </w:tr>
      <w:tr w:rsidR="000767D9" w:rsidRPr="009E4A16" w14:paraId="4B34CEEB" w14:textId="77777777" w:rsidTr="00255DA7">
        <w:tc>
          <w:tcPr>
            <w:tcW w:w="756" w:type="pct"/>
            <w:vMerge/>
            <w:vAlign w:val="center"/>
          </w:tcPr>
          <w:p w14:paraId="128711E2" w14:textId="77777777" w:rsidR="000767D9" w:rsidRPr="009E4A16" w:rsidRDefault="000767D9" w:rsidP="00255DA7">
            <w:pPr>
              <w:jc w:val="center"/>
              <w:rPr>
                <w:sz w:val="16"/>
                <w:szCs w:val="16"/>
              </w:rPr>
            </w:pPr>
          </w:p>
        </w:tc>
        <w:tc>
          <w:tcPr>
            <w:tcW w:w="1061" w:type="pct"/>
            <w:vAlign w:val="center"/>
          </w:tcPr>
          <w:p w14:paraId="62C5D8B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18384D" w14:textId="77777777" w:rsidR="000767D9" w:rsidRPr="009E4A16" w:rsidRDefault="000767D9" w:rsidP="00255DA7">
            <w:pPr>
              <w:rPr>
                <w:sz w:val="16"/>
                <w:szCs w:val="16"/>
              </w:rPr>
            </w:pPr>
            <w:r w:rsidRPr="00696FCB">
              <w:rPr>
                <w:rFonts w:cstheme="minorHAnsi"/>
                <w:sz w:val="16"/>
                <w:szCs w:val="16"/>
              </w:rPr>
              <w:t>Yes</w:t>
            </w:r>
          </w:p>
        </w:tc>
      </w:tr>
      <w:tr w:rsidR="000767D9" w:rsidRPr="009E4A16" w14:paraId="3A28DA9B" w14:textId="77777777" w:rsidTr="00255DA7">
        <w:tc>
          <w:tcPr>
            <w:tcW w:w="756" w:type="pct"/>
            <w:vMerge/>
            <w:vAlign w:val="center"/>
          </w:tcPr>
          <w:p w14:paraId="43F2EB42" w14:textId="77777777" w:rsidR="000767D9" w:rsidRPr="009E4A16" w:rsidRDefault="000767D9" w:rsidP="00255DA7">
            <w:pPr>
              <w:jc w:val="center"/>
              <w:rPr>
                <w:sz w:val="16"/>
                <w:szCs w:val="16"/>
              </w:rPr>
            </w:pPr>
          </w:p>
        </w:tc>
        <w:tc>
          <w:tcPr>
            <w:tcW w:w="1061" w:type="pct"/>
            <w:vAlign w:val="center"/>
          </w:tcPr>
          <w:p w14:paraId="59380D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6634A5E" w14:textId="77777777" w:rsidR="000767D9" w:rsidRPr="009E4A16" w:rsidRDefault="000767D9" w:rsidP="00255DA7">
            <w:pPr>
              <w:rPr>
                <w:sz w:val="16"/>
                <w:szCs w:val="16"/>
              </w:rPr>
            </w:pPr>
            <w:r w:rsidRPr="00696FCB">
              <w:rPr>
                <w:rFonts w:cstheme="minorHAnsi"/>
                <w:sz w:val="16"/>
                <w:szCs w:val="16"/>
              </w:rPr>
              <w:t>Yes</w:t>
            </w:r>
          </w:p>
        </w:tc>
      </w:tr>
      <w:tr w:rsidR="000767D9" w14:paraId="788548AE" w14:textId="77777777" w:rsidTr="00255DA7">
        <w:tc>
          <w:tcPr>
            <w:tcW w:w="756" w:type="pct"/>
            <w:vMerge/>
            <w:vAlign w:val="center"/>
          </w:tcPr>
          <w:p w14:paraId="4C5739B6" w14:textId="77777777" w:rsidR="000767D9" w:rsidRPr="009E4A16" w:rsidRDefault="000767D9" w:rsidP="00255DA7">
            <w:pPr>
              <w:jc w:val="center"/>
              <w:rPr>
                <w:sz w:val="16"/>
                <w:szCs w:val="16"/>
              </w:rPr>
            </w:pPr>
          </w:p>
        </w:tc>
        <w:tc>
          <w:tcPr>
            <w:tcW w:w="1061" w:type="pct"/>
            <w:vAlign w:val="center"/>
          </w:tcPr>
          <w:p w14:paraId="494DC6F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D604DC" w14:textId="77777777" w:rsidR="000767D9" w:rsidRDefault="000767D9" w:rsidP="00255DA7">
            <w:pPr>
              <w:rPr>
                <w:rFonts w:cstheme="minorHAnsi"/>
                <w:sz w:val="16"/>
                <w:szCs w:val="16"/>
              </w:rPr>
            </w:pPr>
            <w:r>
              <w:rPr>
                <w:rFonts w:cstheme="minorHAnsi"/>
                <w:sz w:val="16"/>
                <w:szCs w:val="16"/>
              </w:rPr>
              <w:t>Sex (male, female)</w:t>
            </w:r>
          </w:p>
        </w:tc>
      </w:tr>
      <w:tr w:rsidR="000767D9" w:rsidRPr="009E4A16" w14:paraId="76DAF12E" w14:textId="77777777" w:rsidTr="00255DA7">
        <w:tc>
          <w:tcPr>
            <w:tcW w:w="756" w:type="pct"/>
            <w:vMerge/>
            <w:vAlign w:val="center"/>
          </w:tcPr>
          <w:p w14:paraId="2C423678" w14:textId="77777777" w:rsidR="000767D9" w:rsidRPr="009E4A16" w:rsidRDefault="000767D9" w:rsidP="00255DA7">
            <w:pPr>
              <w:jc w:val="center"/>
              <w:rPr>
                <w:sz w:val="16"/>
                <w:szCs w:val="16"/>
              </w:rPr>
            </w:pPr>
          </w:p>
        </w:tc>
        <w:tc>
          <w:tcPr>
            <w:tcW w:w="1061" w:type="pct"/>
            <w:vAlign w:val="center"/>
          </w:tcPr>
          <w:p w14:paraId="03306B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3A4082F" w14:textId="77777777" w:rsidR="000767D9" w:rsidRPr="009E4A16" w:rsidRDefault="000767D9" w:rsidP="00255DA7">
            <w:pPr>
              <w:rPr>
                <w:sz w:val="16"/>
                <w:szCs w:val="16"/>
              </w:rPr>
            </w:pPr>
            <w:r>
              <w:rPr>
                <w:rFonts w:cstheme="minorHAnsi"/>
                <w:sz w:val="16"/>
                <w:szCs w:val="16"/>
              </w:rPr>
              <w:t>See comments above for lung cancer.</w:t>
            </w:r>
          </w:p>
        </w:tc>
      </w:tr>
      <w:tr w:rsidR="000767D9" w:rsidRPr="009E4A16" w14:paraId="2610DE0E" w14:textId="77777777" w:rsidTr="00255DA7">
        <w:tc>
          <w:tcPr>
            <w:tcW w:w="5000" w:type="pct"/>
            <w:gridSpan w:val="3"/>
            <w:shd w:val="clear" w:color="auto" w:fill="FFF2CC" w:themeFill="accent4" w:themeFillTint="33"/>
            <w:vAlign w:val="center"/>
          </w:tcPr>
          <w:p w14:paraId="48635717" w14:textId="77777777" w:rsidR="000767D9" w:rsidRPr="009E4A16" w:rsidRDefault="000767D9" w:rsidP="00255DA7">
            <w:pPr>
              <w:rPr>
                <w:sz w:val="16"/>
                <w:szCs w:val="16"/>
              </w:rPr>
            </w:pPr>
          </w:p>
        </w:tc>
      </w:tr>
      <w:tr w:rsidR="000767D9" w:rsidRPr="000B20D6" w14:paraId="07C26960" w14:textId="77777777" w:rsidTr="00255DA7">
        <w:tc>
          <w:tcPr>
            <w:tcW w:w="756" w:type="pct"/>
            <w:vMerge w:val="restart"/>
            <w:vAlign w:val="center"/>
          </w:tcPr>
          <w:p w14:paraId="70238A9C" w14:textId="77777777" w:rsidR="000767D9" w:rsidRPr="009E4A16" w:rsidRDefault="000767D9" w:rsidP="00255DA7">
            <w:pPr>
              <w:jc w:val="center"/>
              <w:rPr>
                <w:sz w:val="16"/>
                <w:szCs w:val="16"/>
              </w:rPr>
            </w:pPr>
            <w:r w:rsidRPr="009E4A16">
              <w:rPr>
                <w:sz w:val="16"/>
                <w:szCs w:val="16"/>
              </w:rPr>
              <w:t>SK</w:t>
            </w:r>
          </w:p>
        </w:tc>
        <w:tc>
          <w:tcPr>
            <w:tcW w:w="1061" w:type="pct"/>
            <w:vAlign w:val="center"/>
          </w:tcPr>
          <w:p w14:paraId="1E89867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CF896EB"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3C411A84" w14:textId="77777777" w:rsidTr="00255DA7">
        <w:tc>
          <w:tcPr>
            <w:tcW w:w="756" w:type="pct"/>
            <w:vMerge/>
            <w:vAlign w:val="center"/>
          </w:tcPr>
          <w:p w14:paraId="48513D99" w14:textId="77777777" w:rsidR="000767D9" w:rsidRPr="009E4A16" w:rsidRDefault="000767D9" w:rsidP="00255DA7">
            <w:pPr>
              <w:jc w:val="center"/>
              <w:rPr>
                <w:sz w:val="16"/>
                <w:szCs w:val="16"/>
              </w:rPr>
            </w:pPr>
          </w:p>
        </w:tc>
        <w:tc>
          <w:tcPr>
            <w:tcW w:w="1061" w:type="pct"/>
            <w:vAlign w:val="center"/>
          </w:tcPr>
          <w:p w14:paraId="6FB4F97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CD40143" w14:textId="77777777" w:rsidR="000767D9" w:rsidRPr="009E4A16" w:rsidRDefault="000767D9" w:rsidP="00255DA7">
            <w:pPr>
              <w:rPr>
                <w:sz w:val="16"/>
                <w:szCs w:val="16"/>
              </w:rPr>
            </w:pPr>
            <w:r>
              <w:rPr>
                <w:rFonts w:cstheme="minorHAnsi"/>
                <w:sz w:val="16"/>
                <w:szCs w:val="16"/>
              </w:rPr>
              <w:t>2018</w:t>
            </w:r>
          </w:p>
        </w:tc>
      </w:tr>
      <w:tr w:rsidR="000767D9" w:rsidRPr="000B20D6" w14:paraId="4361ECDA" w14:textId="77777777" w:rsidTr="00255DA7">
        <w:tc>
          <w:tcPr>
            <w:tcW w:w="756" w:type="pct"/>
            <w:vMerge/>
            <w:vAlign w:val="center"/>
          </w:tcPr>
          <w:p w14:paraId="28A3161E" w14:textId="77777777" w:rsidR="000767D9" w:rsidRPr="009E4A16" w:rsidRDefault="000767D9" w:rsidP="00255DA7">
            <w:pPr>
              <w:jc w:val="center"/>
              <w:rPr>
                <w:sz w:val="16"/>
                <w:szCs w:val="16"/>
              </w:rPr>
            </w:pPr>
          </w:p>
        </w:tc>
        <w:tc>
          <w:tcPr>
            <w:tcW w:w="1061" w:type="pct"/>
            <w:vAlign w:val="center"/>
          </w:tcPr>
          <w:p w14:paraId="139440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977C8DF" w14:textId="77777777" w:rsidR="000767D9" w:rsidRPr="009E4A16" w:rsidRDefault="000767D9" w:rsidP="00255DA7">
            <w:pPr>
              <w:rPr>
                <w:sz w:val="16"/>
                <w:szCs w:val="16"/>
              </w:rPr>
            </w:pPr>
            <w:r>
              <w:rPr>
                <w:rFonts w:cstheme="minorHAnsi"/>
                <w:sz w:val="16"/>
                <w:szCs w:val="16"/>
              </w:rPr>
              <w:t>Yes</w:t>
            </w:r>
          </w:p>
        </w:tc>
      </w:tr>
      <w:tr w:rsidR="000767D9" w:rsidRPr="000B20D6" w14:paraId="01D262AE" w14:textId="77777777" w:rsidTr="00255DA7">
        <w:tc>
          <w:tcPr>
            <w:tcW w:w="756" w:type="pct"/>
            <w:vMerge/>
            <w:vAlign w:val="center"/>
          </w:tcPr>
          <w:p w14:paraId="1EC838DF" w14:textId="77777777" w:rsidR="000767D9" w:rsidRPr="009E4A16" w:rsidRDefault="000767D9" w:rsidP="00255DA7">
            <w:pPr>
              <w:jc w:val="center"/>
              <w:rPr>
                <w:sz w:val="16"/>
                <w:szCs w:val="16"/>
              </w:rPr>
            </w:pPr>
          </w:p>
        </w:tc>
        <w:tc>
          <w:tcPr>
            <w:tcW w:w="1061" w:type="pct"/>
            <w:vAlign w:val="center"/>
          </w:tcPr>
          <w:p w14:paraId="023A760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7CF2BDC" w14:textId="77777777" w:rsidR="000767D9" w:rsidRPr="009E4A16" w:rsidRDefault="000767D9" w:rsidP="00255DA7">
            <w:pPr>
              <w:rPr>
                <w:sz w:val="16"/>
                <w:szCs w:val="16"/>
              </w:rPr>
            </w:pPr>
            <w:r>
              <w:rPr>
                <w:rFonts w:cstheme="minorHAnsi"/>
                <w:sz w:val="16"/>
                <w:szCs w:val="16"/>
              </w:rPr>
              <w:t>No</w:t>
            </w:r>
          </w:p>
        </w:tc>
      </w:tr>
      <w:tr w:rsidR="000767D9" w:rsidRPr="000B20D6" w14:paraId="243C2FF2" w14:textId="77777777" w:rsidTr="00255DA7">
        <w:tc>
          <w:tcPr>
            <w:tcW w:w="756" w:type="pct"/>
            <w:vMerge/>
            <w:vAlign w:val="center"/>
          </w:tcPr>
          <w:p w14:paraId="7F2069D3" w14:textId="77777777" w:rsidR="000767D9" w:rsidRPr="009E4A16" w:rsidRDefault="000767D9" w:rsidP="00255DA7">
            <w:pPr>
              <w:jc w:val="center"/>
              <w:rPr>
                <w:sz w:val="16"/>
                <w:szCs w:val="16"/>
              </w:rPr>
            </w:pPr>
          </w:p>
        </w:tc>
        <w:tc>
          <w:tcPr>
            <w:tcW w:w="1061" w:type="pct"/>
            <w:vAlign w:val="center"/>
          </w:tcPr>
          <w:p w14:paraId="1988C1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E80F4CD" w14:textId="77777777" w:rsidR="000767D9" w:rsidRPr="009E4A16" w:rsidRDefault="000767D9" w:rsidP="00255DA7">
            <w:pPr>
              <w:rPr>
                <w:sz w:val="16"/>
                <w:szCs w:val="16"/>
              </w:rPr>
            </w:pPr>
            <w:r>
              <w:rPr>
                <w:rFonts w:cstheme="minorHAnsi"/>
                <w:sz w:val="16"/>
                <w:szCs w:val="16"/>
              </w:rPr>
              <w:t>N/A</w:t>
            </w:r>
          </w:p>
        </w:tc>
      </w:tr>
      <w:tr w:rsidR="000767D9" w:rsidRPr="000B20D6" w14:paraId="2DEF53A6" w14:textId="77777777" w:rsidTr="00255DA7">
        <w:tc>
          <w:tcPr>
            <w:tcW w:w="756" w:type="pct"/>
            <w:vMerge/>
            <w:vAlign w:val="center"/>
          </w:tcPr>
          <w:p w14:paraId="340817BA" w14:textId="77777777" w:rsidR="000767D9" w:rsidRPr="009E4A16" w:rsidRDefault="000767D9" w:rsidP="00255DA7">
            <w:pPr>
              <w:jc w:val="center"/>
              <w:rPr>
                <w:sz w:val="16"/>
                <w:szCs w:val="16"/>
              </w:rPr>
            </w:pPr>
          </w:p>
        </w:tc>
        <w:tc>
          <w:tcPr>
            <w:tcW w:w="1061" w:type="pct"/>
            <w:vAlign w:val="center"/>
          </w:tcPr>
          <w:p w14:paraId="358318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16229EE" w14:textId="77777777" w:rsidR="000767D9" w:rsidRPr="009E4A16" w:rsidRDefault="000767D9" w:rsidP="00255DA7">
            <w:pPr>
              <w:rPr>
                <w:sz w:val="16"/>
                <w:szCs w:val="16"/>
              </w:rPr>
            </w:pPr>
            <w:r>
              <w:rPr>
                <w:rFonts w:cstheme="minorHAnsi"/>
                <w:sz w:val="16"/>
                <w:szCs w:val="16"/>
              </w:rPr>
              <w:t>Yes</w:t>
            </w:r>
          </w:p>
        </w:tc>
      </w:tr>
      <w:tr w:rsidR="000767D9" w:rsidRPr="000B20D6" w14:paraId="1FEB2E35" w14:textId="77777777" w:rsidTr="00255DA7">
        <w:tc>
          <w:tcPr>
            <w:tcW w:w="756" w:type="pct"/>
            <w:vMerge/>
            <w:vAlign w:val="center"/>
          </w:tcPr>
          <w:p w14:paraId="5168C605" w14:textId="77777777" w:rsidR="000767D9" w:rsidRPr="009E4A16" w:rsidRDefault="000767D9" w:rsidP="00255DA7">
            <w:pPr>
              <w:jc w:val="center"/>
              <w:rPr>
                <w:sz w:val="16"/>
                <w:szCs w:val="16"/>
              </w:rPr>
            </w:pPr>
          </w:p>
        </w:tc>
        <w:tc>
          <w:tcPr>
            <w:tcW w:w="1061" w:type="pct"/>
            <w:vAlign w:val="center"/>
          </w:tcPr>
          <w:p w14:paraId="3B81946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528239D" w14:textId="77777777" w:rsidR="000767D9" w:rsidRPr="009E4A16" w:rsidRDefault="000767D9" w:rsidP="00255DA7">
            <w:pPr>
              <w:rPr>
                <w:sz w:val="16"/>
                <w:szCs w:val="16"/>
              </w:rPr>
            </w:pPr>
            <w:r>
              <w:rPr>
                <w:rFonts w:cstheme="minorHAnsi"/>
                <w:sz w:val="16"/>
                <w:szCs w:val="16"/>
              </w:rPr>
              <w:t xml:space="preserve">No </w:t>
            </w:r>
          </w:p>
        </w:tc>
      </w:tr>
      <w:tr w:rsidR="000767D9" w:rsidRPr="000B20D6" w14:paraId="6C64F0BC" w14:textId="77777777" w:rsidTr="00255DA7">
        <w:tc>
          <w:tcPr>
            <w:tcW w:w="756" w:type="pct"/>
            <w:vMerge/>
            <w:vAlign w:val="center"/>
          </w:tcPr>
          <w:p w14:paraId="1C585796" w14:textId="77777777" w:rsidR="000767D9" w:rsidRPr="009E4A16" w:rsidRDefault="000767D9" w:rsidP="00255DA7">
            <w:pPr>
              <w:jc w:val="center"/>
              <w:rPr>
                <w:sz w:val="16"/>
                <w:szCs w:val="16"/>
              </w:rPr>
            </w:pPr>
          </w:p>
        </w:tc>
        <w:tc>
          <w:tcPr>
            <w:tcW w:w="1061" w:type="pct"/>
            <w:vAlign w:val="center"/>
          </w:tcPr>
          <w:p w14:paraId="0424CF0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327794B"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F663EBC" w14:textId="77777777" w:rsidTr="00255DA7">
        <w:tc>
          <w:tcPr>
            <w:tcW w:w="756" w:type="pct"/>
            <w:vMerge/>
            <w:vAlign w:val="center"/>
          </w:tcPr>
          <w:p w14:paraId="777448DD" w14:textId="77777777" w:rsidR="000767D9" w:rsidRPr="009E4A16" w:rsidRDefault="000767D9" w:rsidP="00255DA7">
            <w:pPr>
              <w:jc w:val="center"/>
              <w:rPr>
                <w:sz w:val="16"/>
                <w:szCs w:val="16"/>
              </w:rPr>
            </w:pPr>
          </w:p>
        </w:tc>
        <w:tc>
          <w:tcPr>
            <w:tcW w:w="1061" w:type="pct"/>
            <w:vAlign w:val="center"/>
          </w:tcPr>
          <w:p w14:paraId="431C4E2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EE2DF8"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407D0CDB" w14:textId="77777777" w:rsidTr="00255DA7">
        <w:tc>
          <w:tcPr>
            <w:tcW w:w="756" w:type="pct"/>
            <w:vMerge/>
            <w:vAlign w:val="center"/>
          </w:tcPr>
          <w:p w14:paraId="7081A29D" w14:textId="77777777" w:rsidR="000767D9" w:rsidRPr="009E4A16" w:rsidRDefault="000767D9" w:rsidP="00255DA7">
            <w:pPr>
              <w:jc w:val="center"/>
              <w:rPr>
                <w:sz w:val="16"/>
                <w:szCs w:val="16"/>
              </w:rPr>
            </w:pPr>
          </w:p>
        </w:tc>
        <w:tc>
          <w:tcPr>
            <w:tcW w:w="1061" w:type="pct"/>
            <w:vAlign w:val="center"/>
          </w:tcPr>
          <w:p w14:paraId="384845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7A282B4" w14:textId="77777777" w:rsidR="000767D9" w:rsidRPr="009E4A16" w:rsidRDefault="000767D9" w:rsidP="00255DA7">
            <w:pPr>
              <w:rPr>
                <w:sz w:val="16"/>
                <w:szCs w:val="16"/>
              </w:rPr>
            </w:pPr>
            <w:r>
              <w:rPr>
                <w:rFonts w:cstheme="minorHAnsi"/>
                <w:sz w:val="16"/>
                <w:szCs w:val="16"/>
              </w:rPr>
              <w:t xml:space="preserve">See comments above lung cancer </w:t>
            </w:r>
          </w:p>
        </w:tc>
      </w:tr>
      <w:tr w:rsidR="000767D9" w:rsidRPr="000B20D6" w14:paraId="296D6DBF" w14:textId="77777777" w:rsidTr="00255DA7">
        <w:tc>
          <w:tcPr>
            <w:tcW w:w="5000" w:type="pct"/>
            <w:gridSpan w:val="3"/>
            <w:shd w:val="clear" w:color="auto" w:fill="FFF2CC" w:themeFill="accent4" w:themeFillTint="33"/>
            <w:vAlign w:val="center"/>
          </w:tcPr>
          <w:p w14:paraId="186302C1" w14:textId="77777777" w:rsidR="000767D9" w:rsidRPr="009E4A16" w:rsidRDefault="000767D9" w:rsidP="00255DA7">
            <w:pPr>
              <w:rPr>
                <w:sz w:val="16"/>
                <w:szCs w:val="16"/>
              </w:rPr>
            </w:pPr>
          </w:p>
        </w:tc>
      </w:tr>
      <w:tr w:rsidR="000767D9" w:rsidRPr="000B20D6" w14:paraId="0F08823D" w14:textId="77777777" w:rsidTr="00255DA7">
        <w:tc>
          <w:tcPr>
            <w:tcW w:w="756" w:type="pct"/>
            <w:vMerge w:val="restart"/>
            <w:vAlign w:val="center"/>
          </w:tcPr>
          <w:p w14:paraId="661804BD"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427AA40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5F33A17"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4783FC01" w14:textId="77777777" w:rsidTr="00255DA7">
        <w:tc>
          <w:tcPr>
            <w:tcW w:w="756" w:type="pct"/>
            <w:vMerge/>
            <w:vAlign w:val="center"/>
          </w:tcPr>
          <w:p w14:paraId="547917A1" w14:textId="77777777" w:rsidR="000767D9" w:rsidRPr="009E4A16" w:rsidRDefault="000767D9" w:rsidP="00255DA7">
            <w:pPr>
              <w:jc w:val="center"/>
              <w:rPr>
                <w:sz w:val="16"/>
                <w:szCs w:val="16"/>
              </w:rPr>
            </w:pPr>
          </w:p>
        </w:tc>
        <w:tc>
          <w:tcPr>
            <w:tcW w:w="1061" w:type="pct"/>
            <w:vAlign w:val="center"/>
          </w:tcPr>
          <w:p w14:paraId="448C618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886D41B" w14:textId="77777777" w:rsidR="000767D9" w:rsidRPr="009E4A16" w:rsidRDefault="000767D9" w:rsidP="00255DA7">
            <w:pPr>
              <w:rPr>
                <w:sz w:val="16"/>
                <w:szCs w:val="16"/>
              </w:rPr>
            </w:pPr>
            <w:r>
              <w:rPr>
                <w:rFonts w:cstheme="minorHAnsi"/>
                <w:sz w:val="16"/>
                <w:szCs w:val="16"/>
              </w:rPr>
              <w:t>2019</w:t>
            </w:r>
          </w:p>
        </w:tc>
      </w:tr>
      <w:tr w:rsidR="000767D9" w:rsidRPr="000B20D6" w14:paraId="05B5F6B4" w14:textId="77777777" w:rsidTr="00255DA7">
        <w:tc>
          <w:tcPr>
            <w:tcW w:w="756" w:type="pct"/>
            <w:vMerge/>
            <w:vAlign w:val="center"/>
          </w:tcPr>
          <w:p w14:paraId="2D67974B" w14:textId="77777777" w:rsidR="000767D9" w:rsidRPr="009E4A16" w:rsidRDefault="000767D9" w:rsidP="00255DA7">
            <w:pPr>
              <w:jc w:val="center"/>
              <w:rPr>
                <w:sz w:val="16"/>
                <w:szCs w:val="16"/>
              </w:rPr>
            </w:pPr>
          </w:p>
        </w:tc>
        <w:tc>
          <w:tcPr>
            <w:tcW w:w="1061" w:type="pct"/>
            <w:vAlign w:val="center"/>
          </w:tcPr>
          <w:p w14:paraId="7A23E56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E253D85" w14:textId="77777777" w:rsidR="000767D9" w:rsidRPr="009E4A16" w:rsidRDefault="000767D9" w:rsidP="00255DA7">
            <w:pPr>
              <w:rPr>
                <w:sz w:val="16"/>
                <w:szCs w:val="16"/>
              </w:rPr>
            </w:pPr>
            <w:r>
              <w:rPr>
                <w:rFonts w:cstheme="minorHAnsi"/>
                <w:sz w:val="16"/>
                <w:szCs w:val="16"/>
              </w:rPr>
              <w:t>No</w:t>
            </w:r>
          </w:p>
        </w:tc>
      </w:tr>
      <w:tr w:rsidR="000767D9" w:rsidRPr="000B20D6" w14:paraId="616389A8" w14:textId="77777777" w:rsidTr="00255DA7">
        <w:tc>
          <w:tcPr>
            <w:tcW w:w="756" w:type="pct"/>
            <w:vMerge/>
            <w:vAlign w:val="center"/>
          </w:tcPr>
          <w:p w14:paraId="30C613A2" w14:textId="77777777" w:rsidR="000767D9" w:rsidRPr="009E4A16" w:rsidRDefault="000767D9" w:rsidP="00255DA7">
            <w:pPr>
              <w:jc w:val="center"/>
              <w:rPr>
                <w:sz w:val="16"/>
                <w:szCs w:val="16"/>
              </w:rPr>
            </w:pPr>
          </w:p>
        </w:tc>
        <w:tc>
          <w:tcPr>
            <w:tcW w:w="1061" w:type="pct"/>
            <w:vAlign w:val="center"/>
          </w:tcPr>
          <w:p w14:paraId="39EC09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296063" w14:textId="77777777" w:rsidR="000767D9" w:rsidRPr="009E4A16" w:rsidRDefault="000767D9" w:rsidP="00255DA7">
            <w:pPr>
              <w:rPr>
                <w:sz w:val="16"/>
                <w:szCs w:val="16"/>
              </w:rPr>
            </w:pPr>
            <w:r>
              <w:rPr>
                <w:rFonts w:cstheme="minorHAnsi"/>
                <w:sz w:val="16"/>
                <w:szCs w:val="16"/>
              </w:rPr>
              <w:t>Yes</w:t>
            </w:r>
          </w:p>
        </w:tc>
      </w:tr>
      <w:tr w:rsidR="000767D9" w:rsidRPr="000B20D6" w14:paraId="42B39B9F" w14:textId="77777777" w:rsidTr="00255DA7">
        <w:tc>
          <w:tcPr>
            <w:tcW w:w="756" w:type="pct"/>
            <w:vMerge/>
            <w:vAlign w:val="center"/>
          </w:tcPr>
          <w:p w14:paraId="42A4EE1D" w14:textId="77777777" w:rsidR="000767D9" w:rsidRPr="009E4A16" w:rsidRDefault="000767D9" w:rsidP="00255DA7">
            <w:pPr>
              <w:jc w:val="center"/>
              <w:rPr>
                <w:sz w:val="16"/>
                <w:szCs w:val="16"/>
              </w:rPr>
            </w:pPr>
          </w:p>
        </w:tc>
        <w:tc>
          <w:tcPr>
            <w:tcW w:w="1061" w:type="pct"/>
            <w:vAlign w:val="center"/>
          </w:tcPr>
          <w:p w14:paraId="4C4FA09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5D04A00" w14:textId="77777777" w:rsidR="000767D9" w:rsidRPr="009E4A16" w:rsidRDefault="000767D9" w:rsidP="00255DA7">
            <w:pPr>
              <w:rPr>
                <w:sz w:val="16"/>
                <w:szCs w:val="16"/>
              </w:rPr>
            </w:pPr>
            <w:r>
              <w:rPr>
                <w:rFonts w:cstheme="minorHAnsi"/>
                <w:sz w:val="16"/>
                <w:szCs w:val="16"/>
              </w:rPr>
              <w:t>AJCC8_path_stage</w:t>
            </w:r>
          </w:p>
        </w:tc>
      </w:tr>
      <w:tr w:rsidR="000767D9" w:rsidRPr="000B20D6" w14:paraId="51DD496D" w14:textId="77777777" w:rsidTr="00255DA7">
        <w:tc>
          <w:tcPr>
            <w:tcW w:w="756" w:type="pct"/>
            <w:vMerge/>
            <w:vAlign w:val="center"/>
          </w:tcPr>
          <w:p w14:paraId="7F65F062" w14:textId="77777777" w:rsidR="000767D9" w:rsidRPr="009E4A16" w:rsidRDefault="000767D9" w:rsidP="00255DA7">
            <w:pPr>
              <w:jc w:val="center"/>
              <w:rPr>
                <w:sz w:val="16"/>
                <w:szCs w:val="16"/>
              </w:rPr>
            </w:pPr>
          </w:p>
        </w:tc>
        <w:tc>
          <w:tcPr>
            <w:tcW w:w="1061" w:type="pct"/>
            <w:vAlign w:val="center"/>
          </w:tcPr>
          <w:p w14:paraId="04C3E6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7627A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AAC947B" w14:textId="77777777" w:rsidTr="00255DA7">
        <w:tc>
          <w:tcPr>
            <w:tcW w:w="756" w:type="pct"/>
            <w:vMerge/>
            <w:vAlign w:val="center"/>
          </w:tcPr>
          <w:p w14:paraId="3156C72C" w14:textId="77777777" w:rsidR="000767D9" w:rsidRPr="009E4A16" w:rsidRDefault="000767D9" w:rsidP="00255DA7">
            <w:pPr>
              <w:jc w:val="center"/>
              <w:rPr>
                <w:sz w:val="16"/>
                <w:szCs w:val="16"/>
              </w:rPr>
            </w:pPr>
          </w:p>
        </w:tc>
        <w:tc>
          <w:tcPr>
            <w:tcW w:w="1061" w:type="pct"/>
            <w:vAlign w:val="center"/>
          </w:tcPr>
          <w:p w14:paraId="69239E0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72517B"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1D0A6972" w14:textId="77777777" w:rsidTr="00255DA7">
        <w:tc>
          <w:tcPr>
            <w:tcW w:w="756" w:type="pct"/>
            <w:vMerge/>
            <w:vAlign w:val="center"/>
          </w:tcPr>
          <w:p w14:paraId="09C90063" w14:textId="77777777" w:rsidR="000767D9" w:rsidRPr="009E4A16" w:rsidRDefault="000767D9" w:rsidP="00255DA7">
            <w:pPr>
              <w:jc w:val="center"/>
              <w:rPr>
                <w:sz w:val="16"/>
                <w:szCs w:val="16"/>
              </w:rPr>
            </w:pPr>
          </w:p>
        </w:tc>
        <w:tc>
          <w:tcPr>
            <w:tcW w:w="1061" w:type="pct"/>
            <w:vAlign w:val="center"/>
          </w:tcPr>
          <w:p w14:paraId="7F20974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0594DCD"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7200F839" w14:textId="77777777" w:rsidTr="00255DA7">
        <w:tc>
          <w:tcPr>
            <w:tcW w:w="756" w:type="pct"/>
            <w:vMerge/>
            <w:vAlign w:val="center"/>
          </w:tcPr>
          <w:p w14:paraId="337C0831" w14:textId="77777777" w:rsidR="000767D9" w:rsidRPr="009E4A16" w:rsidRDefault="000767D9" w:rsidP="00255DA7">
            <w:pPr>
              <w:jc w:val="center"/>
              <w:rPr>
                <w:sz w:val="16"/>
                <w:szCs w:val="16"/>
              </w:rPr>
            </w:pPr>
          </w:p>
        </w:tc>
        <w:tc>
          <w:tcPr>
            <w:tcW w:w="1061" w:type="pct"/>
            <w:vAlign w:val="center"/>
          </w:tcPr>
          <w:p w14:paraId="3853081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46AD883"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0E8EF8E7" w14:textId="77777777" w:rsidTr="00255DA7">
        <w:tc>
          <w:tcPr>
            <w:tcW w:w="756" w:type="pct"/>
            <w:vMerge/>
            <w:vAlign w:val="center"/>
          </w:tcPr>
          <w:p w14:paraId="2A3F8C5C" w14:textId="77777777" w:rsidR="000767D9" w:rsidRPr="009E4A16" w:rsidRDefault="000767D9" w:rsidP="00255DA7">
            <w:pPr>
              <w:jc w:val="center"/>
              <w:rPr>
                <w:sz w:val="16"/>
                <w:szCs w:val="16"/>
              </w:rPr>
            </w:pPr>
          </w:p>
        </w:tc>
        <w:tc>
          <w:tcPr>
            <w:tcW w:w="1061" w:type="pct"/>
            <w:vAlign w:val="center"/>
          </w:tcPr>
          <w:p w14:paraId="62F85D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23B977"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64EC67C" w14:textId="77777777" w:rsidTr="00255DA7">
        <w:tc>
          <w:tcPr>
            <w:tcW w:w="5000" w:type="pct"/>
            <w:gridSpan w:val="3"/>
            <w:shd w:val="clear" w:color="auto" w:fill="FFF2CC" w:themeFill="accent4" w:themeFillTint="33"/>
            <w:vAlign w:val="center"/>
          </w:tcPr>
          <w:p w14:paraId="1DEF7456" w14:textId="77777777" w:rsidR="000767D9" w:rsidRPr="009E4A16" w:rsidRDefault="000767D9" w:rsidP="00255DA7">
            <w:pPr>
              <w:rPr>
                <w:sz w:val="16"/>
                <w:szCs w:val="16"/>
              </w:rPr>
            </w:pPr>
          </w:p>
        </w:tc>
      </w:tr>
      <w:tr w:rsidR="000767D9" w:rsidRPr="000B20D6" w14:paraId="775EDBEC" w14:textId="77777777" w:rsidTr="00255DA7">
        <w:tc>
          <w:tcPr>
            <w:tcW w:w="756" w:type="pct"/>
            <w:vMerge w:val="restart"/>
            <w:vAlign w:val="center"/>
          </w:tcPr>
          <w:p w14:paraId="17214237" w14:textId="77777777" w:rsidR="000767D9" w:rsidRPr="009E4A16" w:rsidRDefault="000767D9" w:rsidP="00255DA7">
            <w:pPr>
              <w:jc w:val="center"/>
              <w:rPr>
                <w:sz w:val="16"/>
                <w:szCs w:val="16"/>
              </w:rPr>
            </w:pPr>
            <w:r w:rsidRPr="009E4A16">
              <w:rPr>
                <w:sz w:val="16"/>
                <w:szCs w:val="16"/>
              </w:rPr>
              <w:t>ON</w:t>
            </w:r>
          </w:p>
        </w:tc>
        <w:tc>
          <w:tcPr>
            <w:tcW w:w="1061" w:type="pct"/>
            <w:vAlign w:val="center"/>
          </w:tcPr>
          <w:p w14:paraId="71F5F02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30BD108"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29629E19" w14:textId="77777777" w:rsidTr="00255DA7">
        <w:tc>
          <w:tcPr>
            <w:tcW w:w="756" w:type="pct"/>
            <w:vMerge/>
            <w:vAlign w:val="center"/>
          </w:tcPr>
          <w:p w14:paraId="0D27D989" w14:textId="77777777" w:rsidR="000767D9" w:rsidRPr="009E4A16" w:rsidRDefault="000767D9" w:rsidP="00255DA7">
            <w:pPr>
              <w:jc w:val="center"/>
              <w:rPr>
                <w:sz w:val="16"/>
                <w:szCs w:val="16"/>
              </w:rPr>
            </w:pPr>
          </w:p>
        </w:tc>
        <w:tc>
          <w:tcPr>
            <w:tcW w:w="1061" w:type="pct"/>
            <w:vAlign w:val="center"/>
          </w:tcPr>
          <w:p w14:paraId="4CD11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D62FBCD" w14:textId="77777777" w:rsidR="000767D9" w:rsidRPr="009E4A16" w:rsidRDefault="000767D9" w:rsidP="00255DA7">
            <w:pPr>
              <w:rPr>
                <w:sz w:val="16"/>
                <w:szCs w:val="16"/>
              </w:rPr>
            </w:pPr>
            <w:r>
              <w:rPr>
                <w:rFonts w:cstheme="minorHAnsi"/>
                <w:sz w:val="16"/>
                <w:szCs w:val="16"/>
              </w:rPr>
              <w:t>2018</w:t>
            </w:r>
          </w:p>
        </w:tc>
      </w:tr>
      <w:tr w:rsidR="000767D9" w:rsidRPr="000B20D6" w14:paraId="4C6FE995" w14:textId="77777777" w:rsidTr="00255DA7">
        <w:tc>
          <w:tcPr>
            <w:tcW w:w="756" w:type="pct"/>
            <w:vMerge/>
            <w:vAlign w:val="center"/>
          </w:tcPr>
          <w:p w14:paraId="4757E884" w14:textId="77777777" w:rsidR="000767D9" w:rsidRPr="009E4A16" w:rsidRDefault="000767D9" w:rsidP="00255DA7">
            <w:pPr>
              <w:jc w:val="center"/>
              <w:rPr>
                <w:sz w:val="16"/>
                <w:szCs w:val="16"/>
              </w:rPr>
            </w:pPr>
          </w:p>
        </w:tc>
        <w:tc>
          <w:tcPr>
            <w:tcW w:w="1061" w:type="pct"/>
            <w:vAlign w:val="center"/>
          </w:tcPr>
          <w:p w14:paraId="127FFC1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2F642DD" w14:textId="77777777" w:rsidR="000767D9" w:rsidRPr="009E4A16" w:rsidRDefault="000767D9" w:rsidP="00255DA7">
            <w:pPr>
              <w:rPr>
                <w:sz w:val="16"/>
                <w:szCs w:val="16"/>
              </w:rPr>
            </w:pPr>
            <w:r>
              <w:rPr>
                <w:rFonts w:cstheme="minorHAnsi"/>
                <w:sz w:val="16"/>
                <w:szCs w:val="16"/>
              </w:rPr>
              <w:t>No</w:t>
            </w:r>
          </w:p>
        </w:tc>
      </w:tr>
      <w:tr w:rsidR="000767D9" w:rsidRPr="000B20D6" w14:paraId="7286D2A0" w14:textId="77777777" w:rsidTr="00255DA7">
        <w:tc>
          <w:tcPr>
            <w:tcW w:w="756" w:type="pct"/>
            <w:vMerge/>
            <w:vAlign w:val="center"/>
          </w:tcPr>
          <w:p w14:paraId="7C60D609" w14:textId="77777777" w:rsidR="000767D9" w:rsidRPr="009E4A16" w:rsidRDefault="000767D9" w:rsidP="00255DA7">
            <w:pPr>
              <w:jc w:val="center"/>
              <w:rPr>
                <w:sz w:val="16"/>
                <w:szCs w:val="16"/>
              </w:rPr>
            </w:pPr>
          </w:p>
        </w:tc>
        <w:tc>
          <w:tcPr>
            <w:tcW w:w="1061" w:type="pct"/>
            <w:vAlign w:val="center"/>
          </w:tcPr>
          <w:p w14:paraId="2A00207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1EA3F2F" w14:textId="77777777" w:rsidR="000767D9" w:rsidRPr="009E4A16" w:rsidRDefault="000767D9" w:rsidP="00255DA7">
            <w:pPr>
              <w:rPr>
                <w:sz w:val="16"/>
                <w:szCs w:val="16"/>
              </w:rPr>
            </w:pPr>
            <w:r>
              <w:rPr>
                <w:rFonts w:cstheme="minorHAnsi"/>
                <w:sz w:val="16"/>
                <w:szCs w:val="16"/>
              </w:rPr>
              <w:t>Yes</w:t>
            </w:r>
          </w:p>
        </w:tc>
      </w:tr>
      <w:tr w:rsidR="000767D9" w:rsidRPr="000B20D6" w14:paraId="5F2B6264" w14:textId="77777777" w:rsidTr="00255DA7">
        <w:tc>
          <w:tcPr>
            <w:tcW w:w="756" w:type="pct"/>
            <w:vMerge/>
            <w:vAlign w:val="center"/>
          </w:tcPr>
          <w:p w14:paraId="394B3B30" w14:textId="77777777" w:rsidR="000767D9" w:rsidRPr="009E4A16" w:rsidRDefault="000767D9" w:rsidP="00255DA7">
            <w:pPr>
              <w:jc w:val="center"/>
              <w:rPr>
                <w:sz w:val="16"/>
                <w:szCs w:val="16"/>
              </w:rPr>
            </w:pPr>
          </w:p>
        </w:tc>
        <w:tc>
          <w:tcPr>
            <w:tcW w:w="1061" w:type="pct"/>
            <w:vAlign w:val="center"/>
          </w:tcPr>
          <w:p w14:paraId="162A6C0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47FA009"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E1B5C1D" w14:textId="77777777" w:rsidTr="00255DA7">
        <w:tc>
          <w:tcPr>
            <w:tcW w:w="756" w:type="pct"/>
            <w:vMerge/>
            <w:vAlign w:val="center"/>
          </w:tcPr>
          <w:p w14:paraId="1E6A908A" w14:textId="77777777" w:rsidR="000767D9" w:rsidRPr="009E4A16" w:rsidRDefault="000767D9" w:rsidP="00255DA7">
            <w:pPr>
              <w:jc w:val="center"/>
              <w:rPr>
                <w:sz w:val="16"/>
                <w:szCs w:val="16"/>
              </w:rPr>
            </w:pPr>
          </w:p>
        </w:tc>
        <w:tc>
          <w:tcPr>
            <w:tcW w:w="1061" w:type="pct"/>
            <w:vAlign w:val="center"/>
          </w:tcPr>
          <w:p w14:paraId="7937BB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1E0E66"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ADD4C3B" w14:textId="77777777" w:rsidTr="00255DA7">
        <w:tc>
          <w:tcPr>
            <w:tcW w:w="756" w:type="pct"/>
            <w:vMerge/>
            <w:vAlign w:val="center"/>
          </w:tcPr>
          <w:p w14:paraId="1AA97E15" w14:textId="77777777" w:rsidR="000767D9" w:rsidRPr="009E4A16" w:rsidRDefault="000767D9" w:rsidP="00255DA7">
            <w:pPr>
              <w:jc w:val="center"/>
              <w:rPr>
                <w:sz w:val="16"/>
                <w:szCs w:val="16"/>
              </w:rPr>
            </w:pPr>
          </w:p>
        </w:tc>
        <w:tc>
          <w:tcPr>
            <w:tcW w:w="1061" w:type="pct"/>
            <w:vAlign w:val="center"/>
          </w:tcPr>
          <w:p w14:paraId="7356B24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0027F5F" w14:textId="77777777" w:rsidR="000767D9" w:rsidRPr="009E4A16" w:rsidRDefault="000767D9" w:rsidP="00255DA7">
            <w:pPr>
              <w:rPr>
                <w:sz w:val="16"/>
                <w:szCs w:val="16"/>
              </w:rPr>
            </w:pPr>
            <w:r>
              <w:rPr>
                <w:rFonts w:cstheme="minorHAnsi"/>
                <w:sz w:val="16"/>
                <w:szCs w:val="16"/>
              </w:rPr>
              <w:t>No</w:t>
            </w:r>
          </w:p>
        </w:tc>
      </w:tr>
      <w:tr w:rsidR="000767D9" w:rsidRPr="000B20D6" w14:paraId="1F9A3809" w14:textId="77777777" w:rsidTr="00255DA7">
        <w:tc>
          <w:tcPr>
            <w:tcW w:w="756" w:type="pct"/>
            <w:vMerge/>
            <w:vAlign w:val="center"/>
          </w:tcPr>
          <w:p w14:paraId="76C262C6" w14:textId="77777777" w:rsidR="000767D9" w:rsidRPr="009E4A16" w:rsidRDefault="000767D9" w:rsidP="00255DA7">
            <w:pPr>
              <w:jc w:val="center"/>
              <w:rPr>
                <w:sz w:val="16"/>
                <w:szCs w:val="16"/>
              </w:rPr>
            </w:pPr>
          </w:p>
        </w:tc>
        <w:tc>
          <w:tcPr>
            <w:tcW w:w="1061" w:type="pct"/>
            <w:vAlign w:val="center"/>
          </w:tcPr>
          <w:p w14:paraId="1A5442F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D9A9D8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5B7FDCD" w14:textId="77777777" w:rsidTr="00255DA7">
        <w:tc>
          <w:tcPr>
            <w:tcW w:w="756" w:type="pct"/>
            <w:vMerge/>
            <w:vAlign w:val="center"/>
          </w:tcPr>
          <w:p w14:paraId="7A646BA3" w14:textId="77777777" w:rsidR="000767D9" w:rsidRPr="009E4A16" w:rsidRDefault="000767D9" w:rsidP="00255DA7">
            <w:pPr>
              <w:jc w:val="center"/>
              <w:rPr>
                <w:sz w:val="16"/>
                <w:szCs w:val="16"/>
              </w:rPr>
            </w:pPr>
          </w:p>
        </w:tc>
        <w:tc>
          <w:tcPr>
            <w:tcW w:w="1061" w:type="pct"/>
            <w:vAlign w:val="center"/>
          </w:tcPr>
          <w:p w14:paraId="79823928"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D7B7EF" w14:textId="77777777" w:rsidR="000767D9" w:rsidRPr="009E4A16" w:rsidRDefault="000767D9" w:rsidP="00255DA7">
            <w:pPr>
              <w:rPr>
                <w:sz w:val="16"/>
                <w:szCs w:val="16"/>
              </w:rPr>
            </w:pPr>
          </w:p>
        </w:tc>
      </w:tr>
      <w:tr w:rsidR="000767D9" w:rsidRPr="000B20D6" w14:paraId="66D2E42E" w14:textId="77777777" w:rsidTr="00255DA7">
        <w:tc>
          <w:tcPr>
            <w:tcW w:w="756" w:type="pct"/>
            <w:vMerge/>
            <w:vAlign w:val="center"/>
          </w:tcPr>
          <w:p w14:paraId="0E90813C" w14:textId="77777777" w:rsidR="000767D9" w:rsidRPr="009E4A16" w:rsidRDefault="000767D9" w:rsidP="00255DA7">
            <w:pPr>
              <w:jc w:val="center"/>
              <w:rPr>
                <w:sz w:val="16"/>
                <w:szCs w:val="16"/>
              </w:rPr>
            </w:pPr>
          </w:p>
        </w:tc>
        <w:tc>
          <w:tcPr>
            <w:tcW w:w="1061" w:type="pct"/>
            <w:vAlign w:val="center"/>
          </w:tcPr>
          <w:p w14:paraId="58BA938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8BA1C0D" w14:textId="77777777" w:rsidR="000767D9" w:rsidRPr="009E4A16" w:rsidRDefault="000767D9" w:rsidP="00255DA7">
            <w:pPr>
              <w:rPr>
                <w:sz w:val="16"/>
                <w:szCs w:val="16"/>
              </w:rPr>
            </w:pPr>
          </w:p>
        </w:tc>
      </w:tr>
      <w:tr w:rsidR="000767D9" w:rsidRPr="000B20D6" w14:paraId="6B9B83AC" w14:textId="77777777" w:rsidTr="00255DA7">
        <w:tc>
          <w:tcPr>
            <w:tcW w:w="5000" w:type="pct"/>
            <w:gridSpan w:val="3"/>
            <w:shd w:val="clear" w:color="auto" w:fill="FFF2CC" w:themeFill="accent4" w:themeFillTint="33"/>
            <w:vAlign w:val="center"/>
          </w:tcPr>
          <w:p w14:paraId="4388A129" w14:textId="77777777" w:rsidR="000767D9" w:rsidRPr="009E4A16" w:rsidRDefault="000767D9" w:rsidP="00255DA7">
            <w:pPr>
              <w:rPr>
                <w:sz w:val="16"/>
                <w:szCs w:val="16"/>
              </w:rPr>
            </w:pPr>
          </w:p>
        </w:tc>
      </w:tr>
      <w:tr w:rsidR="000767D9" w:rsidRPr="000B20D6" w14:paraId="3D26244C" w14:textId="77777777" w:rsidTr="00255DA7">
        <w:tc>
          <w:tcPr>
            <w:tcW w:w="756" w:type="pct"/>
            <w:vMerge w:val="restart"/>
            <w:vAlign w:val="center"/>
          </w:tcPr>
          <w:p w14:paraId="48175F43" w14:textId="77777777" w:rsidR="000767D9" w:rsidRPr="009E4A16" w:rsidRDefault="000767D9" w:rsidP="00255DA7">
            <w:pPr>
              <w:jc w:val="center"/>
              <w:rPr>
                <w:sz w:val="16"/>
                <w:szCs w:val="16"/>
              </w:rPr>
            </w:pPr>
            <w:r w:rsidRPr="009E4A16">
              <w:rPr>
                <w:sz w:val="16"/>
                <w:szCs w:val="16"/>
              </w:rPr>
              <w:t>NB</w:t>
            </w:r>
          </w:p>
        </w:tc>
        <w:tc>
          <w:tcPr>
            <w:tcW w:w="1061" w:type="pct"/>
            <w:vAlign w:val="center"/>
          </w:tcPr>
          <w:p w14:paraId="43AE57E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6EBBC5" w14:textId="77777777" w:rsidR="000767D9" w:rsidRPr="00C81CA9" w:rsidRDefault="000767D9" w:rsidP="00255DA7">
            <w:pPr>
              <w:rPr>
                <w:rFonts w:cstheme="minorHAnsi"/>
                <w:sz w:val="16"/>
                <w:szCs w:val="16"/>
              </w:rPr>
            </w:pPr>
            <w:r w:rsidRPr="00133B28">
              <w:rPr>
                <w:rFonts w:cstheme="minorHAnsi"/>
                <w:sz w:val="16"/>
                <w:szCs w:val="16"/>
              </w:rPr>
              <w:t>No target/not provided</w:t>
            </w:r>
          </w:p>
        </w:tc>
      </w:tr>
      <w:tr w:rsidR="000767D9" w:rsidRPr="000B20D6" w14:paraId="2A103C1A" w14:textId="77777777" w:rsidTr="00255DA7">
        <w:tc>
          <w:tcPr>
            <w:tcW w:w="756" w:type="pct"/>
            <w:vMerge/>
            <w:vAlign w:val="center"/>
          </w:tcPr>
          <w:p w14:paraId="7B4B4622" w14:textId="77777777" w:rsidR="000767D9" w:rsidRPr="009E4A16" w:rsidRDefault="000767D9" w:rsidP="00255DA7">
            <w:pPr>
              <w:jc w:val="center"/>
              <w:rPr>
                <w:sz w:val="16"/>
                <w:szCs w:val="16"/>
              </w:rPr>
            </w:pPr>
          </w:p>
        </w:tc>
        <w:tc>
          <w:tcPr>
            <w:tcW w:w="1061" w:type="pct"/>
            <w:vAlign w:val="center"/>
          </w:tcPr>
          <w:p w14:paraId="11CE6DF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75DF1C1" w14:textId="77777777" w:rsidR="000767D9" w:rsidRPr="00C81CA9" w:rsidRDefault="000767D9" w:rsidP="00255DA7">
            <w:pPr>
              <w:rPr>
                <w:rFonts w:cstheme="minorHAnsi"/>
                <w:sz w:val="16"/>
                <w:szCs w:val="16"/>
              </w:rPr>
            </w:pPr>
            <w:r>
              <w:rPr>
                <w:rFonts w:cstheme="minorHAnsi"/>
                <w:sz w:val="16"/>
                <w:szCs w:val="16"/>
              </w:rPr>
              <w:t>2019</w:t>
            </w:r>
          </w:p>
        </w:tc>
      </w:tr>
      <w:tr w:rsidR="000767D9" w:rsidRPr="000B20D6" w14:paraId="5BE79C5B" w14:textId="77777777" w:rsidTr="00255DA7">
        <w:tc>
          <w:tcPr>
            <w:tcW w:w="756" w:type="pct"/>
            <w:vMerge/>
            <w:vAlign w:val="center"/>
          </w:tcPr>
          <w:p w14:paraId="4BDE73C2" w14:textId="77777777" w:rsidR="000767D9" w:rsidRPr="009E4A16" w:rsidRDefault="000767D9" w:rsidP="00255DA7">
            <w:pPr>
              <w:jc w:val="center"/>
              <w:rPr>
                <w:sz w:val="16"/>
                <w:szCs w:val="16"/>
              </w:rPr>
            </w:pPr>
          </w:p>
        </w:tc>
        <w:tc>
          <w:tcPr>
            <w:tcW w:w="1061" w:type="pct"/>
            <w:vAlign w:val="center"/>
          </w:tcPr>
          <w:p w14:paraId="300BA9C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A7DEC86" w14:textId="77777777" w:rsidR="000767D9" w:rsidRPr="00C81CA9" w:rsidRDefault="000767D9" w:rsidP="00255DA7">
            <w:pPr>
              <w:rPr>
                <w:rFonts w:cstheme="minorHAnsi"/>
                <w:sz w:val="16"/>
                <w:szCs w:val="16"/>
              </w:rPr>
            </w:pPr>
            <w:r>
              <w:rPr>
                <w:rFonts w:cstheme="minorHAnsi"/>
                <w:sz w:val="16"/>
                <w:szCs w:val="16"/>
              </w:rPr>
              <w:t>No</w:t>
            </w:r>
          </w:p>
        </w:tc>
      </w:tr>
      <w:tr w:rsidR="000767D9" w:rsidRPr="000B20D6" w14:paraId="0473079E" w14:textId="77777777" w:rsidTr="00255DA7">
        <w:tc>
          <w:tcPr>
            <w:tcW w:w="756" w:type="pct"/>
            <w:vMerge/>
            <w:vAlign w:val="center"/>
          </w:tcPr>
          <w:p w14:paraId="5F663A6E" w14:textId="77777777" w:rsidR="000767D9" w:rsidRPr="009E4A16" w:rsidRDefault="000767D9" w:rsidP="00255DA7">
            <w:pPr>
              <w:jc w:val="center"/>
              <w:rPr>
                <w:sz w:val="16"/>
                <w:szCs w:val="16"/>
              </w:rPr>
            </w:pPr>
          </w:p>
        </w:tc>
        <w:tc>
          <w:tcPr>
            <w:tcW w:w="1061" w:type="pct"/>
            <w:vAlign w:val="center"/>
          </w:tcPr>
          <w:p w14:paraId="6FDC72F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3341DF"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2331B9DB" w14:textId="77777777" w:rsidTr="00255DA7">
        <w:tc>
          <w:tcPr>
            <w:tcW w:w="756" w:type="pct"/>
            <w:vMerge/>
            <w:vAlign w:val="center"/>
          </w:tcPr>
          <w:p w14:paraId="4BF7F8C3" w14:textId="77777777" w:rsidR="000767D9" w:rsidRPr="009E4A16" w:rsidRDefault="000767D9" w:rsidP="00255DA7">
            <w:pPr>
              <w:jc w:val="center"/>
              <w:rPr>
                <w:sz w:val="16"/>
                <w:szCs w:val="16"/>
              </w:rPr>
            </w:pPr>
          </w:p>
        </w:tc>
        <w:tc>
          <w:tcPr>
            <w:tcW w:w="1061" w:type="pct"/>
            <w:vAlign w:val="center"/>
          </w:tcPr>
          <w:p w14:paraId="030F2BC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81044F1" w14:textId="77777777" w:rsidR="000767D9" w:rsidRPr="00C81CA9" w:rsidRDefault="000767D9" w:rsidP="00255DA7">
            <w:pPr>
              <w:rPr>
                <w:rFonts w:cstheme="minorHAnsi"/>
                <w:sz w:val="16"/>
                <w:szCs w:val="16"/>
              </w:rPr>
            </w:pPr>
            <w:r>
              <w:rPr>
                <w:rFonts w:cstheme="minorHAnsi"/>
                <w:sz w:val="16"/>
                <w:szCs w:val="16"/>
              </w:rPr>
              <w:t>AJCC8_path_stage</w:t>
            </w:r>
          </w:p>
        </w:tc>
      </w:tr>
      <w:tr w:rsidR="000767D9" w:rsidRPr="000B20D6" w14:paraId="4D695402" w14:textId="77777777" w:rsidTr="00255DA7">
        <w:tc>
          <w:tcPr>
            <w:tcW w:w="756" w:type="pct"/>
            <w:vMerge/>
            <w:vAlign w:val="center"/>
          </w:tcPr>
          <w:p w14:paraId="45B3CB1E" w14:textId="77777777" w:rsidR="000767D9" w:rsidRPr="009E4A16" w:rsidRDefault="000767D9" w:rsidP="00255DA7">
            <w:pPr>
              <w:jc w:val="center"/>
              <w:rPr>
                <w:sz w:val="16"/>
                <w:szCs w:val="16"/>
              </w:rPr>
            </w:pPr>
          </w:p>
        </w:tc>
        <w:tc>
          <w:tcPr>
            <w:tcW w:w="1061" w:type="pct"/>
            <w:vAlign w:val="center"/>
          </w:tcPr>
          <w:p w14:paraId="1D841F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70B79202"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78D399C" w14:textId="77777777" w:rsidTr="00255DA7">
        <w:tc>
          <w:tcPr>
            <w:tcW w:w="756" w:type="pct"/>
            <w:vMerge/>
            <w:vAlign w:val="center"/>
          </w:tcPr>
          <w:p w14:paraId="5CC89F2D" w14:textId="77777777" w:rsidR="000767D9" w:rsidRPr="009E4A16" w:rsidRDefault="000767D9" w:rsidP="00255DA7">
            <w:pPr>
              <w:jc w:val="center"/>
              <w:rPr>
                <w:sz w:val="16"/>
                <w:szCs w:val="16"/>
              </w:rPr>
            </w:pPr>
          </w:p>
        </w:tc>
        <w:tc>
          <w:tcPr>
            <w:tcW w:w="1061" w:type="pct"/>
            <w:vAlign w:val="center"/>
          </w:tcPr>
          <w:p w14:paraId="178F620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AFA657"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33A3DFD" w14:textId="77777777" w:rsidTr="00255DA7">
        <w:tc>
          <w:tcPr>
            <w:tcW w:w="756" w:type="pct"/>
            <w:vMerge/>
            <w:vAlign w:val="center"/>
          </w:tcPr>
          <w:p w14:paraId="5FE805FD" w14:textId="77777777" w:rsidR="000767D9" w:rsidRPr="009E4A16" w:rsidRDefault="000767D9" w:rsidP="00255DA7">
            <w:pPr>
              <w:jc w:val="center"/>
              <w:rPr>
                <w:sz w:val="16"/>
                <w:szCs w:val="16"/>
              </w:rPr>
            </w:pPr>
          </w:p>
        </w:tc>
        <w:tc>
          <w:tcPr>
            <w:tcW w:w="1061" w:type="pct"/>
            <w:vAlign w:val="center"/>
          </w:tcPr>
          <w:p w14:paraId="633A9F7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B0468ED"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7DC4A4D2" w14:textId="77777777" w:rsidTr="00255DA7">
        <w:tc>
          <w:tcPr>
            <w:tcW w:w="756" w:type="pct"/>
            <w:vMerge/>
            <w:vAlign w:val="center"/>
          </w:tcPr>
          <w:p w14:paraId="7C68F058" w14:textId="77777777" w:rsidR="000767D9" w:rsidRPr="009E4A16" w:rsidRDefault="000767D9" w:rsidP="00255DA7">
            <w:pPr>
              <w:jc w:val="center"/>
              <w:rPr>
                <w:sz w:val="16"/>
                <w:szCs w:val="16"/>
              </w:rPr>
            </w:pPr>
          </w:p>
        </w:tc>
        <w:tc>
          <w:tcPr>
            <w:tcW w:w="1061" w:type="pct"/>
            <w:vAlign w:val="center"/>
          </w:tcPr>
          <w:p w14:paraId="60D94D3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B740A87" w14:textId="77777777" w:rsidR="000767D9" w:rsidRPr="00C81CA9" w:rsidRDefault="000767D9" w:rsidP="00255DA7">
            <w:pPr>
              <w:rPr>
                <w:rFonts w:cstheme="minorHAnsi"/>
                <w:sz w:val="16"/>
                <w:szCs w:val="16"/>
              </w:rPr>
            </w:pPr>
            <w:r>
              <w:rPr>
                <w:rFonts w:cstheme="minorHAnsi"/>
                <w:sz w:val="16"/>
                <w:szCs w:val="16"/>
              </w:rPr>
              <w:t>Sex (male, female)</w:t>
            </w:r>
          </w:p>
        </w:tc>
      </w:tr>
      <w:tr w:rsidR="000767D9" w:rsidRPr="000B20D6" w14:paraId="21A1150B" w14:textId="77777777" w:rsidTr="00255DA7">
        <w:tc>
          <w:tcPr>
            <w:tcW w:w="756" w:type="pct"/>
            <w:vMerge/>
            <w:vAlign w:val="center"/>
          </w:tcPr>
          <w:p w14:paraId="7BF40CF0" w14:textId="77777777" w:rsidR="000767D9" w:rsidRPr="009E4A16" w:rsidRDefault="000767D9" w:rsidP="00255DA7">
            <w:pPr>
              <w:jc w:val="center"/>
              <w:rPr>
                <w:sz w:val="16"/>
                <w:szCs w:val="16"/>
              </w:rPr>
            </w:pPr>
          </w:p>
        </w:tc>
        <w:tc>
          <w:tcPr>
            <w:tcW w:w="1061" w:type="pct"/>
            <w:vAlign w:val="center"/>
          </w:tcPr>
          <w:p w14:paraId="5CA14EB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56BD18" w14:textId="77777777" w:rsidR="000767D9" w:rsidRPr="00C81CA9" w:rsidRDefault="000767D9" w:rsidP="00255DA7">
            <w:pPr>
              <w:rPr>
                <w:rFonts w:cstheme="minorHAnsi"/>
                <w:sz w:val="16"/>
                <w:szCs w:val="16"/>
              </w:rPr>
            </w:pPr>
          </w:p>
        </w:tc>
      </w:tr>
      <w:tr w:rsidR="000767D9" w:rsidRPr="000B20D6" w14:paraId="47A92657" w14:textId="77777777" w:rsidTr="00255DA7">
        <w:tc>
          <w:tcPr>
            <w:tcW w:w="756" w:type="pct"/>
            <w:shd w:val="clear" w:color="auto" w:fill="FFF2CC" w:themeFill="accent4" w:themeFillTint="33"/>
            <w:vAlign w:val="center"/>
          </w:tcPr>
          <w:p w14:paraId="3BB0F9DF" w14:textId="77777777" w:rsidR="000767D9" w:rsidRPr="009E4A16" w:rsidRDefault="000767D9" w:rsidP="00255DA7">
            <w:pPr>
              <w:jc w:val="center"/>
              <w:rPr>
                <w:sz w:val="16"/>
                <w:szCs w:val="16"/>
              </w:rPr>
            </w:pPr>
          </w:p>
        </w:tc>
        <w:tc>
          <w:tcPr>
            <w:tcW w:w="1061" w:type="pct"/>
            <w:shd w:val="clear" w:color="auto" w:fill="FFF2CC" w:themeFill="accent4" w:themeFillTint="33"/>
            <w:vAlign w:val="center"/>
          </w:tcPr>
          <w:p w14:paraId="0F6EC6AB" w14:textId="77777777" w:rsidR="000767D9" w:rsidRPr="009E4A16" w:rsidRDefault="000767D9" w:rsidP="00255DA7">
            <w:pPr>
              <w:jc w:val="center"/>
              <w:rPr>
                <w:rFonts w:cstheme="minorHAnsi"/>
                <w:b/>
                <w:bCs/>
                <w:sz w:val="16"/>
                <w:szCs w:val="16"/>
              </w:rPr>
            </w:pPr>
          </w:p>
        </w:tc>
        <w:tc>
          <w:tcPr>
            <w:tcW w:w="3183" w:type="pct"/>
            <w:shd w:val="clear" w:color="auto" w:fill="FFF2CC" w:themeFill="accent4" w:themeFillTint="33"/>
            <w:vAlign w:val="center"/>
          </w:tcPr>
          <w:p w14:paraId="27C83BC1" w14:textId="77777777" w:rsidR="000767D9" w:rsidRPr="00C81CA9" w:rsidRDefault="000767D9" w:rsidP="00255DA7">
            <w:pPr>
              <w:rPr>
                <w:rFonts w:cstheme="minorHAnsi"/>
                <w:sz w:val="16"/>
                <w:szCs w:val="16"/>
              </w:rPr>
            </w:pPr>
          </w:p>
        </w:tc>
      </w:tr>
      <w:tr w:rsidR="000767D9" w:rsidRPr="000B20D6" w14:paraId="21C2A8F3" w14:textId="77777777" w:rsidTr="00255DA7">
        <w:tc>
          <w:tcPr>
            <w:tcW w:w="756" w:type="pct"/>
            <w:vMerge w:val="restart"/>
            <w:vAlign w:val="center"/>
          </w:tcPr>
          <w:p w14:paraId="3F30BF88" w14:textId="77777777" w:rsidR="000767D9" w:rsidRPr="009E4A16" w:rsidRDefault="000767D9" w:rsidP="00255DA7">
            <w:pPr>
              <w:jc w:val="center"/>
              <w:rPr>
                <w:sz w:val="16"/>
                <w:szCs w:val="16"/>
              </w:rPr>
            </w:pPr>
            <w:r w:rsidRPr="009E4A16">
              <w:rPr>
                <w:sz w:val="16"/>
                <w:szCs w:val="16"/>
              </w:rPr>
              <w:t>NS</w:t>
            </w:r>
          </w:p>
        </w:tc>
        <w:tc>
          <w:tcPr>
            <w:tcW w:w="1061" w:type="pct"/>
            <w:vAlign w:val="center"/>
          </w:tcPr>
          <w:p w14:paraId="4C309BC6"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FD4CCD3"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2A33E74D" w14:textId="77777777" w:rsidTr="00255DA7">
        <w:tc>
          <w:tcPr>
            <w:tcW w:w="756" w:type="pct"/>
            <w:vMerge/>
            <w:vAlign w:val="center"/>
          </w:tcPr>
          <w:p w14:paraId="43D83424" w14:textId="77777777" w:rsidR="000767D9" w:rsidRPr="009E4A16" w:rsidRDefault="000767D9" w:rsidP="00255DA7">
            <w:pPr>
              <w:jc w:val="center"/>
              <w:rPr>
                <w:sz w:val="16"/>
                <w:szCs w:val="16"/>
              </w:rPr>
            </w:pPr>
          </w:p>
        </w:tc>
        <w:tc>
          <w:tcPr>
            <w:tcW w:w="1061" w:type="pct"/>
            <w:vAlign w:val="center"/>
          </w:tcPr>
          <w:p w14:paraId="585515F4"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338196A" w14:textId="5765EB32"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3393867A" w14:textId="77777777" w:rsidTr="00255DA7">
        <w:tc>
          <w:tcPr>
            <w:tcW w:w="756" w:type="pct"/>
            <w:vMerge/>
            <w:vAlign w:val="center"/>
          </w:tcPr>
          <w:p w14:paraId="243D4F1D" w14:textId="77777777" w:rsidR="000767D9" w:rsidRPr="009E4A16" w:rsidRDefault="000767D9" w:rsidP="00255DA7">
            <w:pPr>
              <w:jc w:val="center"/>
              <w:rPr>
                <w:sz w:val="16"/>
                <w:szCs w:val="16"/>
              </w:rPr>
            </w:pPr>
          </w:p>
        </w:tc>
        <w:tc>
          <w:tcPr>
            <w:tcW w:w="1061" w:type="pct"/>
            <w:vAlign w:val="center"/>
          </w:tcPr>
          <w:p w14:paraId="5F10D2B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370A5C0" w14:textId="77777777" w:rsidR="000767D9" w:rsidRPr="009E4A16" w:rsidRDefault="000767D9" w:rsidP="00255DA7">
            <w:pPr>
              <w:rPr>
                <w:sz w:val="16"/>
                <w:szCs w:val="16"/>
              </w:rPr>
            </w:pPr>
            <w:r>
              <w:rPr>
                <w:rFonts w:cstheme="minorHAnsi"/>
                <w:sz w:val="16"/>
                <w:szCs w:val="16"/>
              </w:rPr>
              <w:t>Yes</w:t>
            </w:r>
          </w:p>
        </w:tc>
      </w:tr>
      <w:tr w:rsidR="000767D9" w:rsidRPr="000B20D6" w14:paraId="2288883D" w14:textId="77777777" w:rsidTr="00255DA7">
        <w:tc>
          <w:tcPr>
            <w:tcW w:w="756" w:type="pct"/>
            <w:vMerge/>
            <w:vAlign w:val="center"/>
          </w:tcPr>
          <w:p w14:paraId="3D9AB3FD" w14:textId="77777777" w:rsidR="000767D9" w:rsidRPr="009E4A16" w:rsidRDefault="000767D9" w:rsidP="00255DA7">
            <w:pPr>
              <w:jc w:val="center"/>
              <w:rPr>
                <w:sz w:val="16"/>
                <w:szCs w:val="16"/>
              </w:rPr>
            </w:pPr>
          </w:p>
        </w:tc>
        <w:tc>
          <w:tcPr>
            <w:tcW w:w="1061" w:type="pct"/>
            <w:vAlign w:val="center"/>
          </w:tcPr>
          <w:p w14:paraId="72F7B7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43BBB2E" w14:textId="77777777" w:rsidR="000767D9" w:rsidRPr="009E4A16" w:rsidRDefault="000767D9" w:rsidP="00255DA7">
            <w:pPr>
              <w:rPr>
                <w:sz w:val="16"/>
                <w:szCs w:val="16"/>
              </w:rPr>
            </w:pPr>
            <w:r>
              <w:rPr>
                <w:rFonts w:cstheme="minorHAnsi"/>
                <w:sz w:val="16"/>
                <w:szCs w:val="16"/>
              </w:rPr>
              <w:t>Yes – combined with 7</w:t>
            </w:r>
            <w:r w:rsidRPr="00436B1F">
              <w:rPr>
                <w:rFonts w:cstheme="minorHAnsi"/>
                <w:sz w:val="16"/>
                <w:szCs w:val="16"/>
                <w:vertAlign w:val="superscript"/>
              </w:rPr>
              <w:t>th</w:t>
            </w:r>
            <w:r>
              <w:rPr>
                <w:rFonts w:cstheme="minorHAnsi"/>
                <w:sz w:val="16"/>
                <w:szCs w:val="16"/>
              </w:rPr>
              <w:t xml:space="preserve"> edition</w:t>
            </w:r>
          </w:p>
        </w:tc>
      </w:tr>
      <w:tr w:rsidR="000767D9" w:rsidRPr="000B20D6" w14:paraId="1AFDA3ED" w14:textId="77777777" w:rsidTr="00255DA7">
        <w:tc>
          <w:tcPr>
            <w:tcW w:w="756" w:type="pct"/>
            <w:vMerge/>
            <w:vAlign w:val="center"/>
          </w:tcPr>
          <w:p w14:paraId="6ADF4C4C" w14:textId="77777777" w:rsidR="000767D9" w:rsidRPr="009E4A16" w:rsidRDefault="000767D9" w:rsidP="00255DA7">
            <w:pPr>
              <w:jc w:val="center"/>
              <w:rPr>
                <w:sz w:val="16"/>
                <w:szCs w:val="16"/>
              </w:rPr>
            </w:pPr>
          </w:p>
        </w:tc>
        <w:tc>
          <w:tcPr>
            <w:tcW w:w="1061" w:type="pct"/>
            <w:vAlign w:val="center"/>
          </w:tcPr>
          <w:p w14:paraId="137EEC0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731C275" w14:textId="77777777" w:rsidR="000767D9" w:rsidRPr="009E4A16" w:rsidRDefault="000767D9" w:rsidP="00255DA7">
            <w:pPr>
              <w:rPr>
                <w:sz w:val="16"/>
                <w:szCs w:val="16"/>
              </w:rPr>
            </w:pPr>
            <w:r>
              <w:rPr>
                <w:rFonts w:cstheme="minorHAnsi"/>
                <w:sz w:val="16"/>
                <w:szCs w:val="16"/>
              </w:rPr>
              <w:t>N/A (projection)</w:t>
            </w:r>
          </w:p>
        </w:tc>
      </w:tr>
      <w:tr w:rsidR="000767D9" w:rsidRPr="000B20D6" w14:paraId="45231DB0" w14:textId="77777777" w:rsidTr="00255DA7">
        <w:tc>
          <w:tcPr>
            <w:tcW w:w="756" w:type="pct"/>
            <w:vMerge/>
            <w:vAlign w:val="center"/>
          </w:tcPr>
          <w:p w14:paraId="0F866F07" w14:textId="77777777" w:rsidR="000767D9" w:rsidRPr="009E4A16" w:rsidRDefault="000767D9" w:rsidP="00255DA7">
            <w:pPr>
              <w:jc w:val="center"/>
              <w:rPr>
                <w:sz w:val="16"/>
                <w:szCs w:val="16"/>
              </w:rPr>
            </w:pPr>
          </w:p>
        </w:tc>
        <w:tc>
          <w:tcPr>
            <w:tcW w:w="1061" w:type="pct"/>
            <w:vAlign w:val="center"/>
          </w:tcPr>
          <w:p w14:paraId="335E0E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A5760A3" w14:textId="77777777" w:rsidR="000767D9" w:rsidRPr="009E4A16" w:rsidRDefault="000767D9" w:rsidP="00255DA7">
            <w:pPr>
              <w:rPr>
                <w:sz w:val="16"/>
                <w:szCs w:val="16"/>
              </w:rPr>
            </w:pPr>
            <w:r>
              <w:rPr>
                <w:rFonts w:cstheme="minorHAnsi"/>
                <w:sz w:val="16"/>
                <w:szCs w:val="16"/>
              </w:rPr>
              <w:t>Yes</w:t>
            </w:r>
          </w:p>
        </w:tc>
      </w:tr>
      <w:tr w:rsidR="000767D9" w:rsidRPr="000B20D6" w14:paraId="32F4AA01" w14:textId="77777777" w:rsidTr="00255DA7">
        <w:tc>
          <w:tcPr>
            <w:tcW w:w="756" w:type="pct"/>
            <w:vMerge/>
            <w:vAlign w:val="center"/>
          </w:tcPr>
          <w:p w14:paraId="6F36C5EC" w14:textId="77777777" w:rsidR="000767D9" w:rsidRPr="009E4A16" w:rsidRDefault="000767D9" w:rsidP="00255DA7">
            <w:pPr>
              <w:jc w:val="center"/>
              <w:rPr>
                <w:sz w:val="16"/>
                <w:szCs w:val="16"/>
              </w:rPr>
            </w:pPr>
          </w:p>
        </w:tc>
        <w:tc>
          <w:tcPr>
            <w:tcW w:w="1061" w:type="pct"/>
            <w:vAlign w:val="center"/>
          </w:tcPr>
          <w:p w14:paraId="2353D88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2A6C587" w14:textId="77777777" w:rsidR="000767D9" w:rsidRPr="009E4A16" w:rsidRDefault="000767D9" w:rsidP="00255DA7">
            <w:pPr>
              <w:rPr>
                <w:sz w:val="16"/>
                <w:szCs w:val="16"/>
              </w:rPr>
            </w:pPr>
            <w:r>
              <w:rPr>
                <w:rFonts w:cstheme="minorHAnsi"/>
                <w:sz w:val="16"/>
                <w:szCs w:val="16"/>
              </w:rPr>
              <w:t>No</w:t>
            </w:r>
          </w:p>
        </w:tc>
      </w:tr>
      <w:tr w:rsidR="000767D9" w:rsidRPr="000B20D6" w14:paraId="729BEF7F" w14:textId="77777777" w:rsidTr="00255DA7">
        <w:trPr>
          <w:trHeight w:val="332"/>
        </w:trPr>
        <w:tc>
          <w:tcPr>
            <w:tcW w:w="756" w:type="pct"/>
            <w:vMerge/>
            <w:vAlign w:val="center"/>
          </w:tcPr>
          <w:p w14:paraId="6F2AB9A8" w14:textId="77777777" w:rsidR="000767D9" w:rsidRPr="009E4A16" w:rsidRDefault="000767D9" w:rsidP="00255DA7">
            <w:pPr>
              <w:jc w:val="center"/>
              <w:rPr>
                <w:sz w:val="16"/>
                <w:szCs w:val="16"/>
              </w:rPr>
            </w:pPr>
          </w:p>
        </w:tc>
        <w:tc>
          <w:tcPr>
            <w:tcW w:w="1061" w:type="pct"/>
            <w:vAlign w:val="center"/>
          </w:tcPr>
          <w:p w14:paraId="552165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D38442A" w14:textId="77777777" w:rsidR="000767D9" w:rsidRPr="009E4A16" w:rsidRDefault="000767D9" w:rsidP="00255DA7">
            <w:pPr>
              <w:rPr>
                <w:sz w:val="16"/>
                <w:szCs w:val="16"/>
              </w:rPr>
            </w:pPr>
            <w:r>
              <w:rPr>
                <w:rFonts w:cstheme="minorHAnsi"/>
                <w:sz w:val="16"/>
                <w:szCs w:val="16"/>
              </w:rPr>
              <w:t>Yes</w:t>
            </w:r>
          </w:p>
        </w:tc>
      </w:tr>
      <w:tr w:rsidR="000767D9" w:rsidRPr="000B20D6" w14:paraId="204430BC" w14:textId="77777777" w:rsidTr="00255DA7">
        <w:tc>
          <w:tcPr>
            <w:tcW w:w="756" w:type="pct"/>
            <w:vMerge/>
            <w:vAlign w:val="center"/>
          </w:tcPr>
          <w:p w14:paraId="633FDF3C" w14:textId="77777777" w:rsidR="000767D9" w:rsidRPr="009E4A16" w:rsidRDefault="000767D9" w:rsidP="00255DA7">
            <w:pPr>
              <w:jc w:val="center"/>
              <w:rPr>
                <w:sz w:val="16"/>
                <w:szCs w:val="16"/>
              </w:rPr>
            </w:pPr>
          </w:p>
        </w:tc>
        <w:tc>
          <w:tcPr>
            <w:tcW w:w="1061" w:type="pct"/>
            <w:vAlign w:val="center"/>
          </w:tcPr>
          <w:p w14:paraId="2463E3A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720615F" w14:textId="77777777" w:rsidR="000767D9" w:rsidRDefault="000767D9" w:rsidP="00255DA7">
            <w:pPr>
              <w:rPr>
                <w:rFonts w:cstheme="minorHAnsi"/>
                <w:sz w:val="16"/>
                <w:szCs w:val="16"/>
              </w:rPr>
            </w:pPr>
          </w:p>
        </w:tc>
      </w:tr>
      <w:tr w:rsidR="000767D9" w:rsidRPr="000B20D6" w14:paraId="07A3C493" w14:textId="77777777" w:rsidTr="00255DA7">
        <w:tc>
          <w:tcPr>
            <w:tcW w:w="756" w:type="pct"/>
            <w:vMerge/>
            <w:vAlign w:val="center"/>
          </w:tcPr>
          <w:p w14:paraId="730E711D" w14:textId="77777777" w:rsidR="000767D9" w:rsidRPr="009E4A16" w:rsidRDefault="000767D9" w:rsidP="00255DA7">
            <w:pPr>
              <w:jc w:val="center"/>
              <w:rPr>
                <w:sz w:val="16"/>
                <w:szCs w:val="16"/>
              </w:rPr>
            </w:pPr>
          </w:p>
        </w:tc>
        <w:tc>
          <w:tcPr>
            <w:tcW w:w="1061" w:type="pct"/>
            <w:vAlign w:val="center"/>
          </w:tcPr>
          <w:p w14:paraId="0C16570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0166EC1" w14:textId="77777777" w:rsidR="000767D9" w:rsidRPr="009E4A16" w:rsidRDefault="000767D9" w:rsidP="00255DA7">
            <w:pPr>
              <w:rPr>
                <w:sz w:val="16"/>
                <w:szCs w:val="16"/>
              </w:rPr>
            </w:pPr>
            <w:r>
              <w:rPr>
                <w:rFonts w:cstheme="minorHAnsi"/>
                <w:sz w:val="16"/>
                <w:szCs w:val="16"/>
              </w:rPr>
              <w:t xml:space="preserve">See comments above for lung cancer. </w:t>
            </w:r>
          </w:p>
        </w:tc>
      </w:tr>
      <w:tr w:rsidR="000767D9" w:rsidRPr="000B20D6" w14:paraId="3FD3D4E1" w14:textId="77777777" w:rsidTr="00255DA7">
        <w:tc>
          <w:tcPr>
            <w:tcW w:w="5000" w:type="pct"/>
            <w:gridSpan w:val="3"/>
            <w:shd w:val="clear" w:color="auto" w:fill="FFF2CC" w:themeFill="accent4" w:themeFillTint="33"/>
            <w:vAlign w:val="center"/>
          </w:tcPr>
          <w:p w14:paraId="30B8E271" w14:textId="77777777" w:rsidR="000767D9" w:rsidRPr="009E4A16" w:rsidRDefault="000767D9" w:rsidP="00255DA7">
            <w:pPr>
              <w:rPr>
                <w:sz w:val="16"/>
                <w:szCs w:val="16"/>
              </w:rPr>
            </w:pPr>
          </w:p>
        </w:tc>
      </w:tr>
      <w:tr w:rsidR="000767D9" w:rsidRPr="000B20D6" w14:paraId="539CF4D6" w14:textId="77777777" w:rsidTr="00255DA7">
        <w:tc>
          <w:tcPr>
            <w:tcW w:w="756" w:type="pct"/>
            <w:vMerge w:val="restart"/>
            <w:vAlign w:val="center"/>
          </w:tcPr>
          <w:p w14:paraId="3C9A8EAF"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1060AC5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7C03422"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0B24F9A0" w14:textId="77777777" w:rsidTr="00255DA7">
        <w:tc>
          <w:tcPr>
            <w:tcW w:w="756" w:type="pct"/>
            <w:vMerge/>
            <w:vAlign w:val="center"/>
          </w:tcPr>
          <w:p w14:paraId="47699294" w14:textId="77777777" w:rsidR="000767D9" w:rsidRPr="009E4A16" w:rsidRDefault="000767D9" w:rsidP="00255DA7">
            <w:pPr>
              <w:jc w:val="center"/>
              <w:rPr>
                <w:sz w:val="16"/>
                <w:szCs w:val="16"/>
              </w:rPr>
            </w:pPr>
          </w:p>
        </w:tc>
        <w:tc>
          <w:tcPr>
            <w:tcW w:w="1061" w:type="pct"/>
            <w:vAlign w:val="center"/>
          </w:tcPr>
          <w:p w14:paraId="382913A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AE2D57E" w14:textId="77777777" w:rsidR="000767D9" w:rsidRPr="009E4A16" w:rsidRDefault="000767D9" w:rsidP="00255DA7">
            <w:pPr>
              <w:rPr>
                <w:sz w:val="16"/>
                <w:szCs w:val="16"/>
              </w:rPr>
            </w:pPr>
            <w:r>
              <w:rPr>
                <w:rFonts w:cstheme="minorHAnsi"/>
                <w:sz w:val="16"/>
                <w:szCs w:val="16"/>
              </w:rPr>
              <w:t>2018</w:t>
            </w:r>
          </w:p>
        </w:tc>
      </w:tr>
      <w:tr w:rsidR="000767D9" w:rsidRPr="000B20D6" w14:paraId="2ADAF48E" w14:textId="77777777" w:rsidTr="00255DA7">
        <w:tc>
          <w:tcPr>
            <w:tcW w:w="756" w:type="pct"/>
            <w:vMerge/>
            <w:vAlign w:val="center"/>
          </w:tcPr>
          <w:p w14:paraId="2489211B" w14:textId="77777777" w:rsidR="000767D9" w:rsidRPr="009E4A16" w:rsidRDefault="000767D9" w:rsidP="00255DA7">
            <w:pPr>
              <w:jc w:val="center"/>
              <w:rPr>
                <w:sz w:val="16"/>
                <w:szCs w:val="16"/>
              </w:rPr>
            </w:pPr>
          </w:p>
        </w:tc>
        <w:tc>
          <w:tcPr>
            <w:tcW w:w="1061" w:type="pct"/>
            <w:vAlign w:val="center"/>
          </w:tcPr>
          <w:p w14:paraId="3BC7C23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97223F9" w14:textId="77777777" w:rsidR="000767D9" w:rsidRPr="009E4A16" w:rsidRDefault="000767D9" w:rsidP="00255DA7">
            <w:pPr>
              <w:rPr>
                <w:sz w:val="16"/>
                <w:szCs w:val="16"/>
              </w:rPr>
            </w:pPr>
            <w:r>
              <w:rPr>
                <w:rFonts w:cstheme="minorHAnsi"/>
                <w:sz w:val="16"/>
                <w:szCs w:val="16"/>
              </w:rPr>
              <w:t>No</w:t>
            </w:r>
          </w:p>
        </w:tc>
      </w:tr>
      <w:tr w:rsidR="000767D9" w:rsidRPr="000B20D6" w14:paraId="44A40794" w14:textId="77777777" w:rsidTr="00255DA7">
        <w:tc>
          <w:tcPr>
            <w:tcW w:w="756" w:type="pct"/>
            <w:vMerge/>
            <w:vAlign w:val="center"/>
          </w:tcPr>
          <w:p w14:paraId="2CE4B10C" w14:textId="77777777" w:rsidR="000767D9" w:rsidRPr="009E4A16" w:rsidRDefault="000767D9" w:rsidP="00255DA7">
            <w:pPr>
              <w:jc w:val="center"/>
              <w:rPr>
                <w:sz w:val="16"/>
                <w:szCs w:val="16"/>
              </w:rPr>
            </w:pPr>
          </w:p>
        </w:tc>
        <w:tc>
          <w:tcPr>
            <w:tcW w:w="1061" w:type="pct"/>
            <w:vAlign w:val="center"/>
          </w:tcPr>
          <w:p w14:paraId="5C68DB7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DB78632" w14:textId="77777777" w:rsidR="000767D9" w:rsidRPr="009E4A16" w:rsidRDefault="000767D9" w:rsidP="00255DA7">
            <w:pPr>
              <w:rPr>
                <w:sz w:val="16"/>
                <w:szCs w:val="16"/>
              </w:rPr>
            </w:pPr>
            <w:r>
              <w:rPr>
                <w:rFonts w:cstheme="minorHAnsi"/>
                <w:sz w:val="16"/>
                <w:szCs w:val="16"/>
              </w:rPr>
              <w:t>Yes</w:t>
            </w:r>
          </w:p>
        </w:tc>
      </w:tr>
      <w:tr w:rsidR="000767D9" w:rsidRPr="000B20D6" w14:paraId="0C794744" w14:textId="77777777" w:rsidTr="00255DA7">
        <w:tc>
          <w:tcPr>
            <w:tcW w:w="756" w:type="pct"/>
            <w:vMerge/>
            <w:vAlign w:val="center"/>
          </w:tcPr>
          <w:p w14:paraId="63C38351" w14:textId="77777777" w:rsidR="000767D9" w:rsidRPr="009E4A16" w:rsidRDefault="000767D9" w:rsidP="00255DA7">
            <w:pPr>
              <w:jc w:val="center"/>
              <w:rPr>
                <w:sz w:val="16"/>
                <w:szCs w:val="16"/>
              </w:rPr>
            </w:pPr>
          </w:p>
        </w:tc>
        <w:tc>
          <w:tcPr>
            <w:tcW w:w="1061" w:type="pct"/>
            <w:vAlign w:val="center"/>
          </w:tcPr>
          <w:p w14:paraId="5E91B05D"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627B5E1"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333B3CCF" w14:textId="77777777" w:rsidTr="00255DA7">
        <w:tc>
          <w:tcPr>
            <w:tcW w:w="756" w:type="pct"/>
            <w:vMerge/>
            <w:vAlign w:val="center"/>
          </w:tcPr>
          <w:p w14:paraId="23AFBCF8" w14:textId="77777777" w:rsidR="000767D9" w:rsidRPr="009E4A16" w:rsidRDefault="000767D9" w:rsidP="00255DA7">
            <w:pPr>
              <w:jc w:val="center"/>
              <w:rPr>
                <w:sz w:val="16"/>
                <w:szCs w:val="16"/>
              </w:rPr>
            </w:pPr>
          </w:p>
        </w:tc>
        <w:tc>
          <w:tcPr>
            <w:tcW w:w="1061" w:type="pct"/>
            <w:vAlign w:val="center"/>
          </w:tcPr>
          <w:p w14:paraId="27F131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B0829DF" w14:textId="77777777" w:rsidR="000767D9" w:rsidRPr="009E4A16" w:rsidRDefault="000767D9" w:rsidP="00255DA7">
            <w:pPr>
              <w:rPr>
                <w:sz w:val="16"/>
                <w:szCs w:val="16"/>
              </w:rPr>
            </w:pPr>
            <w:r>
              <w:rPr>
                <w:rFonts w:cstheme="minorHAnsi"/>
                <w:sz w:val="16"/>
                <w:szCs w:val="16"/>
              </w:rPr>
              <w:t>Yes</w:t>
            </w:r>
          </w:p>
        </w:tc>
      </w:tr>
      <w:tr w:rsidR="000767D9" w:rsidRPr="000B20D6" w14:paraId="66AD1F08" w14:textId="77777777" w:rsidTr="00255DA7">
        <w:tc>
          <w:tcPr>
            <w:tcW w:w="756" w:type="pct"/>
            <w:vMerge/>
            <w:vAlign w:val="center"/>
          </w:tcPr>
          <w:p w14:paraId="0298A127" w14:textId="77777777" w:rsidR="000767D9" w:rsidRPr="009E4A16" w:rsidRDefault="000767D9" w:rsidP="00255DA7">
            <w:pPr>
              <w:jc w:val="center"/>
              <w:rPr>
                <w:sz w:val="16"/>
                <w:szCs w:val="16"/>
              </w:rPr>
            </w:pPr>
          </w:p>
        </w:tc>
        <w:tc>
          <w:tcPr>
            <w:tcW w:w="1061" w:type="pct"/>
            <w:vAlign w:val="center"/>
          </w:tcPr>
          <w:p w14:paraId="346B0160"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20A02A" w14:textId="77777777" w:rsidR="000767D9" w:rsidRPr="009E4A16" w:rsidRDefault="000767D9" w:rsidP="00255DA7">
            <w:pPr>
              <w:rPr>
                <w:sz w:val="16"/>
                <w:szCs w:val="16"/>
              </w:rPr>
            </w:pPr>
            <w:r>
              <w:rPr>
                <w:rFonts w:cstheme="minorHAnsi"/>
                <w:sz w:val="16"/>
                <w:szCs w:val="16"/>
              </w:rPr>
              <w:t>Yes</w:t>
            </w:r>
          </w:p>
        </w:tc>
      </w:tr>
      <w:tr w:rsidR="000767D9" w:rsidRPr="000B20D6" w14:paraId="0B0B67A9" w14:textId="77777777" w:rsidTr="00255DA7">
        <w:tc>
          <w:tcPr>
            <w:tcW w:w="756" w:type="pct"/>
            <w:vMerge/>
            <w:vAlign w:val="center"/>
          </w:tcPr>
          <w:p w14:paraId="1A8C6374" w14:textId="77777777" w:rsidR="000767D9" w:rsidRPr="009E4A16" w:rsidRDefault="000767D9" w:rsidP="00255DA7">
            <w:pPr>
              <w:jc w:val="center"/>
              <w:rPr>
                <w:sz w:val="16"/>
                <w:szCs w:val="16"/>
              </w:rPr>
            </w:pPr>
          </w:p>
        </w:tc>
        <w:tc>
          <w:tcPr>
            <w:tcW w:w="1061" w:type="pct"/>
            <w:vAlign w:val="center"/>
          </w:tcPr>
          <w:p w14:paraId="16D0220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9B6F615" w14:textId="77777777" w:rsidR="000767D9" w:rsidRPr="009E4A16" w:rsidRDefault="000767D9" w:rsidP="00255DA7">
            <w:pPr>
              <w:rPr>
                <w:sz w:val="16"/>
                <w:szCs w:val="16"/>
              </w:rPr>
            </w:pPr>
            <w:r>
              <w:rPr>
                <w:rFonts w:cstheme="minorHAnsi"/>
                <w:sz w:val="16"/>
                <w:szCs w:val="16"/>
              </w:rPr>
              <w:t>Yes</w:t>
            </w:r>
          </w:p>
        </w:tc>
      </w:tr>
      <w:tr w:rsidR="000767D9" w:rsidRPr="000B20D6" w14:paraId="67A94FD9" w14:textId="77777777" w:rsidTr="00255DA7">
        <w:tc>
          <w:tcPr>
            <w:tcW w:w="756" w:type="pct"/>
            <w:vMerge/>
            <w:vAlign w:val="center"/>
          </w:tcPr>
          <w:p w14:paraId="4F9484AD" w14:textId="77777777" w:rsidR="000767D9" w:rsidRPr="009E4A16" w:rsidRDefault="000767D9" w:rsidP="00255DA7">
            <w:pPr>
              <w:jc w:val="center"/>
              <w:rPr>
                <w:sz w:val="16"/>
                <w:szCs w:val="16"/>
              </w:rPr>
            </w:pPr>
          </w:p>
        </w:tc>
        <w:tc>
          <w:tcPr>
            <w:tcW w:w="1061" w:type="pct"/>
            <w:vAlign w:val="center"/>
          </w:tcPr>
          <w:p w14:paraId="0FB2C93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DE6A85" w14:textId="77777777" w:rsidR="000767D9" w:rsidRDefault="000767D9" w:rsidP="00255DA7">
            <w:pPr>
              <w:rPr>
                <w:rFonts w:cstheme="minorHAnsi"/>
                <w:sz w:val="16"/>
                <w:szCs w:val="16"/>
              </w:rPr>
            </w:pPr>
          </w:p>
        </w:tc>
      </w:tr>
      <w:tr w:rsidR="000767D9" w:rsidRPr="000B20D6" w14:paraId="6F1FE165" w14:textId="77777777" w:rsidTr="00255DA7">
        <w:tc>
          <w:tcPr>
            <w:tcW w:w="756" w:type="pct"/>
            <w:vMerge/>
            <w:vAlign w:val="center"/>
          </w:tcPr>
          <w:p w14:paraId="6569285F" w14:textId="77777777" w:rsidR="000767D9" w:rsidRPr="009E4A16" w:rsidRDefault="000767D9" w:rsidP="00255DA7">
            <w:pPr>
              <w:jc w:val="center"/>
              <w:rPr>
                <w:sz w:val="16"/>
                <w:szCs w:val="16"/>
              </w:rPr>
            </w:pPr>
          </w:p>
        </w:tc>
        <w:tc>
          <w:tcPr>
            <w:tcW w:w="1061" w:type="pct"/>
            <w:vAlign w:val="center"/>
          </w:tcPr>
          <w:p w14:paraId="0E3EBD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80ABDC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488CD20A" w14:textId="77777777" w:rsidTr="00255DA7">
        <w:tc>
          <w:tcPr>
            <w:tcW w:w="5000" w:type="pct"/>
            <w:gridSpan w:val="3"/>
            <w:shd w:val="clear" w:color="auto" w:fill="FFF2CC" w:themeFill="accent4" w:themeFillTint="33"/>
            <w:vAlign w:val="center"/>
          </w:tcPr>
          <w:p w14:paraId="3516D8ED" w14:textId="77777777" w:rsidR="000767D9" w:rsidRPr="009E4A16" w:rsidRDefault="000767D9" w:rsidP="00255DA7">
            <w:pPr>
              <w:rPr>
                <w:sz w:val="16"/>
                <w:szCs w:val="16"/>
              </w:rPr>
            </w:pPr>
          </w:p>
        </w:tc>
      </w:tr>
      <w:tr w:rsidR="000767D9" w:rsidRPr="000B20D6" w14:paraId="62B6C872" w14:textId="77777777" w:rsidTr="00255DA7">
        <w:tc>
          <w:tcPr>
            <w:tcW w:w="756" w:type="pct"/>
            <w:vMerge w:val="restart"/>
            <w:vAlign w:val="center"/>
          </w:tcPr>
          <w:p w14:paraId="5D62B095"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2E1D340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1609EBF"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60B122DF" w14:textId="77777777" w:rsidTr="00255DA7">
        <w:tc>
          <w:tcPr>
            <w:tcW w:w="756" w:type="pct"/>
            <w:vMerge/>
            <w:vAlign w:val="center"/>
          </w:tcPr>
          <w:p w14:paraId="1934AD0F" w14:textId="77777777" w:rsidR="000767D9" w:rsidRPr="009E4A16" w:rsidRDefault="000767D9" w:rsidP="00255DA7">
            <w:pPr>
              <w:jc w:val="center"/>
              <w:rPr>
                <w:sz w:val="16"/>
                <w:szCs w:val="16"/>
              </w:rPr>
            </w:pPr>
          </w:p>
        </w:tc>
        <w:tc>
          <w:tcPr>
            <w:tcW w:w="1061" w:type="pct"/>
            <w:vAlign w:val="center"/>
          </w:tcPr>
          <w:p w14:paraId="14DFE4A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C53AA17" w14:textId="77777777" w:rsidR="000767D9" w:rsidRPr="009E4A16" w:rsidRDefault="000767D9" w:rsidP="00255DA7">
            <w:pPr>
              <w:rPr>
                <w:sz w:val="16"/>
                <w:szCs w:val="16"/>
              </w:rPr>
            </w:pPr>
            <w:r>
              <w:rPr>
                <w:rFonts w:cstheme="minorHAnsi"/>
                <w:sz w:val="16"/>
                <w:szCs w:val="16"/>
              </w:rPr>
              <w:t>2019</w:t>
            </w:r>
          </w:p>
        </w:tc>
      </w:tr>
      <w:tr w:rsidR="000767D9" w:rsidRPr="000B20D6" w14:paraId="058B85A4" w14:textId="77777777" w:rsidTr="00255DA7">
        <w:tc>
          <w:tcPr>
            <w:tcW w:w="756" w:type="pct"/>
            <w:vMerge/>
            <w:vAlign w:val="center"/>
          </w:tcPr>
          <w:p w14:paraId="0693C239" w14:textId="77777777" w:rsidR="000767D9" w:rsidRPr="009E4A16" w:rsidRDefault="000767D9" w:rsidP="00255DA7">
            <w:pPr>
              <w:jc w:val="center"/>
              <w:rPr>
                <w:sz w:val="16"/>
                <w:szCs w:val="16"/>
              </w:rPr>
            </w:pPr>
          </w:p>
        </w:tc>
        <w:tc>
          <w:tcPr>
            <w:tcW w:w="1061" w:type="pct"/>
            <w:vAlign w:val="center"/>
          </w:tcPr>
          <w:p w14:paraId="6D8EA5D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47C746F" w14:textId="77777777" w:rsidR="000767D9" w:rsidRPr="009E4A16" w:rsidRDefault="000767D9" w:rsidP="00255DA7">
            <w:pPr>
              <w:rPr>
                <w:sz w:val="16"/>
                <w:szCs w:val="16"/>
              </w:rPr>
            </w:pPr>
            <w:r>
              <w:rPr>
                <w:rFonts w:cstheme="minorHAnsi"/>
                <w:sz w:val="16"/>
                <w:szCs w:val="16"/>
              </w:rPr>
              <w:t>No</w:t>
            </w:r>
          </w:p>
        </w:tc>
      </w:tr>
      <w:tr w:rsidR="000767D9" w:rsidRPr="000B20D6" w14:paraId="3499265D" w14:textId="77777777" w:rsidTr="00255DA7">
        <w:tc>
          <w:tcPr>
            <w:tcW w:w="756" w:type="pct"/>
            <w:vMerge/>
            <w:vAlign w:val="center"/>
          </w:tcPr>
          <w:p w14:paraId="5492AAB6" w14:textId="77777777" w:rsidR="000767D9" w:rsidRPr="009E4A16" w:rsidRDefault="000767D9" w:rsidP="00255DA7">
            <w:pPr>
              <w:jc w:val="center"/>
              <w:rPr>
                <w:sz w:val="16"/>
                <w:szCs w:val="16"/>
              </w:rPr>
            </w:pPr>
          </w:p>
        </w:tc>
        <w:tc>
          <w:tcPr>
            <w:tcW w:w="1061" w:type="pct"/>
            <w:vAlign w:val="center"/>
          </w:tcPr>
          <w:p w14:paraId="19ABE28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1F44A3" w14:textId="77777777" w:rsidR="000767D9" w:rsidRPr="009E4A16" w:rsidRDefault="000767D9" w:rsidP="00255DA7">
            <w:pPr>
              <w:rPr>
                <w:sz w:val="16"/>
                <w:szCs w:val="16"/>
              </w:rPr>
            </w:pPr>
            <w:r>
              <w:rPr>
                <w:rFonts w:cstheme="minorHAnsi"/>
                <w:sz w:val="16"/>
                <w:szCs w:val="16"/>
              </w:rPr>
              <w:t>Yes</w:t>
            </w:r>
          </w:p>
        </w:tc>
      </w:tr>
      <w:tr w:rsidR="000767D9" w:rsidRPr="000B20D6" w14:paraId="516E7A9C" w14:textId="77777777" w:rsidTr="00255DA7">
        <w:tc>
          <w:tcPr>
            <w:tcW w:w="756" w:type="pct"/>
            <w:vMerge/>
            <w:vAlign w:val="center"/>
          </w:tcPr>
          <w:p w14:paraId="72618F14" w14:textId="77777777" w:rsidR="000767D9" w:rsidRPr="009E4A16" w:rsidRDefault="000767D9" w:rsidP="00255DA7">
            <w:pPr>
              <w:jc w:val="center"/>
              <w:rPr>
                <w:sz w:val="16"/>
                <w:szCs w:val="16"/>
              </w:rPr>
            </w:pPr>
          </w:p>
        </w:tc>
        <w:tc>
          <w:tcPr>
            <w:tcW w:w="1061" w:type="pct"/>
            <w:vAlign w:val="center"/>
          </w:tcPr>
          <w:p w14:paraId="23BAF58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6A91F6" w14:textId="77777777" w:rsidR="000767D9" w:rsidRPr="009E4A16" w:rsidRDefault="000767D9" w:rsidP="00255DA7">
            <w:pPr>
              <w:rPr>
                <w:sz w:val="16"/>
                <w:szCs w:val="16"/>
              </w:rPr>
            </w:pPr>
            <w:r>
              <w:rPr>
                <w:rFonts w:cstheme="minorHAnsi"/>
                <w:sz w:val="16"/>
                <w:szCs w:val="16"/>
              </w:rPr>
              <w:t>Not Applicable</w:t>
            </w:r>
          </w:p>
        </w:tc>
      </w:tr>
      <w:tr w:rsidR="000767D9" w:rsidRPr="000B20D6" w14:paraId="5CC0FC4C" w14:textId="77777777" w:rsidTr="00255DA7">
        <w:tc>
          <w:tcPr>
            <w:tcW w:w="756" w:type="pct"/>
            <w:vMerge/>
            <w:vAlign w:val="center"/>
          </w:tcPr>
          <w:p w14:paraId="16629043" w14:textId="77777777" w:rsidR="000767D9" w:rsidRPr="009E4A16" w:rsidRDefault="000767D9" w:rsidP="00255DA7">
            <w:pPr>
              <w:jc w:val="center"/>
              <w:rPr>
                <w:sz w:val="16"/>
                <w:szCs w:val="16"/>
              </w:rPr>
            </w:pPr>
          </w:p>
        </w:tc>
        <w:tc>
          <w:tcPr>
            <w:tcW w:w="1061" w:type="pct"/>
            <w:vAlign w:val="center"/>
          </w:tcPr>
          <w:p w14:paraId="5E4508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96F4544" w14:textId="77777777" w:rsidR="000767D9" w:rsidRPr="009E4A16" w:rsidRDefault="000767D9" w:rsidP="00255DA7">
            <w:pPr>
              <w:rPr>
                <w:sz w:val="16"/>
                <w:szCs w:val="16"/>
              </w:rPr>
            </w:pPr>
            <w:r>
              <w:rPr>
                <w:rFonts w:cstheme="minorHAnsi"/>
                <w:sz w:val="16"/>
                <w:szCs w:val="16"/>
              </w:rPr>
              <w:t>Yes</w:t>
            </w:r>
          </w:p>
        </w:tc>
      </w:tr>
      <w:tr w:rsidR="000767D9" w:rsidRPr="000B20D6" w14:paraId="7EF1E74E" w14:textId="77777777" w:rsidTr="00255DA7">
        <w:tc>
          <w:tcPr>
            <w:tcW w:w="756" w:type="pct"/>
            <w:vMerge/>
            <w:vAlign w:val="center"/>
          </w:tcPr>
          <w:p w14:paraId="729BCB18" w14:textId="77777777" w:rsidR="000767D9" w:rsidRPr="009E4A16" w:rsidRDefault="000767D9" w:rsidP="00255DA7">
            <w:pPr>
              <w:jc w:val="center"/>
              <w:rPr>
                <w:sz w:val="16"/>
                <w:szCs w:val="16"/>
              </w:rPr>
            </w:pPr>
          </w:p>
        </w:tc>
        <w:tc>
          <w:tcPr>
            <w:tcW w:w="1061" w:type="pct"/>
            <w:vAlign w:val="center"/>
          </w:tcPr>
          <w:p w14:paraId="5DCB4F9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B9B8C3" w14:textId="77777777" w:rsidR="000767D9" w:rsidRPr="009E4A16" w:rsidRDefault="000767D9" w:rsidP="00255DA7">
            <w:pPr>
              <w:rPr>
                <w:sz w:val="16"/>
                <w:szCs w:val="16"/>
              </w:rPr>
            </w:pPr>
            <w:r>
              <w:rPr>
                <w:rFonts w:cstheme="minorHAnsi"/>
                <w:sz w:val="16"/>
                <w:szCs w:val="16"/>
              </w:rPr>
              <w:t>Yes</w:t>
            </w:r>
          </w:p>
        </w:tc>
      </w:tr>
      <w:tr w:rsidR="000767D9" w:rsidRPr="000B20D6" w14:paraId="5A017709" w14:textId="77777777" w:rsidTr="00255DA7">
        <w:tc>
          <w:tcPr>
            <w:tcW w:w="756" w:type="pct"/>
            <w:vMerge/>
            <w:vAlign w:val="center"/>
          </w:tcPr>
          <w:p w14:paraId="21438CB4" w14:textId="77777777" w:rsidR="000767D9" w:rsidRPr="009E4A16" w:rsidRDefault="000767D9" w:rsidP="00255DA7">
            <w:pPr>
              <w:jc w:val="center"/>
              <w:rPr>
                <w:sz w:val="16"/>
                <w:szCs w:val="16"/>
              </w:rPr>
            </w:pPr>
          </w:p>
        </w:tc>
        <w:tc>
          <w:tcPr>
            <w:tcW w:w="1061" w:type="pct"/>
            <w:vAlign w:val="center"/>
          </w:tcPr>
          <w:p w14:paraId="3779A87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14187BE" w14:textId="77777777" w:rsidR="000767D9" w:rsidRPr="009E4A16" w:rsidRDefault="000767D9" w:rsidP="00255DA7">
            <w:pPr>
              <w:rPr>
                <w:sz w:val="16"/>
                <w:szCs w:val="16"/>
              </w:rPr>
            </w:pPr>
            <w:r>
              <w:rPr>
                <w:rFonts w:cstheme="minorHAnsi"/>
                <w:sz w:val="16"/>
                <w:szCs w:val="16"/>
              </w:rPr>
              <w:t>Yes</w:t>
            </w:r>
          </w:p>
        </w:tc>
      </w:tr>
      <w:tr w:rsidR="000767D9" w:rsidRPr="000B20D6" w14:paraId="3D70871B" w14:textId="77777777" w:rsidTr="00255DA7">
        <w:tc>
          <w:tcPr>
            <w:tcW w:w="756" w:type="pct"/>
            <w:vMerge/>
            <w:vAlign w:val="center"/>
          </w:tcPr>
          <w:p w14:paraId="05408D82" w14:textId="77777777" w:rsidR="000767D9" w:rsidRPr="009E4A16" w:rsidRDefault="000767D9" w:rsidP="00255DA7">
            <w:pPr>
              <w:jc w:val="center"/>
              <w:rPr>
                <w:sz w:val="16"/>
                <w:szCs w:val="16"/>
              </w:rPr>
            </w:pPr>
          </w:p>
        </w:tc>
        <w:tc>
          <w:tcPr>
            <w:tcW w:w="1061" w:type="pct"/>
            <w:vAlign w:val="center"/>
          </w:tcPr>
          <w:p w14:paraId="188163A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6D8FD0C" w14:textId="77777777" w:rsidR="000767D9" w:rsidRDefault="000767D9" w:rsidP="00255DA7">
            <w:pPr>
              <w:rPr>
                <w:rFonts w:cstheme="minorHAnsi"/>
                <w:sz w:val="16"/>
                <w:szCs w:val="16"/>
              </w:rPr>
            </w:pPr>
          </w:p>
        </w:tc>
      </w:tr>
      <w:tr w:rsidR="000767D9" w:rsidRPr="000B20D6" w14:paraId="0EDBE07D" w14:textId="77777777" w:rsidTr="00255DA7">
        <w:tc>
          <w:tcPr>
            <w:tcW w:w="756" w:type="pct"/>
            <w:vMerge/>
            <w:vAlign w:val="center"/>
          </w:tcPr>
          <w:p w14:paraId="20FBF72B" w14:textId="77777777" w:rsidR="000767D9" w:rsidRPr="009E4A16" w:rsidRDefault="000767D9" w:rsidP="00255DA7">
            <w:pPr>
              <w:jc w:val="center"/>
              <w:rPr>
                <w:sz w:val="16"/>
                <w:szCs w:val="16"/>
              </w:rPr>
            </w:pPr>
          </w:p>
        </w:tc>
        <w:tc>
          <w:tcPr>
            <w:tcW w:w="1061" w:type="pct"/>
            <w:vAlign w:val="center"/>
          </w:tcPr>
          <w:p w14:paraId="7D45F6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01709B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CE87133" w14:textId="77777777" w:rsidTr="00255DA7">
        <w:tc>
          <w:tcPr>
            <w:tcW w:w="5000" w:type="pct"/>
            <w:gridSpan w:val="3"/>
            <w:shd w:val="clear" w:color="auto" w:fill="FFF2CC" w:themeFill="accent4" w:themeFillTint="33"/>
            <w:vAlign w:val="center"/>
          </w:tcPr>
          <w:p w14:paraId="243FC154" w14:textId="77777777" w:rsidR="000767D9" w:rsidRDefault="000767D9" w:rsidP="00255DA7">
            <w:pPr>
              <w:rPr>
                <w:rFonts w:cstheme="minorHAnsi"/>
                <w:sz w:val="16"/>
                <w:szCs w:val="16"/>
              </w:rPr>
            </w:pPr>
          </w:p>
        </w:tc>
      </w:tr>
      <w:tr w:rsidR="000767D9" w:rsidRPr="000B20D6" w14:paraId="1673ADE4" w14:textId="77777777" w:rsidTr="00255DA7">
        <w:trPr>
          <w:trHeight w:val="397"/>
        </w:trPr>
        <w:tc>
          <w:tcPr>
            <w:tcW w:w="5000" w:type="pct"/>
            <w:gridSpan w:val="3"/>
            <w:shd w:val="clear" w:color="auto" w:fill="EDEDED" w:themeFill="accent3" w:themeFillTint="33"/>
            <w:vAlign w:val="center"/>
          </w:tcPr>
          <w:p w14:paraId="373F6788" w14:textId="77777777" w:rsidR="000767D9" w:rsidRPr="009E4A16" w:rsidRDefault="000767D9" w:rsidP="00255DA7">
            <w:pPr>
              <w:jc w:val="center"/>
              <w:rPr>
                <w:b/>
                <w:bCs/>
                <w:sz w:val="16"/>
                <w:szCs w:val="16"/>
              </w:rPr>
            </w:pPr>
            <w:r w:rsidRPr="009E4A16">
              <w:rPr>
                <w:b/>
                <w:bCs/>
                <w:sz w:val="16"/>
                <w:szCs w:val="16"/>
              </w:rPr>
              <w:t>Bladder Cancer</w:t>
            </w:r>
          </w:p>
        </w:tc>
      </w:tr>
      <w:tr w:rsidR="000767D9" w:rsidRPr="000B20D6" w14:paraId="701B10A3" w14:textId="77777777" w:rsidTr="00255DA7">
        <w:tc>
          <w:tcPr>
            <w:tcW w:w="756" w:type="pct"/>
            <w:vMerge w:val="restart"/>
            <w:vAlign w:val="center"/>
          </w:tcPr>
          <w:p w14:paraId="6EE2C35D"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0C6DC83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A5A796"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79A2B638" w14:textId="77777777" w:rsidTr="00255DA7">
        <w:tc>
          <w:tcPr>
            <w:tcW w:w="756" w:type="pct"/>
            <w:vMerge/>
            <w:vAlign w:val="center"/>
          </w:tcPr>
          <w:p w14:paraId="595A33AD" w14:textId="77777777" w:rsidR="000767D9" w:rsidRPr="009E4A16" w:rsidRDefault="000767D9" w:rsidP="00255DA7">
            <w:pPr>
              <w:jc w:val="center"/>
              <w:rPr>
                <w:sz w:val="16"/>
                <w:szCs w:val="16"/>
              </w:rPr>
            </w:pPr>
          </w:p>
        </w:tc>
        <w:tc>
          <w:tcPr>
            <w:tcW w:w="1061" w:type="pct"/>
            <w:vAlign w:val="center"/>
          </w:tcPr>
          <w:p w14:paraId="747D546D"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71CDEF9" w14:textId="77777777" w:rsidR="000767D9" w:rsidRPr="009E4A16" w:rsidRDefault="000767D9" w:rsidP="00255DA7">
            <w:pPr>
              <w:rPr>
                <w:sz w:val="16"/>
                <w:szCs w:val="16"/>
              </w:rPr>
            </w:pPr>
            <w:r>
              <w:rPr>
                <w:rFonts w:cstheme="minorHAnsi"/>
                <w:sz w:val="16"/>
                <w:szCs w:val="16"/>
              </w:rPr>
              <w:t>2019</w:t>
            </w:r>
          </w:p>
        </w:tc>
      </w:tr>
      <w:tr w:rsidR="000767D9" w:rsidRPr="000B20D6" w14:paraId="1979DFFD" w14:textId="77777777" w:rsidTr="00255DA7">
        <w:tc>
          <w:tcPr>
            <w:tcW w:w="756" w:type="pct"/>
            <w:vMerge/>
            <w:vAlign w:val="center"/>
          </w:tcPr>
          <w:p w14:paraId="72357249" w14:textId="77777777" w:rsidR="000767D9" w:rsidRPr="009E4A16" w:rsidRDefault="000767D9" w:rsidP="00255DA7">
            <w:pPr>
              <w:jc w:val="center"/>
              <w:rPr>
                <w:sz w:val="16"/>
                <w:szCs w:val="16"/>
              </w:rPr>
            </w:pPr>
          </w:p>
        </w:tc>
        <w:tc>
          <w:tcPr>
            <w:tcW w:w="1061" w:type="pct"/>
            <w:vAlign w:val="center"/>
          </w:tcPr>
          <w:p w14:paraId="076E42C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C036657" w14:textId="77777777" w:rsidR="000767D9" w:rsidRPr="009E4A16" w:rsidRDefault="000767D9" w:rsidP="00255DA7">
            <w:pPr>
              <w:rPr>
                <w:sz w:val="16"/>
                <w:szCs w:val="16"/>
              </w:rPr>
            </w:pPr>
            <w:r>
              <w:rPr>
                <w:rFonts w:cstheme="minorHAnsi"/>
                <w:sz w:val="16"/>
                <w:szCs w:val="16"/>
              </w:rPr>
              <w:t>No</w:t>
            </w:r>
          </w:p>
        </w:tc>
      </w:tr>
      <w:tr w:rsidR="000767D9" w:rsidRPr="000B20D6" w14:paraId="0BE345CC" w14:textId="77777777" w:rsidTr="00255DA7">
        <w:tc>
          <w:tcPr>
            <w:tcW w:w="756" w:type="pct"/>
            <w:vMerge/>
            <w:vAlign w:val="center"/>
          </w:tcPr>
          <w:p w14:paraId="7392B237" w14:textId="77777777" w:rsidR="000767D9" w:rsidRPr="009E4A16" w:rsidRDefault="000767D9" w:rsidP="00255DA7">
            <w:pPr>
              <w:jc w:val="center"/>
              <w:rPr>
                <w:sz w:val="16"/>
                <w:szCs w:val="16"/>
              </w:rPr>
            </w:pPr>
          </w:p>
        </w:tc>
        <w:tc>
          <w:tcPr>
            <w:tcW w:w="1061" w:type="pct"/>
            <w:vAlign w:val="center"/>
          </w:tcPr>
          <w:p w14:paraId="5DCBE8D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B10394" w14:textId="77777777" w:rsidR="000767D9" w:rsidRPr="009E4A16" w:rsidRDefault="000767D9" w:rsidP="00255DA7">
            <w:pPr>
              <w:rPr>
                <w:sz w:val="16"/>
                <w:szCs w:val="16"/>
              </w:rPr>
            </w:pPr>
            <w:r>
              <w:rPr>
                <w:rFonts w:cstheme="minorHAnsi"/>
                <w:sz w:val="16"/>
                <w:szCs w:val="16"/>
              </w:rPr>
              <w:t>Yes</w:t>
            </w:r>
          </w:p>
        </w:tc>
      </w:tr>
      <w:tr w:rsidR="000767D9" w:rsidRPr="000B20D6" w14:paraId="702146B4" w14:textId="77777777" w:rsidTr="00255DA7">
        <w:tc>
          <w:tcPr>
            <w:tcW w:w="756" w:type="pct"/>
            <w:vMerge/>
            <w:vAlign w:val="center"/>
          </w:tcPr>
          <w:p w14:paraId="28F94E7F" w14:textId="77777777" w:rsidR="000767D9" w:rsidRPr="009E4A16" w:rsidRDefault="000767D9" w:rsidP="00255DA7">
            <w:pPr>
              <w:jc w:val="center"/>
              <w:rPr>
                <w:sz w:val="16"/>
                <w:szCs w:val="16"/>
              </w:rPr>
            </w:pPr>
          </w:p>
        </w:tc>
        <w:tc>
          <w:tcPr>
            <w:tcW w:w="1061" w:type="pct"/>
            <w:vAlign w:val="center"/>
          </w:tcPr>
          <w:p w14:paraId="7F451821"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8BB9A75"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55207562" w14:textId="77777777" w:rsidTr="00255DA7">
        <w:tc>
          <w:tcPr>
            <w:tcW w:w="756" w:type="pct"/>
            <w:vMerge/>
            <w:vAlign w:val="center"/>
          </w:tcPr>
          <w:p w14:paraId="47A25D2E" w14:textId="77777777" w:rsidR="000767D9" w:rsidRPr="009E4A16" w:rsidRDefault="000767D9" w:rsidP="00255DA7">
            <w:pPr>
              <w:jc w:val="center"/>
              <w:rPr>
                <w:sz w:val="16"/>
                <w:szCs w:val="16"/>
              </w:rPr>
            </w:pPr>
          </w:p>
        </w:tc>
        <w:tc>
          <w:tcPr>
            <w:tcW w:w="1061" w:type="pct"/>
            <w:vAlign w:val="center"/>
          </w:tcPr>
          <w:p w14:paraId="3ADD75D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CFF9C6A" w14:textId="77777777" w:rsidR="000767D9" w:rsidRPr="009E4A16" w:rsidRDefault="000767D9" w:rsidP="00255DA7">
            <w:pPr>
              <w:rPr>
                <w:sz w:val="16"/>
                <w:szCs w:val="16"/>
              </w:rPr>
            </w:pPr>
            <w:r>
              <w:rPr>
                <w:rFonts w:cstheme="minorHAnsi"/>
                <w:sz w:val="16"/>
                <w:szCs w:val="16"/>
              </w:rPr>
              <w:t>Yes</w:t>
            </w:r>
          </w:p>
        </w:tc>
      </w:tr>
      <w:tr w:rsidR="000767D9" w:rsidRPr="000B20D6" w14:paraId="3AB7B090" w14:textId="77777777" w:rsidTr="00255DA7">
        <w:tc>
          <w:tcPr>
            <w:tcW w:w="756" w:type="pct"/>
            <w:vMerge/>
            <w:vAlign w:val="center"/>
          </w:tcPr>
          <w:p w14:paraId="59441980" w14:textId="77777777" w:rsidR="000767D9" w:rsidRPr="009E4A16" w:rsidRDefault="000767D9" w:rsidP="00255DA7">
            <w:pPr>
              <w:jc w:val="center"/>
              <w:rPr>
                <w:sz w:val="16"/>
                <w:szCs w:val="16"/>
              </w:rPr>
            </w:pPr>
          </w:p>
        </w:tc>
        <w:tc>
          <w:tcPr>
            <w:tcW w:w="1061" w:type="pct"/>
            <w:vAlign w:val="center"/>
          </w:tcPr>
          <w:p w14:paraId="249328B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C8E509F"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6C8CAD37" w14:textId="77777777" w:rsidTr="00255DA7">
        <w:tc>
          <w:tcPr>
            <w:tcW w:w="756" w:type="pct"/>
            <w:vMerge/>
            <w:vAlign w:val="center"/>
          </w:tcPr>
          <w:p w14:paraId="33FD651F" w14:textId="77777777" w:rsidR="000767D9" w:rsidRPr="009E4A16" w:rsidRDefault="000767D9" w:rsidP="00255DA7">
            <w:pPr>
              <w:jc w:val="center"/>
              <w:rPr>
                <w:sz w:val="16"/>
                <w:szCs w:val="16"/>
              </w:rPr>
            </w:pPr>
          </w:p>
        </w:tc>
        <w:tc>
          <w:tcPr>
            <w:tcW w:w="1061" w:type="pct"/>
            <w:vAlign w:val="center"/>
          </w:tcPr>
          <w:p w14:paraId="1B1D23D1"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7F3BC54"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64FBA153" w14:textId="77777777" w:rsidTr="00255DA7">
        <w:tc>
          <w:tcPr>
            <w:tcW w:w="756" w:type="pct"/>
            <w:vMerge/>
            <w:vAlign w:val="center"/>
          </w:tcPr>
          <w:p w14:paraId="6BDE1ADA" w14:textId="77777777" w:rsidR="000767D9" w:rsidRPr="009E4A16" w:rsidRDefault="000767D9" w:rsidP="00255DA7">
            <w:pPr>
              <w:jc w:val="center"/>
              <w:rPr>
                <w:sz w:val="16"/>
                <w:szCs w:val="16"/>
              </w:rPr>
            </w:pPr>
          </w:p>
        </w:tc>
        <w:tc>
          <w:tcPr>
            <w:tcW w:w="1061" w:type="pct"/>
            <w:vAlign w:val="center"/>
          </w:tcPr>
          <w:p w14:paraId="42B9116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0DDB87E"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135F167" w14:textId="77777777" w:rsidTr="00255DA7">
        <w:tc>
          <w:tcPr>
            <w:tcW w:w="756" w:type="pct"/>
            <w:vMerge/>
            <w:vAlign w:val="center"/>
          </w:tcPr>
          <w:p w14:paraId="2468C80B" w14:textId="77777777" w:rsidR="000767D9" w:rsidRPr="009E4A16" w:rsidRDefault="000767D9" w:rsidP="00255DA7">
            <w:pPr>
              <w:jc w:val="center"/>
              <w:rPr>
                <w:sz w:val="16"/>
                <w:szCs w:val="16"/>
              </w:rPr>
            </w:pPr>
          </w:p>
        </w:tc>
        <w:tc>
          <w:tcPr>
            <w:tcW w:w="1061" w:type="pct"/>
            <w:vAlign w:val="center"/>
          </w:tcPr>
          <w:p w14:paraId="62CF0E2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C5E1AC6"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8BA5ED8" w14:textId="77777777" w:rsidTr="00255DA7">
        <w:tc>
          <w:tcPr>
            <w:tcW w:w="5000" w:type="pct"/>
            <w:gridSpan w:val="3"/>
            <w:shd w:val="clear" w:color="auto" w:fill="FFF2CC" w:themeFill="accent4" w:themeFillTint="33"/>
            <w:vAlign w:val="center"/>
          </w:tcPr>
          <w:p w14:paraId="0D7ABD3C" w14:textId="77777777" w:rsidR="000767D9" w:rsidRDefault="000767D9" w:rsidP="00255DA7">
            <w:pPr>
              <w:rPr>
                <w:rFonts w:cstheme="minorHAnsi"/>
                <w:sz w:val="16"/>
                <w:szCs w:val="16"/>
              </w:rPr>
            </w:pPr>
          </w:p>
        </w:tc>
      </w:tr>
      <w:tr w:rsidR="000767D9" w:rsidRPr="000B20D6" w14:paraId="6C42C97F" w14:textId="77777777" w:rsidTr="00255DA7">
        <w:tc>
          <w:tcPr>
            <w:tcW w:w="756" w:type="pct"/>
            <w:vMerge w:val="restart"/>
            <w:vAlign w:val="center"/>
          </w:tcPr>
          <w:p w14:paraId="60D564B6" w14:textId="77777777" w:rsidR="000767D9" w:rsidRPr="009E4A16" w:rsidRDefault="000767D9" w:rsidP="00255DA7">
            <w:pPr>
              <w:jc w:val="center"/>
              <w:rPr>
                <w:sz w:val="16"/>
                <w:szCs w:val="16"/>
              </w:rPr>
            </w:pPr>
            <w:r>
              <w:rPr>
                <w:sz w:val="16"/>
                <w:szCs w:val="16"/>
              </w:rPr>
              <w:t>SK</w:t>
            </w:r>
          </w:p>
        </w:tc>
        <w:tc>
          <w:tcPr>
            <w:tcW w:w="1061" w:type="pct"/>
            <w:vAlign w:val="center"/>
          </w:tcPr>
          <w:p w14:paraId="7585935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072B97E" w14:textId="77777777" w:rsidR="000767D9" w:rsidRDefault="000767D9" w:rsidP="00255DA7">
            <w:pPr>
              <w:rPr>
                <w:rFonts w:cstheme="minorHAnsi"/>
                <w:sz w:val="16"/>
                <w:szCs w:val="16"/>
              </w:rPr>
            </w:pPr>
            <w:r w:rsidRPr="005413AB">
              <w:rPr>
                <w:rFonts w:cstheme="minorHAnsi"/>
                <w:sz w:val="16"/>
                <w:szCs w:val="16"/>
              </w:rPr>
              <w:t>No target/not provided</w:t>
            </w:r>
          </w:p>
        </w:tc>
      </w:tr>
      <w:tr w:rsidR="000767D9" w:rsidRPr="000B20D6" w14:paraId="07F2C369" w14:textId="77777777" w:rsidTr="00255DA7">
        <w:tc>
          <w:tcPr>
            <w:tcW w:w="756" w:type="pct"/>
            <w:vMerge/>
            <w:vAlign w:val="center"/>
          </w:tcPr>
          <w:p w14:paraId="59390C37" w14:textId="77777777" w:rsidR="000767D9" w:rsidRPr="009E4A16" w:rsidRDefault="000767D9" w:rsidP="00255DA7">
            <w:pPr>
              <w:jc w:val="center"/>
              <w:rPr>
                <w:sz w:val="16"/>
                <w:szCs w:val="16"/>
              </w:rPr>
            </w:pPr>
          </w:p>
        </w:tc>
        <w:tc>
          <w:tcPr>
            <w:tcW w:w="1061" w:type="pct"/>
            <w:vAlign w:val="center"/>
          </w:tcPr>
          <w:p w14:paraId="7C9676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3420CD3" w14:textId="77777777" w:rsidR="000767D9" w:rsidRDefault="000767D9" w:rsidP="00255DA7">
            <w:pPr>
              <w:rPr>
                <w:rFonts w:cstheme="minorHAnsi"/>
                <w:sz w:val="16"/>
                <w:szCs w:val="16"/>
              </w:rPr>
            </w:pPr>
            <w:r>
              <w:rPr>
                <w:rFonts w:cstheme="minorHAnsi"/>
                <w:sz w:val="16"/>
                <w:szCs w:val="16"/>
              </w:rPr>
              <w:t>2018</w:t>
            </w:r>
          </w:p>
        </w:tc>
      </w:tr>
      <w:tr w:rsidR="000767D9" w:rsidRPr="000B20D6" w14:paraId="0892AB70" w14:textId="77777777" w:rsidTr="00255DA7">
        <w:tc>
          <w:tcPr>
            <w:tcW w:w="756" w:type="pct"/>
            <w:vMerge/>
            <w:vAlign w:val="center"/>
          </w:tcPr>
          <w:p w14:paraId="073F54EF" w14:textId="77777777" w:rsidR="000767D9" w:rsidRPr="009E4A16" w:rsidRDefault="000767D9" w:rsidP="00255DA7">
            <w:pPr>
              <w:jc w:val="center"/>
              <w:rPr>
                <w:sz w:val="16"/>
                <w:szCs w:val="16"/>
              </w:rPr>
            </w:pPr>
          </w:p>
        </w:tc>
        <w:tc>
          <w:tcPr>
            <w:tcW w:w="1061" w:type="pct"/>
            <w:vAlign w:val="center"/>
          </w:tcPr>
          <w:p w14:paraId="23AA1AB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D063D4" w14:textId="77777777" w:rsidR="000767D9" w:rsidRDefault="000767D9" w:rsidP="00255DA7">
            <w:pPr>
              <w:rPr>
                <w:rFonts w:cstheme="minorHAnsi"/>
                <w:sz w:val="16"/>
                <w:szCs w:val="16"/>
              </w:rPr>
            </w:pPr>
            <w:r>
              <w:rPr>
                <w:rFonts w:cstheme="minorHAnsi"/>
                <w:sz w:val="16"/>
                <w:szCs w:val="16"/>
              </w:rPr>
              <w:t>Yes</w:t>
            </w:r>
          </w:p>
        </w:tc>
      </w:tr>
      <w:tr w:rsidR="000767D9" w:rsidRPr="000B20D6" w14:paraId="4020EDB5" w14:textId="77777777" w:rsidTr="00255DA7">
        <w:tc>
          <w:tcPr>
            <w:tcW w:w="756" w:type="pct"/>
            <w:vMerge/>
            <w:vAlign w:val="center"/>
          </w:tcPr>
          <w:p w14:paraId="7DC79EFB" w14:textId="77777777" w:rsidR="000767D9" w:rsidRPr="009E4A16" w:rsidRDefault="000767D9" w:rsidP="00255DA7">
            <w:pPr>
              <w:jc w:val="center"/>
              <w:rPr>
                <w:sz w:val="16"/>
                <w:szCs w:val="16"/>
              </w:rPr>
            </w:pPr>
          </w:p>
        </w:tc>
        <w:tc>
          <w:tcPr>
            <w:tcW w:w="1061" w:type="pct"/>
            <w:vAlign w:val="center"/>
          </w:tcPr>
          <w:p w14:paraId="6E2B055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3787B5A" w14:textId="77777777" w:rsidR="000767D9" w:rsidRDefault="000767D9" w:rsidP="00255DA7">
            <w:pPr>
              <w:rPr>
                <w:rFonts w:cstheme="minorHAnsi"/>
                <w:sz w:val="16"/>
                <w:szCs w:val="16"/>
              </w:rPr>
            </w:pPr>
            <w:r>
              <w:rPr>
                <w:rFonts w:cstheme="minorHAnsi"/>
                <w:sz w:val="16"/>
                <w:szCs w:val="16"/>
              </w:rPr>
              <w:t>No</w:t>
            </w:r>
          </w:p>
        </w:tc>
      </w:tr>
      <w:tr w:rsidR="000767D9" w:rsidRPr="000B20D6" w14:paraId="56586B34" w14:textId="77777777" w:rsidTr="00255DA7">
        <w:tc>
          <w:tcPr>
            <w:tcW w:w="756" w:type="pct"/>
            <w:vMerge/>
            <w:vAlign w:val="center"/>
          </w:tcPr>
          <w:p w14:paraId="4A4C1391" w14:textId="77777777" w:rsidR="000767D9" w:rsidRPr="009E4A16" w:rsidRDefault="000767D9" w:rsidP="00255DA7">
            <w:pPr>
              <w:jc w:val="center"/>
              <w:rPr>
                <w:sz w:val="16"/>
                <w:szCs w:val="16"/>
              </w:rPr>
            </w:pPr>
          </w:p>
        </w:tc>
        <w:tc>
          <w:tcPr>
            <w:tcW w:w="1061" w:type="pct"/>
            <w:vAlign w:val="center"/>
          </w:tcPr>
          <w:p w14:paraId="6397813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644BECC" w14:textId="77777777" w:rsidR="000767D9" w:rsidRDefault="000767D9" w:rsidP="00255DA7">
            <w:pPr>
              <w:rPr>
                <w:rFonts w:cstheme="minorHAnsi"/>
                <w:sz w:val="16"/>
                <w:szCs w:val="16"/>
              </w:rPr>
            </w:pPr>
            <w:r>
              <w:rPr>
                <w:rFonts w:cstheme="minorHAnsi"/>
                <w:sz w:val="16"/>
                <w:szCs w:val="16"/>
              </w:rPr>
              <w:t>N/A</w:t>
            </w:r>
          </w:p>
        </w:tc>
      </w:tr>
      <w:tr w:rsidR="000767D9" w:rsidRPr="000B20D6" w14:paraId="5FB66406" w14:textId="77777777" w:rsidTr="00255DA7">
        <w:tc>
          <w:tcPr>
            <w:tcW w:w="756" w:type="pct"/>
            <w:vMerge/>
            <w:vAlign w:val="center"/>
          </w:tcPr>
          <w:p w14:paraId="19159497" w14:textId="77777777" w:rsidR="000767D9" w:rsidRPr="009E4A16" w:rsidRDefault="000767D9" w:rsidP="00255DA7">
            <w:pPr>
              <w:jc w:val="center"/>
              <w:rPr>
                <w:sz w:val="16"/>
                <w:szCs w:val="16"/>
              </w:rPr>
            </w:pPr>
          </w:p>
        </w:tc>
        <w:tc>
          <w:tcPr>
            <w:tcW w:w="1061" w:type="pct"/>
            <w:vAlign w:val="center"/>
          </w:tcPr>
          <w:p w14:paraId="6BF2318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5621B19" w14:textId="77777777" w:rsidR="000767D9" w:rsidRDefault="000767D9" w:rsidP="00255DA7">
            <w:pPr>
              <w:rPr>
                <w:rFonts w:cstheme="minorHAnsi"/>
                <w:sz w:val="16"/>
                <w:szCs w:val="16"/>
              </w:rPr>
            </w:pPr>
            <w:r>
              <w:rPr>
                <w:rFonts w:cstheme="minorHAnsi"/>
                <w:sz w:val="16"/>
                <w:szCs w:val="16"/>
              </w:rPr>
              <w:t>Yes</w:t>
            </w:r>
          </w:p>
        </w:tc>
      </w:tr>
      <w:tr w:rsidR="000767D9" w:rsidRPr="000B20D6" w14:paraId="62E63B0D" w14:textId="77777777" w:rsidTr="00255DA7">
        <w:tc>
          <w:tcPr>
            <w:tcW w:w="756" w:type="pct"/>
            <w:vMerge/>
            <w:vAlign w:val="center"/>
          </w:tcPr>
          <w:p w14:paraId="73282121" w14:textId="77777777" w:rsidR="000767D9" w:rsidRPr="009E4A16" w:rsidRDefault="000767D9" w:rsidP="00255DA7">
            <w:pPr>
              <w:jc w:val="center"/>
              <w:rPr>
                <w:sz w:val="16"/>
                <w:szCs w:val="16"/>
              </w:rPr>
            </w:pPr>
          </w:p>
        </w:tc>
        <w:tc>
          <w:tcPr>
            <w:tcW w:w="1061" w:type="pct"/>
            <w:vAlign w:val="center"/>
          </w:tcPr>
          <w:p w14:paraId="658BDED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41F158BE" w14:textId="77777777" w:rsidR="000767D9" w:rsidRDefault="000767D9" w:rsidP="00255DA7">
            <w:pPr>
              <w:rPr>
                <w:rFonts w:cstheme="minorHAnsi"/>
                <w:sz w:val="16"/>
                <w:szCs w:val="16"/>
              </w:rPr>
            </w:pPr>
            <w:r>
              <w:rPr>
                <w:rFonts w:cstheme="minorHAnsi"/>
                <w:sz w:val="16"/>
                <w:szCs w:val="16"/>
              </w:rPr>
              <w:t xml:space="preserve">No </w:t>
            </w:r>
          </w:p>
        </w:tc>
      </w:tr>
      <w:tr w:rsidR="000767D9" w:rsidRPr="000B20D6" w14:paraId="1204D545" w14:textId="77777777" w:rsidTr="00255DA7">
        <w:tc>
          <w:tcPr>
            <w:tcW w:w="756" w:type="pct"/>
            <w:vMerge/>
            <w:vAlign w:val="center"/>
          </w:tcPr>
          <w:p w14:paraId="35744D3F" w14:textId="77777777" w:rsidR="000767D9" w:rsidRPr="009E4A16" w:rsidRDefault="000767D9" w:rsidP="00255DA7">
            <w:pPr>
              <w:jc w:val="center"/>
              <w:rPr>
                <w:sz w:val="16"/>
                <w:szCs w:val="16"/>
              </w:rPr>
            </w:pPr>
          </w:p>
        </w:tc>
        <w:tc>
          <w:tcPr>
            <w:tcW w:w="1061" w:type="pct"/>
            <w:vAlign w:val="center"/>
          </w:tcPr>
          <w:p w14:paraId="49C43677"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76A3F23" w14:textId="77777777" w:rsidR="000767D9" w:rsidRDefault="000767D9" w:rsidP="00255DA7">
            <w:pPr>
              <w:rPr>
                <w:rFonts w:cstheme="minorHAnsi"/>
                <w:sz w:val="16"/>
                <w:szCs w:val="16"/>
              </w:rPr>
            </w:pPr>
            <w:r>
              <w:rPr>
                <w:rFonts w:cstheme="minorHAnsi"/>
                <w:sz w:val="16"/>
                <w:szCs w:val="16"/>
              </w:rPr>
              <w:t xml:space="preserve">Yes </w:t>
            </w:r>
          </w:p>
        </w:tc>
      </w:tr>
      <w:tr w:rsidR="000767D9" w:rsidRPr="000B20D6" w14:paraId="254DEA26" w14:textId="77777777" w:rsidTr="00255DA7">
        <w:tc>
          <w:tcPr>
            <w:tcW w:w="756" w:type="pct"/>
            <w:vMerge/>
            <w:vAlign w:val="center"/>
          </w:tcPr>
          <w:p w14:paraId="5E766A57" w14:textId="77777777" w:rsidR="000767D9" w:rsidRPr="009E4A16" w:rsidRDefault="000767D9" w:rsidP="00255DA7">
            <w:pPr>
              <w:jc w:val="center"/>
              <w:rPr>
                <w:sz w:val="16"/>
                <w:szCs w:val="16"/>
              </w:rPr>
            </w:pPr>
          </w:p>
        </w:tc>
        <w:tc>
          <w:tcPr>
            <w:tcW w:w="1061" w:type="pct"/>
            <w:vAlign w:val="center"/>
          </w:tcPr>
          <w:p w14:paraId="7FDA873C"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D82FDC2"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6493D9D" w14:textId="77777777" w:rsidTr="00255DA7">
        <w:tc>
          <w:tcPr>
            <w:tcW w:w="756" w:type="pct"/>
            <w:vMerge/>
            <w:vAlign w:val="center"/>
          </w:tcPr>
          <w:p w14:paraId="391C7239" w14:textId="77777777" w:rsidR="000767D9" w:rsidRPr="009E4A16" w:rsidRDefault="000767D9" w:rsidP="00255DA7">
            <w:pPr>
              <w:jc w:val="center"/>
              <w:rPr>
                <w:sz w:val="16"/>
                <w:szCs w:val="16"/>
              </w:rPr>
            </w:pPr>
          </w:p>
        </w:tc>
        <w:tc>
          <w:tcPr>
            <w:tcW w:w="1061" w:type="pct"/>
            <w:vAlign w:val="center"/>
          </w:tcPr>
          <w:p w14:paraId="1356B3F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0423072" w14:textId="77777777" w:rsidR="000767D9" w:rsidRDefault="000767D9" w:rsidP="00255DA7">
            <w:pPr>
              <w:rPr>
                <w:rFonts w:cstheme="minorHAnsi"/>
                <w:sz w:val="16"/>
                <w:szCs w:val="16"/>
              </w:rPr>
            </w:pPr>
            <w:r>
              <w:rPr>
                <w:rFonts w:cstheme="minorHAnsi"/>
                <w:sz w:val="16"/>
                <w:szCs w:val="16"/>
              </w:rPr>
              <w:t xml:space="preserve">See comments above lung cancer </w:t>
            </w:r>
          </w:p>
        </w:tc>
      </w:tr>
      <w:tr w:rsidR="000767D9" w:rsidRPr="000B20D6" w14:paraId="5DC2A95F" w14:textId="77777777" w:rsidTr="00255DA7">
        <w:tc>
          <w:tcPr>
            <w:tcW w:w="5000" w:type="pct"/>
            <w:gridSpan w:val="3"/>
            <w:shd w:val="clear" w:color="auto" w:fill="FFF2CC" w:themeFill="accent4" w:themeFillTint="33"/>
            <w:vAlign w:val="center"/>
          </w:tcPr>
          <w:p w14:paraId="42CD6C5B" w14:textId="77777777" w:rsidR="000767D9" w:rsidRPr="009E4A16" w:rsidRDefault="000767D9" w:rsidP="00255DA7">
            <w:pPr>
              <w:rPr>
                <w:sz w:val="16"/>
                <w:szCs w:val="16"/>
              </w:rPr>
            </w:pPr>
          </w:p>
        </w:tc>
      </w:tr>
      <w:tr w:rsidR="000767D9" w:rsidRPr="000B20D6" w14:paraId="1096E1CD" w14:textId="77777777" w:rsidTr="00255DA7">
        <w:tc>
          <w:tcPr>
            <w:tcW w:w="756" w:type="pct"/>
            <w:vMerge w:val="restart"/>
            <w:vAlign w:val="center"/>
          </w:tcPr>
          <w:p w14:paraId="0FE8920F"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6837F62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EC2D69"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54A0BD7D" w14:textId="77777777" w:rsidTr="00255DA7">
        <w:tc>
          <w:tcPr>
            <w:tcW w:w="756" w:type="pct"/>
            <w:vMerge/>
            <w:vAlign w:val="center"/>
          </w:tcPr>
          <w:p w14:paraId="076121FC" w14:textId="77777777" w:rsidR="000767D9" w:rsidRPr="009E4A16" w:rsidRDefault="000767D9" w:rsidP="00255DA7">
            <w:pPr>
              <w:jc w:val="center"/>
              <w:rPr>
                <w:sz w:val="16"/>
                <w:szCs w:val="16"/>
              </w:rPr>
            </w:pPr>
          </w:p>
        </w:tc>
        <w:tc>
          <w:tcPr>
            <w:tcW w:w="1061" w:type="pct"/>
            <w:vAlign w:val="center"/>
          </w:tcPr>
          <w:p w14:paraId="34616FF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911A2D6" w14:textId="77777777" w:rsidR="000767D9" w:rsidRPr="009E4A16" w:rsidRDefault="000767D9" w:rsidP="00255DA7">
            <w:pPr>
              <w:rPr>
                <w:sz w:val="16"/>
                <w:szCs w:val="16"/>
              </w:rPr>
            </w:pPr>
            <w:r>
              <w:rPr>
                <w:rFonts w:cstheme="minorHAnsi"/>
                <w:sz w:val="16"/>
                <w:szCs w:val="16"/>
              </w:rPr>
              <w:t>2019</w:t>
            </w:r>
          </w:p>
        </w:tc>
      </w:tr>
      <w:tr w:rsidR="000767D9" w:rsidRPr="000B20D6" w14:paraId="1059B47E" w14:textId="77777777" w:rsidTr="00255DA7">
        <w:tc>
          <w:tcPr>
            <w:tcW w:w="756" w:type="pct"/>
            <w:vMerge/>
            <w:vAlign w:val="center"/>
          </w:tcPr>
          <w:p w14:paraId="359244C5" w14:textId="77777777" w:rsidR="000767D9" w:rsidRPr="009E4A16" w:rsidRDefault="000767D9" w:rsidP="00255DA7">
            <w:pPr>
              <w:jc w:val="center"/>
              <w:rPr>
                <w:sz w:val="16"/>
                <w:szCs w:val="16"/>
              </w:rPr>
            </w:pPr>
          </w:p>
        </w:tc>
        <w:tc>
          <w:tcPr>
            <w:tcW w:w="1061" w:type="pct"/>
            <w:vAlign w:val="center"/>
          </w:tcPr>
          <w:p w14:paraId="476503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94AA99D" w14:textId="77777777" w:rsidR="000767D9" w:rsidRPr="009E4A16" w:rsidRDefault="000767D9" w:rsidP="00255DA7">
            <w:pPr>
              <w:rPr>
                <w:sz w:val="16"/>
                <w:szCs w:val="16"/>
              </w:rPr>
            </w:pPr>
            <w:r>
              <w:rPr>
                <w:rFonts w:cstheme="minorHAnsi"/>
                <w:sz w:val="16"/>
                <w:szCs w:val="16"/>
              </w:rPr>
              <w:t>No</w:t>
            </w:r>
          </w:p>
        </w:tc>
      </w:tr>
      <w:tr w:rsidR="000767D9" w:rsidRPr="000B20D6" w14:paraId="4278CCF7" w14:textId="77777777" w:rsidTr="00255DA7">
        <w:tc>
          <w:tcPr>
            <w:tcW w:w="756" w:type="pct"/>
            <w:vMerge/>
            <w:vAlign w:val="center"/>
          </w:tcPr>
          <w:p w14:paraId="5C6E120D" w14:textId="77777777" w:rsidR="000767D9" w:rsidRPr="009E4A16" w:rsidRDefault="000767D9" w:rsidP="00255DA7">
            <w:pPr>
              <w:jc w:val="center"/>
              <w:rPr>
                <w:sz w:val="16"/>
                <w:szCs w:val="16"/>
              </w:rPr>
            </w:pPr>
          </w:p>
        </w:tc>
        <w:tc>
          <w:tcPr>
            <w:tcW w:w="1061" w:type="pct"/>
            <w:vAlign w:val="center"/>
          </w:tcPr>
          <w:p w14:paraId="05B753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4FC69EE" w14:textId="77777777" w:rsidR="000767D9" w:rsidRPr="009E4A16" w:rsidRDefault="000767D9" w:rsidP="00255DA7">
            <w:pPr>
              <w:rPr>
                <w:sz w:val="16"/>
                <w:szCs w:val="16"/>
              </w:rPr>
            </w:pPr>
            <w:r>
              <w:rPr>
                <w:rFonts w:cstheme="minorHAnsi"/>
                <w:sz w:val="16"/>
                <w:szCs w:val="16"/>
              </w:rPr>
              <w:t>Yes</w:t>
            </w:r>
          </w:p>
        </w:tc>
      </w:tr>
      <w:tr w:rsidR="000767D9" w:rsidRPr="000B20D6" w14:paraId="4C24F534" w14:textId="77777777" w:rsidTr="00255DA7">
        <w:tc>
          <w:tcPr>
            <w:tcW w:w="756" w:type="pct"/>
            <w:vMerge/>
            <w:vAlign w:val="center"/>
          </w:tcPr>
          <w:p w14:paraId="2F5C0316" w14:textId="77777777" w:rsidR="000767D9" w:rsidRPr="009E4A16" w:rsidRDefault="000767D9" w:rsidP="00255DA7">
            <w:pPr>
              <w:jc w:val="center"/>
              <w:rPr>
                <w:sz w:val="16"/>
                <w:szCs w:val="16"/>
              </w:rPr>
            </w:pPr>
          </w:p>
        </w:tc>
        <w:tc>
          <w:tcPr>
            <w:tcW w:w="1061" w:type="pct"/>
            <w:vAlign w:val="center"/>
          </w:tcPr>
          <w:p w14:paraId="77EF374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28D29F" w14:textId="77777777" w:rsidR="000767D9" w:rsidRPr="009E4A16" w:rsidRDefault="000767D9" w:rsidP="00255DA7">
            <w:pPr>
              <w:rPr>
                <w:sz w:val="16"/>
                <w:szCs w:val="16"/>
              </w:rPr>
            </w:pPr>
            <w:r>
              <w:rPr>
                <w:rFonts w:cstheme="minorHAnsi"/>
                <w:sz w:val="16"/>
                <w:szCs w:val="16"/>
              </w:rPr>
              <w:t>AJCC8_path_stage</w:t>
            </w:r>
          </w:p>
        </w:tc>
      </w:tr>
      <w:tr w:rsidR="000767D9" w:rsidRPr="000B20D6" w14:paraId="06467D9F" w14:textId="77777777" w:rsidTr="00255DA7">
        <w:tc>
          <w:tcPr>
            <w:tcW w:w="756" w:type="pct"/>
            <w:vMerge/>
            <w:vAlign w:val="center"/>
          </w:tcPr>
          <w:p w14:paraId="40DFA4C1" w14:textId="77777777" w:rsidR="000767D9" w:rsidRPr="009E4A16" w:rsidRDefault="000767D9" w:rsidP="00255DA7">
            <w:pPr>
              <w:jc w:val="center"/>
              <w:rPr>
                <w:sz w:val="16"/>
                <w:szCs w:val="16"/>
              </w:rPr>
            </w:pPr>
          </w:p>
        </w:tc>
        <w:tc>
          <w:tcPr>
            <w:tcW w:w="1061" w:type="pct"/>
            <w:vAlign w:val="center"/>
          </w:tcPr>
          <w:p w14:paraId="5EC06A4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6BA5B1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121B2BF" w14:textId="77777777" w:rsidTr="00255DA7">
        <w:tc>
          <w:tcPr>
            <w:tcW w:w="756" w:type="pct"/>
            <w:vMerge/>
            <w:vAlign w:val="center"/>
          </w:tcPr>
          <w:p w14:paraId="594DE991" w14:textId="77777777" w:rsidR="000767D9" w:rsidRPr="009E4A16" w:rsidRDefault="000767D9" w:rsidP="00255DA7">
            <w:pPr>
              <w:jc w:val="center"/>
              <w:rPr>
                <w:sz w:val="16"/>
                <w:szCs w:val="16"/>
              </w:rPr>
            </w:pPr>
          </w:p>
        </w:tc>
        <w:tc>
          <w:tcPr>
            <w:tcW w:w="1061" w:type="pct"/>
            <w:vAlign w:val="center"/>
          </w:tcPr>
          <w:p w14:paraId="1D065158"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6B6581"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5877721" w14:textId="77777777" w:rsidTr="00255DA7">
        <w:tc>
          <w:tcPr>
            <w:tcW w:w="756" w:type="pct"/>
            <w:vMerge/>
            <w:vAlign w:val="center"/>
          </w:tcPr>
          <w:p w14:paraId="74D31BA8" w14:textId="77777777" w:rsidR="000767D9" w:rsidRPr="009E4A16" w:rsidRDefault="000767D9" w:rsidP="00255DA7">
            <w:pPr>
              <w:jc w:val="center"/>
              <w:rPr>
                <w:sz w:val="16"/>
                <w:szCs w:val="16"/>
              </w:rPr>
            </w:pPr>
          </w:p>
        </w:tc>
        <w:tc>
          <w:tcPr>
            <w:tcW w:w="1061" w:type="pct"/>
            <w:vAlign w:val="center"/>
          </w:tcPr>
          <w:p w14:paraId="61D8E6C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1B4088"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295800D7" w14:textId="77777777" w:rsidTr="00255DA7">
        <w:tc>
          <w:tcPr>
            <w:tcW w:w="756" w:type="pct"/>
            <w:vMerge/>
            <w:vAlign w:val="center"/>
          </w:tcPr>
          <w:p w14:paraId="38F1D8AC" w14:textId="77777777" w:rsidR="000767D9" w:rsidRPr="009E4A16" w:rsidRDefault="000767D9" w:rsidP="00255DA7">
            <w:pPr>
              <w:jc w:val="center"/>
              <w:rPr>
                <w:sz w:val="16"/>
                <w:szCs w:val="16"/>
              </w:rPr>
            </w:pPr>
          </w:p>
        </w:tc>
        <w:tc>
          <w:tcPr>
            <w:tcW w:w="1061" w:type="pct"/>
            <w:vAlign w:val="center"/>
          </w:tcPr>
          <w:p w14:paraId="3112145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DA3A0AE"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762E1029" w14:textId="77777777" w:rsidTr="00255DA7">
        <w:tc>
          <w:tcPr>
            <w:tcW w:w="756" w:type="pct"/>
            <w:vMerge/>
            <w:vAlign w:val="center"/>
          </w:tcPr>
          <w:p w14:paraId="3024F27A" w14:textId="77777777" w:rsidR="000767D9" w:rsidRPr="009E4A16" w:rsidRDefault="000767D9" w:rsidP="00255DA7">
            <w:pPr>
              <w:jc w:val="center"/>
              <w:rPr>
                <w:sz w:val="16"/>
                <w:szCs w:val="16"/>
              </w:rPr>
            </w:pPr>
          </w:p>
        </w:tc>
        <w:tc>
          <w:tcPr>
            <w:tcW w:w="1061" w:type="pct"/>
            <w:vAlign w:val="center"/>
          </w:tcPr>
          <w:p w14:paraId="1476F8E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3793CE"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591856B" w14:textId="77777777" w:rsidTr="00255DA7">
        <w:tc>
          <w:tcPr>
            <w:tcW w:w="5000" w:type="pct"/>
            <w:gridSpan w:val="3"/>
            <w:shd w:val="clear" w:color="auto" w:fill="FFF2CC" w:themeFill="accent4" w:themeFillTint="33"/>
            <w:vAlign w:val="center"/>
          </w:tcPr>
          <w:p w14:paraId="602EFC4A" w14:textId="77777777" w:rsidR="000767D9" w:rsidRPr="009E4A16" w:rsidRDefault="000767D9" w:rsidP="00255DA7">
            <w:pPr>
              <w:rPr>
                <w:sz w:val="16"/>
                <w:szCs w:val="16"/>
              </w:rPr>
            </w:pPr>
          </w:p>
        </w:tc>
      </w:tr>
      <w:tr w:rsidR="000767D9" w:rsidRPr="000B20D6" w14:paraId="01CB278A" w14:textId="77777777" w:rsidTr="00255DA7">
        <w:tc>
          <w:tcPr>
            <w:tcW w:w="756" w:type="pct"/>
            <w:vMerge w:val="restart"/>
            <w:vAlign w:val="center"/>
          </w:tcPr>
          <w:p w14:paraId="3AB807E1"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41130A7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848ABD" w14:textId="77777777" w:rsidR="000767D9" w:rsidRPr="009E4A16" w:rsidRDefault="000767D9" w:rsidP="00255DA7">
            <w:pPr>
              <w:rPr>
                <w:sz w:val="16"/>
                <w:szCs w:val="16"/>
              </w:rPr>
            </w:pPr>
            <w:r w:rsidRPr="00C862DE">
              <w:rPr>
                <w:rFonts w:cstheme="minorHAnsi"/>
                <w:sz w:val="16"/>
                <w:szCs w:val="16"/>
              </w:rPr>
              <w:t>No target/not provided</w:t>
            </w:r>
          </w:p>
        </w:tc>
      </w:tr>
      <w:tr w:rsidR="000767D9" w:rsidRPr="000B20D6" w14:paraId="00A1E59F" w14:textId="77777777" w:rsidTr="00255DA7">
        <w:tc>
          <w:tcPr>
            <w:tcW w:w="756" w:type="pct"/>
            <w:vMerge/>
            <w:vAlign w:val="center"/>
          </w:tcPr>
          <w:p w14:paraId="69B8996B" w14:textId="77777777" w:rsidR="000767D9" w:rsidRPr="009E4A16" w:rsidRDefault="000767D9" w:rsidP="00255DA7">
            <w:pPr>
              <w:jc w:val="center"/>
              <w:rPr>
                <w:sz w:val="16"/>
                <w:szCs w:val="16"/>
              </w:rPr>
            </w:pPr>
          </w:p>
        </w:tc>
        <w:tc>
          <w:tcPr>
            <w:tcW w:w="1061" w:type="pct"/>
            <w:vAlign w:val="center"/>
          </w:tcPr>
          <w:p w14:paraId="69E2983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4F6F1AA" w14:textId="77777777" w:rsidR="000767D9" w:rsidRPr="009E4A16" w:rsidRDefault="000767D9" w:rsidP="00255DA7">
            <w:pPr>
              <w:rPr>
                <w:sz w:val="16"/>
                <w:szCs w:val="16"/>
              </w:rPr>
            </w:pPr>
            <w:r>
              <w:rPr>
                <w:rFonts w:cstheme="minorHAnsi"/>
                <w:sz w:val="16"/>
                <w:szCs w:val="16"/>
              </w:rPr>
              <w:t>2018</w:t>
            </w:r>
          </w:p>
        </w:tc>
      </w:tr>
      <w:tr w:rsidR="000767D9" w:rsidRPr="000B20D6" w14:paraId="3B4A648B" w14:textId="77777777" w:rsidTr="00255DA7">
        <w:tc>
          <w:tcPr>
            <w:tcW w:w="756" w:type="pct"/>
            <w:vMerge/>
            <w:vAlign w:val="center"/>
          </w:tcPr>
          <w:p w14:paraId="5DF2B696" w14:textId="77777777" w:rsidR="000767D9" w:rsidRPr="009E4A16" w:rsidRDefault="000767D9" w:rsidP="00255DA7">
            <w:pPr>
              <w:jc w:val="center"/>
              <w:rPr>
                <w:sz w:val="16"/>
                <w:szCs w:val="16"/>
              </w:rPr>
            </w:pPr>
          </w:p>
        </w:tc>
        <w:tc>
          <w:tcPr>
            <w:tcW w:w="1061" w:type="pct"/>
            <w:vAlign w:val="center"/>
          </w:tcPr>
          <w:p w14:paraId="435390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7E22FA2" w14:textId="77777777" w:rsidR="000767D9" w:rsidRPr="009E4A16" w:rsidRDefault="000767D9" w:rsidP="00255DA7">
            <w:pPr>
              <w:rPr>
                <w:sz w:val="16"/>
                <w:szCs w:val="16"/>
              </w:rPr>
            </w:pPr>
            <w:r>
              <w:rPr>
                <w:rFonts w:cstheme="minorHAnsi"/>
                <w:sz w:val="16"/>
                <w:szCs w:val="16"/>
              </w:rPr>
              <w:t>No</w:t>
            </w:r>
          </w:p>
        </w:tc>
      </w:tr>
      <w:tr w:rsidR="000767D9" w:rsidRPr="000B20D6" w14:paraId="2E458DFE" w14:textId="77777777" w:rsidTr="00255DA7">
        <w:tc>
          <w:tcPr>
            <w:tcW w:w="756" w:type="pct"/>
            <w:vMerge/>
            <w:vAlign w:val="center"/>
          </w:tcPr>
          <w:p w14:paraId="30000ABA" w14:textId="77777777" w:rsidR="000767D9" w:rsidRPr="009E4A16" w:rsidRDefault="000767D9" w:rsidP="00255DA7">
            <w:pPr>
              <w:jc w:val="center"/>
              <w:rPr>
                <w:sz w:val="16"/>
                <w:szCs w:val="16"/>
              </w:rPr>
            </w:pPr>
          </w:p>
        </w:tc>
        <w:tc>
          <w:tcPr>
            <w:tcW w:w="1061" w:type="pct"/>
            <w:vAlign w:val="center"/>
          </w:tcPr>
          <w:p w14:paraId="0CA8606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2883427" w14:textId="77777777" w:rsidR="000767D9" w:rsidRPr="009E4A16" w:rsidRDefault="000767D9" w:rsidP="00255DA7">
            <w:pPr>
              <w:rPr>
                <w:sz w:val="16"/>
                <w:szCs w:val="16"/>
              </w:rPr>
            </w:pPr>
            <w:r>
              <w:rPr>
                <w:rFonts w:cstheme="minorHAnsi"/>
                <w:sz w:val="16"/>
                <w:szCs w:val="16"/>
              </w:rPr>
              <w:t>Yes</w:t>
            </w:r>
          </w:p>
        </w:tc>
      </w:tr>
      <w:tr w:rsidR="000767D9" w:rsidRPr="000B20D6" w14:paraId="12848FDA" w14:textId="77777777" w:rsidTr="00255DA7">
        <w:tc>
          <w:tcPr>
            <w:tcW w:w="756" w:type="pct"/>
            <w:vMerge/>
            <w:vAlign w:val="center"/>
          </w:tcPr>
          <w:p w14:paraId="3D650A3D" w14:textId="77777777" w:rsidR="000767D9" w:rsidRPr="009E4A16" w:rsidRDefault="000767D9" w:rsidP="00255DA7">
            <w:pPr>
              <w:jc w:val="center"/>
              <w:rPr>
                <w:sz w:val="16"/>
                <w:szCs w:val="16"/>
              </w:rPr>
            </w:pPr>
          </w:p>
        </w:tc>
        <w:tc>
          <w:tcPr>
            <w:tcW w:w="1061" w:type="pct"/>
            <w:vAlign w:val="center"/>
          </w:tcPr>
          <w:p w14:paraId="68468C24"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57B33F1" w14:textId="77777777" w:rsidR="000767D9" w:rsidRPr="009E4A16" w:rsidRDefault="000767D9" w:rsidP="00255DA7">
            <w:pPr>
              <w:rPr>
                <w:sz w:val="16"/>
                <w:szCs w:val="16"/>
              </w:rPr>
            </w:pPr>
            <w:r w:rsidRPr="001D38F9">
              <w:rPr>
                <w:rFonts w:cstheme="minorHAnsi"/>
                <w:sz w:val="16"/>
                <w:szCs w:val="16"/>
              </w:rPr>
              <w:t>Used pathological stage first. If the pathological stage is blank, used the clinical stage</w:t>
            </w:r>
          </w:p>
        </w:tc>
      </w:tr>
      <w:tr w:rsidR="000767D9" w:rsidRPr="000B20D6" w14:paraId="743DD651" w14:textId="77777777" w:rsidTr="00255DA7">
        <w:tc>
          <w:tcPr>
            <w:tcW w:w="756" w:type="pct"/>
            <w:vMerge/>
            <w:vAlign w:val="center"/>
          </w:tcPr>
          <w:p w14:paraId="028F55DF" w14:textId="77777777" w:rsidR="000767D9" w:rsidRPr="009E4A16" w:rsidRDefault="000767D9" w:rsidP="00255DA7">
            <w:pPr>
              <w:jc w:val="center"/>
              <w:rPr>
                <w:sz w:val="16"/>
                <w:szCs w:val="16"/>
              </w:rPr>
            </w:pPr>
          </w:p>
        </w:tc>
        <w:tc>
          <w:tcPr>
            <w:tcW w:w="1061" w:type="pct"/>
            <w:vAlign w:val="center"/>
          </w:tcPr>
          <w:p w14:paraId="4FDDFDE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262D2CE" w14:textId="77777777" w:rsidR="000767D9" w:rsidRPr="009E4A16" w:rsidRDefault="000767D9" w:rsidP="00255DA7">
            <w:pPr>
              <w:rPr>
                <w:sz w:val="16"/>
                <w:szCs w:val="16"/>
              </w:rPr>
            </w:pPr>
            <w:r>
              <w:rPr>
                <w:rFonts w:cstheme="minorHAnsi"/>
                <w:sz w:val="16"/>
                <w:szCs w:val="16"/>
              </w:rPr>
              <w:t>Yes</w:t>
            </w:r>
          </w:p>
        </w:tc>
      </w:tr>
      <w:tr w:rsidR="000767D9" w:rsidRPr="000B20D6" w14:paraId="66C2F946" w14:textId="77777777" w:rsidTr="00255DA7">
        <w:tc>
          <w:tcPr>
            <w:tcW w:w="756" w:type="pct"/>
            <w:vMerge/>
            <w:vAlign w:val="center"/>
          </w:tcPr>
          <w:p w14:paraId="0353C516" w14:textId="77777777" w:rsidR="000767D9" w:rsidRPr="009E4A16" w:rsidRDefault="000767D9" w:rsidP="00255DA7">
            <w:pPr>
              <w:jc w:val="center"/>
              <w:rPr>
                <w:sz w:val="16"/>
                <w:szCs w:val="16"/>
              </w:rPr>
            </w:pPr>
          </w:p>
        </w:tc>
        <w:tc>
          <w:tcPr>
            <w:tcW w:w="1061" w:type="pct"/>
            <w:vAlign w:val="center"/>
          </w:tcPr>
          <w:p w14:paraId="3FBC809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D9DB8AF" w14:textId="77777777" w:rsidR="000767D9" w:rsidRPr="009E4A16" w:rsidRDefault="000767D9" w:rsidP="00255DA7">
            <w:pPr>
              <w:rPr>
                <w:sz w:val="16"/>
                <w:szCs w:val="16"/>
              </w:rPr>
            </w:pPr>
            <w:r>
              <w:rPr>
                <w:rFonts w:cstheme="minorHAnsi"/>
                <w:sz w:val="16"/>
                <w:szCs w:val="16"/>
              </w:rPr>
              <w:t>Yes</w:t>
            </w:r>
          </w:p>
        </w:tc>
      </w:tr>
      <w:tr w:rsidR="000767D9" w:rsidRPr="000B20D6" w14:paraId="4EA9C980" w14:textId="77777777" w:rsidTr="00255DA7">
        <w:tc>
          <w:tcPr>
            <w:tcW w:w="756" w:type="pct"/>
            <w:vMerge/>
            <w:vAlign w:val="center"/>
          </w:tcPr>
          <w:p w14:paraId="60E1DB41" w14:textId="77777777" w:rsidR="000767D9" w:rsidRPr="009E4A16" w:rsidRDefault="000767D9" w:rsidP="00255DA7">
            <w:pPr>
              <w:jc w:val="center"/>
              <w:rPr>
                <w:sz w:val="16"/>
                <w:szCs w:val="16"/>
              </w:rPr>
            </w:pPr>
          </w:p>
        </w:tc>
        <w:tc>
          <w:tcPr>
            <w:tcW w:w="1061" w:type="pct"/>
            <w:vAlign w:val="center"/>
          </w:tcPr>
          <w:p w14:paraId="53A52ADF"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26A9A30" w14:textId="77777777" w:rsidR="000767D9" w:rsidRPr="009E4A16" w:rsidRDefault="000767D9" w:rsidP="00255DA7">
            <w:pPr>
              <w:rPr>
                <w:sz w:val="16"/>
                <w:szCs w:val="16"/>
              </w:rPr>
            </w:pPr>
            <w:r>
              <w:rPr>
                <w:rFonts w:cstheme="minorHAnsi"/>
                <w:sz w:val="16"/>
                <w:szCs w:val="16"/>
              </w:rPr>
              <w:t>Yes</w:t>
            </w:r>
          </w:p>
        </w:tc>
      </w:tr>
      <w:tr w:rsidR="000767D9" w:rsidRPr="000B20D6" w14:paraId="0CAF4F20" w14:textId="77777777" w:rsidTr="00255DA7">
        <w:tc>
          <w:tcPr>
            <w:tcW w:w="756" w:type="pct"/>
            <w:vMerge/>
            <w:vAlign w:val="center"/>
          </w:tcPr>
          <w:p w14:paraId="62A417D4" w14:textId="77777777" w:rsidR="000767D9" w:rsidRPr="009E4A16" w:rsidRDefault="000767D9" w:rsidP="00255DA7">
            <w:pPr>
              <w:jc w:val="center"/>
              <w:rPr>
                <w:sz w:val="16"/>
                <w:szCs w:val="16"/>
              </w:rPr>
            </w:pPr>
          </w:p>
        </w:tc>
        <w:tc>
          <w:tcPr>
            <w:tcW w:w="1061" w:type="pct"/>
            <w:vAlign w:val="center"/>
          </w:tcPr>
          <w:p w14:paraId="4C33192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F59A22C" w14:textId="77777777" w:rsidR="000767D9" w:rsidRDefault="000767D9" w:rsidP="00255DA7">
            <w:pPr>
              <w:rPr>
                <w:rFonts w:cstheme="minorHAnsi"/>
                <w:sz w:val="16"/>
                <w:szCs w:val="16"/>
              </w:rPr>
            </w:pPr>
          </w:p>
        </w:tc>
      </w:tr>
      <w:tr w:rsidR="000767D9" w:rsidRPr="000B20D6" w14:paraId="52781F32" w14:textId="77777777" w:rsidTr="00255DA7">
        <w:tc>
          <w:tcPr>
            <w:tcW w:w="756" w:type="pct"/>
            <w:vMerge/>
            <w:vAlign w:val="center"/>
          </w:tcPr>
          <w:p w14:paraId="3C7B29A2" w14:textId="77777777" w:rsidR="000767D9" w:rsidRPr="009E4A16" w:rsidRDefault="000767D9" w:rsidP="00255DA7">
            <w:pPr>
              <w:jc w:val="center"/>
              <w:rPr>
                <w:sz w:val="16"/>
                <w:szCs w:val="16"/>
              </w:rPr>
            </w:pPr>
          </w:p>
        </w:tc>
        <w:tc>
          <w:tcPr>
            <w:tcW w:w="1061" w:type="pct"/>
            <w:vAlign w:val="center"/>
          </w:tcPr>
          <w:p w14:paraId="5BF90FB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CDD57A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6BFC686" w14:textId="77777777" w:rsidTr="00255DA7">
        <w:tc>
          <w:tcPr>
            <w:tcW w:w="5000" w:type="pct"/>
            <w:gridSpan w:val="3"/>
            <w:shd w:val="clear" w:color="auto" w:fill="FFF2CC" w:themeFill="accent4" w:themeFillTint="33"/>
            <w:vAlign w:val="center"/>
          </w:tcPr>
          <w:p w14:paraId="65519B4D" w14:textId="77777777" w:rsidR="000767D9" w:rsidRPr="009E4A16" w:rsidRDefault="000767D9" w:rsidP="00255DA7">
            <w:pPr>
              <w:rPr>
                <w:sz w:val="16"/>
                <w:szCs w:val="16"/>
              </w:rPr>
            </w:pPr>
          </w:p>
        </w:tc>
      </w:tr>
      <w:tr w:rsidR="000767D9" w:rsidRPr="000B20D6" w14:paraId="55043CA1" w14:textId="77777777" w:rsidTr="00255DA7">
        <w:tc>
          <w:tcPr>
            <w:tcW w:w="756" w:type="pct"/>
            <w:vMerge w:val="restart"/>
            <w:vAlign w:val="center"/>
          </w:tcPr>
          <w:p w14:paraId="062FA53A"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6CE24B6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0749EFE" w14:textId="77777777" w:rsidR="000767D9" w:rsidRPr="009E4A16" w:rsidRDefault="000767D9" w:rsidP="00255DA7">
            <w:pPr>
              <w:rPr>
                <w:sz w:val="16"/>
                <w:szCs w:val="16"/>
              </w:rPr>
            </w:pPr>
            <w:r w:rsidRPr="00C862DE">
              <w:rPr>
                <w:rFonts w:cstheme="minorHAnsi"/>
                <w:sz w:val="16"/>
                <w:szCs w:val="16"/>
              </w:rPr>
              <w:t>No target/not provided</w:t>
            </w:r>
          </w:p>
        </w:tc>
      </w:tr>
      <w:tr w:rsidR="000767D9" w:rsidRPr="000B20D6" w14:paraId="53DAA56F" w14:textId="77777777" w:rsidTr="00255DA7">
        <w:tc>
          <w:tcPr>
            <w:tcW w:w="756" w:type="pct"/>
            <w:vMerge/>
            <w:vAlign w:val="center"/>
          </w:tcPr>
          <w:p w14:paraId="1E96DBD6" w14:textId="77777777" w:rsidR="000767D9" w:rsidRPr="009E4A16" w:rsidRDefault="000767D9" w:rsidP="00255DA7">
            <w:pPr>
              <w:jc w:val="center"/>
              <w:rPr>
                <w:sz w:val="16"/>
                <w:szCs w:val="16"/>
              </w:rPr>
            </w:pPr>
          </w:p>
        </w:tc>
        <w:tc>
          <w:tcPr>
            <w:tcW w:w="1061" w:type="pct"/>
            <w:vAlign w:val="center"/>
          </w:tcPr>
          <w:p w14:paraId="1C7C511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83EFF72" w14:textId="77777777" w:rsidR="000767D9" w:rsidRPr="009E4A16" w:rsidRDefault="000767D9" w:rsidP="00255DA7">
            <w:pPr>
              <w:rPr>
                <w:sz w:val="16"/>
                <w:szCs w:val="16"/>
              </w:rPr>
            </w:pPr>
            <w:r>
              <w:rPr>
                <w:rFonts w:cstheme="minorHAnsi"/>
                <w:sz w:val="16"/>
                <w:szCs w:val="16"/>
              </w:rPr>
              <w:t>2019</w:t>
            </w:r>
          </w:p>
        </w:tc>
      </w:tr>
      <w:tr w:rsidR="000767D9" w:rsidRPr="000B20D6" w14:paraId="28153B3B" w14:textId="77777777" w:rsidTr="00255DA7">
        <w:tc>
          <w:tcPr>
            <w:tcW w:w="756" w:type="pct"/>
            <w:vMerge/>
            <w:vAlign w:val="center"/>
          </w:tcPr>
          <w:p w14:paraId="0609782E" w14:textId="77777777" w:rsidR="000767D9" w:rsidRPr="009E4A16" w:rsidRDefault="000767D9" w:rsidP="00255DA7">
            <w:pPr>
              <w:jc w:val="center"/>
              <w:rPr>
                <w:sz w:val="16"/>
                <w:szCs w:val="16"/>
              </w:rPr>
            </w:pPr>
          </w:p>
        </w:tc>
        <w:tc>
          <w:tcPr>
            <w:tcW w:w="1061" w:type="pct"/>
            <w:vAlign w:val="center"/>
          </w:tcPr>
          <w:p w14:paraId="345442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F9812C8" w14:textId="77777777" w:rsidR="000767D9" w:rsidRPr="009E4A16" w:rsidRDefault="000767D9" w:rsidP="00255DA7">
            <w:pPr>
              <w:rPr>
                <w:sz w:val="16"/>
                <w:szCs w:val="16"/>
              </w:rPr>
            </w:pPr>
            <w:r>
              <w:rPr>
                <w:rFonts w:cstheme="minorHAnsi"/>
                <w:sz w:val="16"/>
                <w:szCs w:val="16"/>
              </w:rPr>
              <w:t>No</w:t>
            </w:r>
          </w:p>
        </w:tc>
      </w:tr>
      <w:tr w:rsidR="000767D9" w:rsidRPr="000B20D6" w14:paraId="2A66638D" w14:textId="77777777" w:rsidTr="00255DA7">
        <w:tc>
          <w:tcPr>
            <w:tcW w:w="756" w:type="pct"/>
            <w:vMerge/>
            <w:vAlign w:val="center"/>
          </w:tcPr>
          <w:p w14:paraId="518DFF3A" w14:textId="77777777" w:rsidR="000767D9" w:rsidRPr="009E4A16" w:rsidRDefault="000767D9" w:rsidP="00255DA7">
            <w:pPr>
              <w:jc w:val="center"/>
              <w:rPr>
                <w:sz w:val="16"/>
                <w:szCs w:val="16"/>
              </w:rPr>
            </w:pPr>
          </w:p>
        </w:tc>
        <w:tc>
          <w:tcPr>
            <w:tcW w:w="1061" w:type="pct"/>
            <w:vAlign w:val="center"/>
          </w:tcPr>
          <w:p w14:paraId="4F85482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72D280D" w14:textId="77777777" w:rsidR="000767D9" w:rsidRPr="009E4A16" w:rsidRDefault="000767D9" w:rsidP="00255DA7">
            <w:pPr>
              <w:rPr>
                <w:sz w:val="16"/>
                <w:szCs w:val="16"/>
              </w:rPr>
            </w:pPr>
            <w:r>
              <w:rPr>
                <w:rFonts w:cstheme="minorHAnsi"/>
                <w:sz w:val="16"/>
                <w:szCs w:val="16"/>
              </w:rPr>
              <w:t>Yes</w:t>
            </w:r>
          </w:p>
        </w:tc>
      </w:tr>
      <w:tr w:rsidR="000767D9" w:rsidRPr="000B20D6" w14:paraId="718D8A0F" w14:textId="77777777" w:rsidTr="00255DA7">
        <w:tc>
          <w:tcPr>
            <w:tcW w:w="756" w:type="pct"/>
            <w:vMerge/>
            <w:vAlign w:val="center"/>
          </w:tcPr>
          <w:p w14:paraId="3505D01F" w14:textId="77777777" w:rsidR="000767D9" w:rsidRPr="009E4A16" w:rsidRDefault="000767D9" w:rsidP="00255DA7">
            <w:pPr>
              <w:jc w:val="center"/>
              <w:rPr>
                <w:sz w:val="16"/>
                <w:szCs w:val="16"/>
              </w:rPr>
            </w:pPr>
          </w:p>
        </w:tc>
        <w:tc>
          <w:tcPr>
            <w:tcW w:w="1061" w:type="pct"/>
            <w:vAlign w:val="center"/>
          </w:tcPr>
          <w:p w14:paraId="3B0DFC1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28C0AF8" w14:textId="77777777" w:rsidR="000767D9" w:rsidRPr="009E4A16" w:rsidRDefault="000767D9" w:rsidP="00255DA7">
            <w:pPr>
              <w:rPr>
                <w:sz w:val="16"/>
                <w:szCs w:val="16"/>
              </w:rPr>
            </w:pPr>
            <w:r>
              <w:rPr>
                <w:rFonts w:cstheme="minorHAnsi"/>
                <w:sz w:val="16"/>
                <w:szCs w:val="16"/>
              </w:rPr>
              <w:t>Not Applicable</w:t>
            </w:r>
          </w:p>
        </w:tc>
      </w:tr>
      <w:tr w:rsidR="000767D9" w:rsidRPr="000B20D6" w14:paraId="2AEFCE56" w14:textId="77777777" w:rsidTr="00255DA7">
        <w:tc>
          <w:tcPr>
            <w:tcW w:w="756" w:type="pct"/>
            <w:vMerge/>
            <w:vAlign w:val="center"/>
          </w:tcPr>
          <w:p w14:paraId="5DF6439B" w14:textId="77777777" w:rsidR="000767D9" w:rsidRPr="009E4A16" w:rsidRDefault="000767D9" w:rsidP="00255DA7">
            <w:pPr>
              <w:jc w:val="center"/>
              <w:rPr>
                <w:sz w:val="16"/>
                <w:szCs w:val="16"/>
              </w:rPr>
            </w:pPr>
          </w:p>
        </w:tc>
        <w:tc>
          <w:tcPr>
            <w:tcW w:w="1061" w:type="pct"/>
            <w:vAlign w:val="center"/>
          </w:tcPr>
          <w:p w14:paraId="4B8C695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4B26594" w14:textId="77777777" w:rsidR="000767D9" w:rsidRPr="009E4A16" w:rsidRDefault="000767D9" w:rsidP="00255DA7">
            <w:pPr>
              <w:rPr>
                <w:sz w:val="16"/>
                <w:szCs w:val="16"/>
              </w:rPr>
            </w:pPr>
            <w:r>
              <w:rPr>
                <w:rFonts w:cstheme="minorHAnsi"/>
                <w:sz w:val="16"/>
                <w:szCs w:val="16"/>
              </w:rPr>
              <w:t>Yes</w:t>
            </w:r>
          </w:p>
        </w:tc>
      </w:tr>
      <w:tr w:rsidR="000767D9" w:rsidRPr="000B20D6" w14:paraId="0C645B41" w14:textId="77777777" w:rsidTr="00255DA7">
        <w:tc>
          <w:tcPr>
            <w:tcW w:w="756" w:type="pct"/>
            <w:vMerge/>
            <w:vAlign w:val="center"/>
          </w:tcPr>
          <w:p w14:paraId="4CCB7E7A" w14:textId="77777777" w:rsidR="000767D9" w:rsidRPr="009E4A16" w:rsidRDefault="000767D9" w:rsidP="00255DA7">
            <w:pPr>
              <w:jc w:val="center"/>
              <w:rPr>
                <w:sz w:val="16"/>
                <w:szCs w:val="16"/>
              </w:rPr>
            </w:pPr>
          </w:p>
        </w:tc>
        <w:tc>
          <w:tcPr>
            <w:tcW w:w="1061" w:type="pct"/>
            <w:vAlign w:val="center"/>
          </w:tcPr>
          <w:p w14:paraId="35BFE1D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D48C96F" w14:textId="77777777" w:rsidR="000767D9" w:rsidRPr="009E4A16" w:rsidRDefault="000767D9" w:rsidP="00255DA7">
            <w:pPr>
              <w:rPr>
                <w:sz w:val="16"/>
                <w:szCs w:val="16"/>
              </w:rPr>
            </w:pPr>
            <w:r>
              <w:rPr>
                <w:rFonts w:cstheme="minorHAnsi"/>
                <w:sz w:val="16"/>
                <w:szCs w:val="16"/>
              </w:rPr>
              <w:t>Yes</w:t>
            </w:r>
          </w:p>
        </w:tc>
      </w:tr>
      <w:tr w:rsidR="000767D9" w:rsidRPr="000B20D6" w14:paraId="3EB002D0" w14:textId="77777777" w:rsidTr="00255DA7">
        <w:tc>
          <w:tcPr>
            <w:tcW w:w="756" w:type="pct"/>
            <w:vMerge/>
            <w:vAlign w:val="center"/>
          </w:tcPr>
          <w:p w14:paraId="010D7B5F" w14:textId="77777777" w:rsidR="000767D9" w:rsidRPr="009E4A16" w:rsidRDefault="000767D9" w:rsidP="00255DA7">
            <w:pPr>
              <w:jc w:val="center"/>
              <w:rPr>
                <w:sz w:val="16"/>
                <w:szCs w:val="16"/>
              </w:rPr>
            </w:pPr>
          </w:p>
        </w:tc>
        <w:tc>
          <w:tcPr>
            <w:tcW w:w="1061" w:type="pct"/>
            <w:vAlign w:val="center"/>
          </w:tcPr>
          <w:p w14:paraId="7D42AC2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1D40AD3" w14:textId="77777777" w:rsidR="000767D9" w:rsidRPr="009E4A16" w:rsidRDefault="000767D9" w:rsidP="00255DA7">
            <w:pPr>
              <w:rPr>
                <w:sz w:val="16"/>
                <w:szCs w:val="16"/>
              </w:rPr>
            </w:pPr>
            <w:r>
              <w:rPr>
                <w:rFonts w:cstheme="minorHAnsi"/>
                <w:sz w:val="16"/>
                <w:szCs w:val="16"/>
              </w:rPr>
              <w:t>Yes</w:t>
            </w:r>
          </w:p>
        </w:tc>
      </w:tr>
      <w:tr w:rsidR="000767D9" w:rsidRPr="000B20D6" w14:paraId="1769D0E6" w14:textId="77777777" w:rsidTr="00255DA7">
        <w:tc>
          <w:tcPr>
            <w:tcW w:w="756" w:type="pct"/>
            <w:vMerge/>
            <w:vAlign w:val="center"/>
          </w:tcPr>
          <w:p w14:paraId="0168CE52" w14:textId="77777777" w:rsidR="000767D9" w:rsidRPr="009E4A16" w:rsidRDefault="000767D9" w:rsidP="00255DA7">
            <w:pPr>
              <w:jc w:val="center"/>
              <w:rPr>
                <w:sz w:val="16"/>
                <w:szCs w:val="16"/>
              </w:rPr>
            </w:pPr>
          </w:p>
        </w:tc>
        <w:tc>
          <w:tcPr>
            <w:tcW w:w="1061" w:type="pct"/>
            <w:vAlign w:val="center"/>
          </w:tcPr>
          <w:p w14:paraId="2CBFC15C"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369A849" w14:textId="77777777" w:rsidR="000767D9" w:rsidRDefault="000767D9" w:rsidP="00255DA7">
            <w:pPr>
              <w:rPr>
                <w:rFonts w:cstheme="minorHAnsi"/>
                <w:sz w:val="16"/>
                <w:szCs w:val="16"/>
              </w:rPr>
            </w:pPr>
          </w:p>
        </w:tc>
      </w:tr>
      <w:tr w:rsidR="000767D9" w:rsidRPr="000B20D6" w14:paraId="27F58003" w14:textId="77777777" w:rsidTr="00255DA7">
        <w:tc>
          <w:tcPr>
            <w:tcW w:w="756" w:type="pct"/>
            <w:vMerge/>
            <w:vAlign w:val="center"/>
          </w:tcPr>
          <w:p w14:paraId="517FD794" w14:textId="77777777" w:rsidR="000767D9" w:rsidRPr="009E4A16" w:rsidRDefault="000767D9" w:rsidP="00255DA7">
            <w:pPr>
              <w:jc w:val="center"/>
              <w:rPr>
                <w:sz w:val="16"/>
                <w:szCs w:val="16"/>
              </w:rPr>
            </w:pPr>
          </w:p>
        </w:tc>
        <w:tc>
          <w:tcPr>
            <w:tcW w:w="1061" w:type="pct"/>
            <w:vAlign w:val="center"/>
          </w:tcPr>
          <w:p w14:paraId="307E22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1F6E67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59A6EA4" w14:textId="77777777" w:rsidTr="00255DA7">
        <w:trPr>
          <w:trHeight w:val="397"/>
        </w:trPr>
        <w:tc>
          <w:tcPr>
            <w:tcW w:w="5000" w:type="pct"/>
            <w:gridSpan w:val="3"/>
            <w:shd w:val="clear" w:color="auto" w:fill="EDEDED" w:themeFill="accent3" w:themeFillTint="33"/>
            <w:vAlign w:val="center"/>
          </w:tcPr>
          <w:p w14:paraId="103CBFE5" w14:textId="77777777" w:rsidR="000767D9" w:rsidRPr="009E4A16" w:rsidRDefault="000767D9" w:rsidP="00255DA7">
            <w:pPr>
              <w:jc w:val="center"/>
              <w:rPr>
                <w:b/>
                <w:bCs/>
                <w:sz w:val="16"/>
                <w:szCs w:val="16"/>
              </w:rPr>
            </w:pPr>
            <w:r w:rsidRPr="00265ADB">
              <w:rPr>
                <w:b/>
                <w:bCs/>
                <w:sz w:val="18"/>
                <w:szCs w:val="18"/>
              </w:rPr>
              <w:t>Melanoma Cancer</w:t>
            </w:r>
          </w:p>
        </w:tc>
      </w:tr>
      <w:tr w:rsidR="000767D9" w:rsidRPr="000B20D6" w14:paraId="0E66FBB3" w14:textId="77777777" w:rsidTr="00255DA7">
        <w:tc>
          <w:tcPr>
            <w:tcW w:w="756" w:type="pct"/>
            <w:vMerge w:val="restart"/>
            <w:vAlign w:val="center"/>
          </w:tcPr>
          <w:p w14:paraId="109330C5" w14:textId="77777777" w:rsidR="000767D9" w:rsidRPr="009E4A16" w:rsidRDefault="000767D9" w:rsidP="00255DA7">
            <w:pPr>
              <w:jc w:val="center"/>
              <w:rPr>
                <w:sz w:val="16"/>
                <w:szCs w:val="16"/>
              </w:rPr>
            </w:pPr>
            <w:r w:rsidRPr="009E4A16">
              <w:rPr>
                <w:sz w:val="16"/>
                <w:szCs w:val="16"/>
              </w:rPr>
              <w:t>AB</w:t>
            </w:r>
          </w:p>
        </w:tc>
        <w:tc>
          <w:tcPr>
            <w:tcW w:w="1061" w:type="pct"/>
            <w:vAlign w:val="center"/>
          </w:tcPr>
          <w:p w14:paraId="79C2A8F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BD8FCCC"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5B7191AF" w14:textId="77777777" w:rsidTr="00255DA7">
        <w:tc>
          <w:tcPr>
            <w:tcW w:w="756" w:type="pct"/>
            <w:vMerge/>
            <w:vAlign w:val="center"/>
          </w:tcPr>
          <w:p w14:paraId="1FD2B07C" w14:textId="77777777" w:rsidR="000767D9" w:rsidRPr="009E4A16" w:rsidRDefault="000767D9" w:rsidP="00255DA7">
            <w:pPr>
              <w:jc w:val="center"/>
              <w:rPr>
                <w:sz w:val="16"/>
                <w:szCs w:val="16"/>
              </w:rPr>
            </w:pPr>
          </w:p>
        </w:tc>
        <w:tc>
          <w:tcPr>
            <w:tcW w:w="1061" w:type="pct"/>
            <w:vAlign w:val="center"/>
          </w:tcPr>
          <w:p w14:paraId="70C9503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7616957B" w14:textId="77777777" w:rsidR="000767D9" w:rsidRPr="009E4A16" w:rsidRDefault="000767D9" w:rsidP="00255DA7">
            <w:pPr>
              <w:rPr>
                <w:sz w:val="16"/>
                <w:szCs w:val="16"/>
              </w:rPr>
            </w:pPr>
            <w:r>
              <w:rPr>
                <w:rFonts w:cstheme="minorHAnsi"/>
                <w:sz w:val="16"/>
                <w:szCs w:val="16"/>
              </w:rPr>
              <w:t>2019</w:t>
            </w:r>
          </w:p>
        </w:tc>
      </w:tr>
      <w:tr w:rsidR="000767D9" w:rsidRPr="000B20D6" w14:paraId="512F9D14" w14:textId="77777777" w:rsidTr="00255DA7">
        <w:tc>
          <w:tcPr>
            <w:tcW w:w="756" w:type="pct"/>
            <w:vMerge/>
            <w:vAlign w:val="center"/>
          </w:tcPr>
          <w:p w14:paraId="2EEEC61C" w14:textId="77777777" w:rsidR="000767D9" w:rsidRPr="009E4A16" w:rsidRDefault="000767D9" w:rsidP="00255DA7">
            <w:pPr>
              <w:jc w:val="center"/>
              <w:rPr>
                <w:sz w:val="16"/>
                <w:szCs w:val="16"/>
              </w:rPr>
            </w:pPr>
          </w:p>
        </w:tc>
        <w:tc>
          <w:tcPr>
            <w:tcW w:w="1061" w:type="pct"/>
            <w:vAlign w:val="center"/>
          </w:tcPr>
          <w:p w14:paraId="1932EA5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15551CA" w14:textId="77777777" w:rsidR="000767D9" w:rsidRPr="009E4A16" w:rsidRDefault="000767D9" w:rsidP="00255DA7">
            <w:pPr>
              <w:rPr>
                <w:sz w:val="16"/>
                <w:szCs w:val="16"/>
              </w:rPr>
            </w:pPr>
            <w:r>
              <w:rPr>
                <w:rFonts w:cstheme="minorHAnsi"/>
                <w:sz w:val="16"/>
                <w:szCs w:val="16"/>
              </w:rPr>
              <w:t>No</w:t>
            </w:r>
          </w:p>
        </w:tc>
      </w:tr>
      <w:tr w:rsidR="000767D9" w:rsidRPr="000B20D6" w14:paraId="588E0241" w14:textId="77777777" w:rsidTr="00255DA7">
        <w:tc>
          <w:tcPr>
            <w:tcW w:w="756" w:type="pct"/>
            <w:vMerge/>
            <w:vAlign w:val="center"/>
          </w:tcPr>
          <w:p w14:paraId="2AA9FB48" w14:textId="77777777" w:rsidR="000767D9" w:rsidRPr="009E4A16" w:rsidRDefault="000767D9" w:rsidP="00255DA7">
            <w:pPr>
              <w:jc w:val="center"/>
              <w:rPr>
                <w:sz w:val="16"/>
                <w:szCs w:val="16"/>
              </w:rPr>
            </w:pPr>
          </w:p>
        </w:tc>
        <w:tc>
          <w:tcPr>
            <w:tcW w:w="1061" w:type="pct"/>
            <w:vAlign w:val="center"/>
          </w:tcPr>
          <w:p w14:paraId="5619CC0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6B4FE56" w14:textId="77777777" w:rsidR="000767D9" w:rsidRPr="009E4A16" w:rsidRDefault="000767D9" w:rsidP="00255DA7">
            <w:pPr>
              <w:rPr>
                <w:sz w:val="16"/>
                <w:szCs w:val="16"/>
              </w:rPr>
            </w:pPr>
            <w:r>
              <w:rPr>
                <w:rFonts w:cstheme="minorHAnsi"/>
                <w:sz w:val="16"/>
                <w:szCs w:val="16"/>
              </w:rPr>
              <w:t>Yes</w:t>
            </w:r>
          </w:p>
        </w:tc>
      </w:tr>
      <w:tr w:rsidR="000767D9" w:rsidRPr="000B20D6" w14:paraId="2BB904C9" w14:textId="77777777" w:rsidTr="00255DA7">
        <w:tc>
          <w:tcPr>
            <w:tcW w:w="756" w:type="pct"/>
            <w:vMerge/>
            <w:vAlign w:val="center"/>
          </w:tcPr>
          <w:p w14:paraId="5AF96FB9" w14:textId="77777777" w:rsidR="000767D9" w:rsidRPr="009E4A16" w:rsidRDefault="000767D9" w:rsidP="00255DA7">
            <w:pPr>
              <w:jc w:val="center"/>
              <w:rPr>
                <w:sz w:val="16"/>
                <w:szCs w:val="16"/>
              </w:rPr>
            </w:pPr>
          </w:p>
        </w:tc>
        <w:tc>
          <w:tcPr>
            <w:tcW w:w="1061" w:type="pct"/>
            <w:vAlign w:val="center"/>
          </w:tcPr>
          <w:p w14:paraId="2E3FEC91"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56340C7"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3494C9A" w14:textId="77777777" w:rsidTr="00255DA7">
        <w:tc>
          <w:tcPr>
            <w:tcW w:w="756" w:type="pct"/>
            <w:vMerge/>
            <w:vAlign w:val="center"/>
          </w:tcPr>
          <w:p w14:paraId="73F95B79" w14:textId="77777777" w:rsidR="000767D9" w:rsidRPr="009E4A16" w:rsidRDefault="000767D9" w:rsidP="00255DA7">
            <w:pPr>
              <w:jc w:val="center"/>
              <w:rPr>
                <w:sz w:val="16"/>
                <w:szCs w:val="16"/>
              </w:rPr>
            </w:pPr>
          </w:p>
        </w:tc>
        <w:tc>
          <w:tcPr>
            <w:tcW w:w="1061" w:type="pct"/>
            <w:vAlign w:val="center"/>
          </w:tcPr>
          <w:p w14:paraId="4037239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E5D7B20" w14:textId="77777777" w:rsidR="000767D9" w:rsidRPr="009E4A16" w:rsidRDefault="000767D9" w:rsidP="00255DA7">
            <w:pPr>
              <w:rPr>
                <w:sz w:val="16"/>
                <w:szCs w:val="16"/>
              </w:rPr>
            </w:pPr>
            <w:r>
              <w:rPr>
                <w:rFonts w:cstheme="minorHAnsi"/>
                <w:sz w:val="16"/>
                <w:szCs w:val="16"/>
              </w:rPr>
              <w:t>Yes</w:t>
            </w:r>
          </w:p>
        </w:tc>
      </w:tr>
      <w:tr w:rsidR="000767D9" w:rsidRPr="000B20D6" w14:paraId="0E084768" w14:textId="77777777" w:rsidTr="00255DA7">
        <w:tc>
          <w:tcPr>
            <w:tcW w:w="756" w:type="pct"/>
            <w:vMerge/>
            <w:vAlign w:val="center"/>
          </w:tcPr>
          <w:p w14:paraId="2E0C587C" w14:textId="77777777" w:rsidR="000767D9" w:rsidRPr="009E4A16" w:rsidRDefault="000767D9" w:rsidP="00255DA7">
            <w:pPr>
              <w:jc w:val="center"/>
              <w:rPr>
                <w:sz w:val="16"/>
                <w:szCs w:val="16"/>
              </w:rPr>
            </w:pPr>
          </w:p>
        </w:tc>
        <w:tc>
          <w:tcPr>
            <w:tcW w:w="1061" w:type="pct"/>
            <w:vAlign w:val="center"/>
          </w:tcPr>
          <w:p w14:paraId="2AAB4ACB"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610BA4"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95726A3" w14:textId="77777777" w:rsidTr="00255DA7">
        <w:tc>
          <w:tcPr>
            <w:tcW w:w="756" w:type="pct"/>
            <w:vMerge/>
            <w:vAlign w:val="center"/>
          </w:tcPr>
          <w:p w14:paraId="6EA8166D" w14:textId="77777777" w:rsidR="000767D9" w:rsidRPr="009E4A16" w:rsidRDefault="000767D9" w:rsidP="00255DA7">
            <w:pPr>
              <w:jc w:val="center"/>
              <w:rPr>
                <w:sz w:val="16"/>
                <w:szCs w:val="16"/>
              </w:rPr>
            </w:pPr>
          </w:p>
        </w:tc>
        <w:tc>
          <w:tcPr>
            <w:tcW w:w="1061" w:type="pct"/>
            <w:vAlign w:val="center"/>
          </w:tcPr>
          <w:p w14:paraId="417155E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3F92D99"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366D7863" w14:textId="77777777" w:rsidTr="00255DA7">
        <w:tc>
          <w:tcPr>
            <w:tcW w:w="756" w:type="pct"/>
            <w:vMerge/>
            <w:vAlign w:val="center"/>
          </w:tcPr>
          <w:p w14:paraId="1F72362D" w14:textId="77777777" w:rsidR="000767D9" w:rsidRPr="009E4A16" w:rsidRDefault="000767D9" w:rsidP="00255DA7">
            <w:pPr>
              <w:jc w:val="center"/>
              <w:rPr>
                <w:sz w:val="16"/>
                <w:szCs w:val="16"/>
              </w:rPr>
            </w:pPr>
          </w:p>
        </w:tc>
        <w:tc>
          <w:tcPr>
            <w:tcW w:w="1061" w:type="pct"/>
            <w:vAlign w:val="center"/>
          </w:tcPr>
          <w:p w14:paraId="7B9512A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FA1E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7BF089B8" w14:textId="77777777" w:rsidTr="00255DA7">
        <w:tc>
          <w:tcPr>
            <w:tcW w:w="756" w:type="pct"/>
            <w:vMerge/>
            <w:vAlign w:val="center"/>
          </w:tcPr>
          <w:p w14:paraId="20B04A6E" w14:textId="77777777" w:rsidR="000767D9" w:rsidRPr="009E4A16" w:rsidRDefault="000767D9" w:rsidP="00255DA7">
            <w:pPr>
              <w:jc w:val="center"/>
              <w:rPr>
                <w:sz w:val="16"/>
                <w:szCs w:val="16"/>
              </w:rPr>
            </w:pPr>
          </w:p>
        </w:tc>
        <w:tc>
          <w:tcPr>
            <w:tcW w:w="1061" w:type="pct"/>
            <w:vAlign w:val="center"/>
          </w:tcPr>
          <w:p w14:paraId="262416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1927DCA"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1748DC98" w14:textId="77777777" w:rsidTr="00255DA7">
        <w:tc>
          <w:tcPr>
            <w:tcW w:w="5000" w:type="pct"/>
            <w:gridSpan w:val="3"/>
            <w:shd w:val="clear" w:color="auto" w:fill="FFF2CC" w:themeFill="accent4" w:themeFillTint="33"/>
            <w:vAlign w:val="center"/>
          </w:tcPr>
          <w:p w14:paraId="55E041CB" w14:textId="77777777" w:rsidR="000767D9" w:rsidRDefault="000767D9" w:rsidP="00255DA7">
            <w:pPr>
              <w:rPr>
                <w:rFonts w:cstheme="minorHAnsi"/>
                <w:sz w:val="16"/>
                <w:szCs w:val="16"/>
              </w:rPr>
            </w:pPr>
          </w:p>
        </w:tc>
      </w:tr>
      <w:tr w:rsidR="000767D9" w:rsidRPr="000B20D6" w14:paraId="117C57A4" w14:textId="77777777" w:rsidTr="00255DA7">
        <w:tc>
          <w:tcPr>
            <w:tcW w:w="756" w:type="pct"/>
            <w:vMerge w:val="restart"/>
            <w:vAlign w:val="center"/>
          </w:tcPr>
          <w:p w14:paraId="61437082" w14:textId="77777777" w:rsidR="000767D9" w:rsidRPr="009E4A16" w:rsidRDefault="000767D9" w:rsidP="00255DA7">
            <w:pPr>
              <w:jc w:val="center"/>
              <w:rPr>
                <w:sz w:val="16"/>
                <w:szCs w:val="16"/>
              </w:rPr>
            </w:pPr>
            <w:r>
              <w:rPr>
                <w:sz w:val="16"/>
                <w:szCs w:val="16"/>
              </w:rPr>
              <w:t>SK</w:t>
            </w:r>
          </w:p>
        </w:tc>
        <w:tc>
          <w:tcPr>
            <w:tcW w:w="1061" w:type="pct"/>
            <w:vAlign w:val="center"/>
          </w:tcPr>
          <w:p w14:paraId="73401B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D67C84E" w14:textId="77777777" w:rsidR="000767D9" w:rsidRDefault="000767D9" w:rsidP="00255DA7">
            <w:pPr>
              <w:rPr>
                <w:rFonts w:cstheme="minorHAnsi"/>
                <w:sz w:val="16"/>
                <w:szCs w:val="16"/>
              </w:rPr>
            </w:pPr>
            <w:r w:rsidRPr="005413AB">
              <w:rPr>
                <w:rFonts w:cstheme="minorHAnsi"/>
                <w:sz w:val="16"/>
                <w:szCs w:val="16"/>
              </w:rPr>
              <w:t>No target/not provided</w:t>
            </w:r>
          </w:p>
        </w:tc>
      </w:tr>
      <w:tr w:rsidR="000767D9" w:rsidRPr="000B20D6" w14:paraId="687A5536" w14:textId="77777777" w:rsidTr="00255DA7">
        <w:tc>
          <w:tcPr>
            <w:tcW w:w="756" w:type="pct"/>
            <w:vMerge/>
            <w:vAlign w:val="center"/>
          </w:tcPr>
          <w:p w14:paraId="6A3AF96E" w14:textId="77777777" w:rsidR="000767D9" w:rsidRPr="009E4A16" w:rsidRDefault="000767D9" w:rsidP="00255DA7">
            <w:pPr>
              <w:jc w:val="center"/>
              <w:rPr>
                <w:sz w:val="16"/>
                <w:szCs w:val="16"/>
              </w:rPr>
            </w:pPr>
          </w:p>
        </w:tc>
        <w:tc>
          <w:tcPr>
            <w:tcW w:w="1061" w:type="pct"/>
            <w:vAlign w:val="center"/>
          </w:tcPr>
          <w:p w14:paraId="737FDC6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B376DC2" w14:textId="77777777" w:rsidR="000767D9" w:rsidRDefault="000767D9" w:rsidP="00255DA7">
            <w:pPr>
              <w:rPr>
                <w:rFonts w:cstheme="minorHAnsi"/>
                <w:sz w:val="16"/>
                <w:szCs w:val="16"/>
              </w:rPr>
            </w:pPr>
            <w:r>
              <w:rPr>
                <w:rFonts w:cstheme="minorHAnsi"/>
                <w:sz w:val="16"/>
                <w:szCs w:val="16"/>
              </w:rPr>
              <w:t>2018</w:t>
            </w:r>
          </w:p>
        </w:tc>
      </w:tr>
      <w:tr w:rsidR="000767D9" w:rsidRPr="000B20D6" w14:paraId="0342A1EF" w14:textId="77777777" w:rsidTr="00255DA7">
        <w:tc>
          <w:tcPr>
            <w:tcW w:w="756" w:type="pct"/>
            <w:vMerge/>
            <w:vAlign w:val="center"/>
          </w:tcPr>
          <w:p w14:paraId="3823D920" w14:textId="77777777" w:rsidR="000767D9" w:rsidRPr="009E4A16" w:rsidRDefault="000767D9" w:rsidP="00255DA7">
            <w:pPr>
              <w:jc w:val="center"/>
              <w:rPr>
                <w:sz w:val="16"/>
                <w:szCs w:val="16"/>
              </w:rPr>
            </w:pPr>
          </w:p>
        </w:tc>
        <w:tc>
          <w:tcPr>
            <w:tcW w:w="1061" w:type="pct"/>
            <w:vAlign w:val="center"/>
          </w:tcPr>
          <w:p w14:paraId="524D78A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11AFC03" w14:textId="77777777" w:rsidR="000767D9" w:rsidRDefault="000767D9" w:rsidP="00255DA7">
            <w:pPr>
              <w:rPr>
                <w:rFonts w:cstheme="minorHAnsi"/>
                <w:sz w:val="16"/>
                <w:szCs w:val="16"/>
              </w:rPr>
            </w:pPr>
            <w:r>
              <w:rPr>
                <w:rFonts w:cstheme="minorHAnsi"/>
                <w:sz w:val="16"/>
                <w:szCs w:val="16"/>
              </w:rPr>
              <w:t>Yes</w:t>
            </w:r>
          </w:p>
        </w:tc>
      </w:tr>
      <w:tr w:rsidR="000767D9" w:rsidRPr="000B20D6" w14:paraId="2E8BB015" w14:textId="77777777" w:rsidTr="00255DA7">
        <w:tc>
          <w:tcPr>
            <w:tcW w:w="756" w:type="pct"/>
            <w:vMerge/>
            <w:vAlign w:val="center"/>
          </w:tcPr>
          <w:p w14:paraId="2E4B130F" w14:textId="77777777" w:rsidR="000767D9" w:rsidRPr="009E4A16" w:rsidRDefault="000767D9" w:rsidP="00255DA7">
            <w:pPr>
              <w:jc w:val="center"/>
              <w:rPr>
                <w:sz w:val="16"/>
                <w:szCs w:val="16"/>
              </w:rPr>
            </w:pPr>
          </w:p>
        </w:tc>
        <w:tc>
          <w:tcPr>
            <w:tcW w:w="1061" w:type="pct"/>
            <w:vAlign w:val="center"/>
          </w:tcPr>
          <w:p w14:paraId="1127057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10A9891" w14:textId="77777777" w:rsidR="000767D9" w:rsidRDefault="000767D9" w:rsidP="00255DA7">
            <w:pPr>
              <w:rPr>
                <w:rFonts w:cstheme="minorHAnsi"/>
                <w:sz w:val="16"/>
                <w:szCs w:val="16"/>
              </w:rPr>
            </w:pPr>
            <w:r>
              <w:rPr>
                <w:rFonts w:cstheme="minorHAnsi"/>
                <w:sz w:val="16"/>
                <w:szCs w:val="16"/>
              </w:rPr>
              <w:t>No</w:t>
            </w:r>
          </w:p>
        </w:tc>
      </w:tr>
      <w:tr w:rsidR="000767D9" w:rsidRPr="000B20D6" w14:paraId="3ECEADFF" w14:textId="77777777" w:rsidTr="00255DA7">
        <w:tc>
          <w:tcPr>
            <w:tcW w:w="756" w:type="pct"/>
            <w:vMerge/>
            <w:vAlign w:val="center"/>
          </w:tcPr>
          <w:p w14:paraId="3FEED6B4" w14:textId="77777777" w:rsidR="000767D9" w:rsidRPr="009E4A16" w:rsidRDefault="000767D9" w:rsidP="00255DA7">
            <w:pPr>
              <w:jc w:val="center"/>
              <w:rPr>
                <w:sz w:val="16"/>
                <w:szCs w:val="16"/>
              </w:rPr>
            </w:pPr>
          </w:p>
        </w:tc>
        <w:tc>
          <w:tcPr>
            <w:tcW w:w="1061" w:type="pct"/>
            <w:vAlign w:val="center"/>
          </w:tcPr>
          <w:p w14:paraId="48AF9B0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DA7532" w14:textId="77777777" w:rsidR="000767D9" w:rsidRDefault="000767D9" w:rsidP="00255DA7">
            <w:pPr>
              <w:rPr>
                <w:rFonts w:cstheme="minorHAnsi"/>
                <w:sz w:val="16"/>
                <w:szCs w:val="16"/>
              </w:rPr>
            </w:pPr>
            <w:r>
              <w:rPr>
                <w:rFonts w:cstheme="minorHAnsi"/>
                <w:sz w:val="16"/>
                <w:szCs w:val="16"/>
              </w:rPr>
              <w:t>N/A</w:t>
            </w:r>
          </w:p>
        </w:tc>
      </w:tr>
      <w:tr w:rsidR="000767D9" w:rsidRPr="000B20D6" w14:paraId="7C7FF9B5" w14:textId="77777777" w:rsidTr="00255DA7">
        <w:tc>
          <w:tcPr>
            <w:tcW w:w="756" w:type="pct"/>
            <w:vMerge/>
            <w:vAlign w:val="center"/>
          </w:tcPr>
          <w:p w14:paraId="19F5D745" w14:textId="77777777" w:rsidR="000767D9" w:rsidRPr="009E4A16" w:rsidRDefault="000767D9" w:rsidP="00255DA7">
            <w:pPr>
              <w:jc w:val="center"/>
              <w:rPr>
                <w:sz w:val="16"/>
                <w:szCs w:val="16"/>
              </w:rPr>
            </w:pPr>
          </w:p>
        </w:tc>
        <w:tc>
          <w:tcPr>
            <w:tcW w:w="1061" w:type="pct"/>
            <w:vAlign w:val="center"/>
          </w:tcPr>
          <w:p w14:paraId="07503E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776C3C" w14:textId="77777777" w:rsidR="000767D9" w:rsidRDefault="000767D9" w:rsidP="00255DA7">
            <w:pPr>
              <w:rPr>
                <w:rFonts w:cstheme="minorHAnsi"/>
                <w:sz w:val="16"/>
                <w:szCs w:val="16"/>
              </w:rPr>
            </w:pPr>
            <w:r>
              <w:rPr>
                <w:rFonts w:cstheme="minorHAnsi"/>
                <w:sz w:val="16"/>
                <w:szCs w:val="16"/>
              </w:rPr>
              <w:t>Yes</w:t>
            </w:r>
          </w:p>
        </w:tc>
      </w:tr>
      <w:tr w:rsidR="000767D9" w:rsidRPr="000B20D6" w14:paraId="6547D63F" w14:textId="77777777" w:rsidTr="00255DA7">
        <w:tc>
          <w:tcPr>
            <w:tcW w:w="756" w:type="pct"/>
            <w:vMerge/>
            <w:vAlign w:val="center"/>
          </w:tcPr>
          <w:p w14:paraId="549B92A2" w14:textId="77777777" w:rsidR="000767D9" w:rsidRPr="009E4A16" w:rsidRDefault="000767D9" w:rsidP="00255DA7">
            <w:pPr>
              <w:jc w:val="center"/>
              <w:rPr>
                <w:sz w:val="16"/>
                <w:szCs w:val="16"/>
              </w:rPr>
            </w:pPr>
          </w:p>
        </w:tc>
        <w:tc>
          <w:tcPr>
            <w:tcW w:w="1061" w:type="pct"/>
            <w:vAlign w:val="center"/>
          </w:tcPr>
          <w:p w14:paraId="6F5530A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2398FA1" w14:textId="77777777" w:rsidR="000767D9" w:rsidRDefault="000767D9" w:rsidP="00255DA7">
            <w:pPr>
              <w:rPr>
                <w:rFonts w:cstheme="minorHAnsi"/>
                <w:sz w:val="16"/>
                <w:szCs w:val="16"/>
              </w:rPr>
            </w:pPr>
            <w:r>
              <w:rPr>
                <w:rFonts w:cstheme="minorHAnsi"/>
                <w:sz w:val="16"/>
                <w:szCs w:val="16"/>
              </w:rPr>
              <w:t xml:space="preserve">No </w:t>
            </w:r>
          </w:p>
        </w:tc>
      </w:tr>
      <w:tr w:rsidR="000767D9" w:rsidRPr="000B20D6" w14:paraId="7B86BE9F" w14:textId="77777777" w:rsidTr="00255DA7">
        <w:tc>
          <w:tcPr>
            <w:tcW w:w="756" w:type="pct"/>
            <w:vMerge/>
            <w:vAlign w:val="center"/>
          </w:tcPr>
          <w:p w14:paraId="0FF32906" w14:textId="77777777" w:rsidR="000767D9" w:rsidRPr="009E4A16" w:rsidRDefault="000767D9" w:rsidP="00255DA7">
            <w:pPr>
              <w:jc w:val="center"/>
              <w:rPr>
                <w:sz w:val="16"/>
                <w:szCs w:val="16"/>
              </w:rPr>
            </w:pPr>
          </w:p>
        </w:tc>
        <w:tc>
          <w:tcPr>
            <w:tcW w:w="1061" w:type="pct"/>
            <w:vAlign w:val="center"/>
          </w:tcPr>
          <w:p w14:paraId="7E79818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669FFCB" w14:textId="77777777" w:rsidR="000767D9" w:rsidRDefault="000767D9" w:rsidP="00255DA7">
            <w:pPr>
              <w:rPr>
                <w:rFonts w:cstheme="minorHAnsi"/>
                <w:sz w:val="16"/>
                <w:szCs w:val="16"/>
              </w:rPr>
            </w:pPr>
            <w:r>
              <w:rPr>
                <w:rFonts w:cstheme="minorHAnsi"/>
                <w:sz w:val="16"/>
                <w:szCs w:val="16"/>
              </w:rPr>
              <w:t xml:space="preserve">Yes </w:t>
            </w:r>
          </w:p>
        </w:tc>
      </w:tr>
      <w:tr w:rsidR="000767D9" w:rsidRPr="000B20D6" w14:paraId="0B85202D" w14:textId="77777777" w:rsidTr="00255DA7">
        <w:tc>
          <w:tcPr>
            <w:tcW w:w="756" w:type="pct"/>
            <w:vMerge/>
            <w:vAlign w:val="center"/>
          </w:tcPr>
          <w:p w14:paraId="7B4BDC95" w14:textId="77777777" w:rsidR="000767D9" w:rsidRPr="009E4A16" w:rsidRDefault="000767D9" w:rsidP="00255DA7">
            <w:pPr>
              <w:jc w:val="center"/>
              <w:rPr>
                <w:sz w:val="16"/>
                <w:szCs w:val="16"/>
              </w:rPr>
            </w:pPr>
          </w:p>
        </w:tc>
        <w:tc>
          <w:tcPr>
            <w:tcW w:w="1061" w:type="pct"/>
            <w:vAlign w:val="center"/>
          </w:tcPr>
          <w:p w14:paraId="285A4607"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A3D44CC"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BA0AF30" w14:textId="77777777" w:rsidTr="00255DA7">
        <w:tc>
          <w:tcPr>
            <w:tcW w:w="756" w:type="pct"/>
            <w:vMerge/>
            <w:vAlign w:val="center"/>
          </w:tcPr>
          <w:p w14:paraId="0D301E91" w14:textId="77777777" w:rsidR="000767D9" w:rsidRPr="009E4A16" w:rsidRDefault="000767D9" w:rsidP="00255DA7">
            <w:pPr>
              <w:jc w:val="center"/>
              <w:rPr>
                <w:sz w:val="16"/>
                <w:szCs w:val="16"/>
              </w:rPr>
            </w:pPr>
          </w:p>
        </w:tc>
        <w:tc>
          <w:tcPr>
            <w:tcW w:w="1061" w:type="pct"/>
            <w:vAlign w:val="center"/>
          </w:tcPr>
          <w:p w14:paraId="0A11475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EAA3F4" w14:textId="77777777" w:rsidR="000767D9" w:rsidRDefault="000767D9" w:rsidP="00255DA7">
            <w:pPr>
              <w:rPr>
                <w:rFonts w:cstheme="minorHAnsi"/>
                <w:sz w:val="16"/>
                <w:szCs w:val="16"/>
              </w:rPr>
            </w:pPr>
            <w:r>
              <w:rPr>
                <w:rFonts w:cstheme="minorHAnsi"/>
                <w:sz w:val="16"/>
                <w:szCs w:val="16"/>
              </w:rPr>
              <w:t xml:space="preserve">See comments above lung cancer </w:t>
            </w:r>
          </w:p>
        </w:tc>
      </w:tr>
      <w:tr w:rsidR="000767D9" w:rsidRPr="000B20D6" w14:paraId="2445D784" w14:textId="77777777" w:rsidTr="00255DA7">
        <w:tc>
          <w:tcPr>
            <w:tcW w:w="5000" w:type="pct"/>
            <w:gridSpan w:val="3"/>
            <w:shd w:val="clear" w:color="auto" w:fill="FFF2CC" w:themeFill="accent4" w:themeFillTint="33"/>
            <w:vAlign w:val="center"/>
          </w:tcPr>
          <w:p w14:paraId="0E6DC5B1" w14:textId="77777777" w:rsidR="000767D9" w:rsidRPr="009E4A16" w:rsidRDefault="000767D9" w:rsidP="00255DA7">
            <w:pPr>
              <w:rPr>
                <w:sz w:val="16"/>
                <w:szCs w:val="16"/>
              </w:rPr>
            </w:pPr>
          </w:p>
        </w:tc>
      </w:tr>
      <w:tr w:rsidR="000767D9" w:rsidRPr="000B20D6" w14:paraId="1D13F0E5" w14:textId="77777777" w:rsidTr="00255DA7">
        <w:tc>
          <w:tcPr>
            <w:tcW w:w="756" w:type="pct"/>
            <w:vMerge w:val="restart"/>
            <w:vAlign w:val="center"/>
          </w:tcPr>
          <w:p w14:paraId="2669AFFB" w14:textId="77777777" w:rsidR="000767D9" w:rsidRPr="009E4A16" w:rsidRDefault="000767D9" w:rsidP="00255DA7">
            <w:pPr>
              <w:jc w:val="center"/>
              <w:rPr>
                <w:sz w:val="16"/>
                <w:szCs w:val="16"/>
              </w:rPr>
            </w:pPr>
            <w:r w:rsidRPr="009E4A16">
              <w:rPr>
                <w:sz w:val="16"/>
                <w:szCs w:val="16"/>
              </w:rPr>
              <w:t>MB</w:t>
            </w:r>
          </w:p>
        </w:tc>
        <w:tc>
          <w:tcPr>
            <w:tcW w:w="1061" w:type="pct"/>
            <w:vAlign w:val="center"/>
          </w:tcPr>
          <w:p w14:paraId="3F90FF8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8A7EBF5"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66E6CD35" w14:textId="77777777" w:rsidTr="00255DA7">
        <w:tc>
          <w:tcPr>
            <w:tcW w:w="756" w:type="pct"/>
            <w:vMerge/>
            <w:vAlign w:val="center"/>
          </w:tcPr>
          <w:p w14:paraId="210D4155" w14:textId="77777777" w:rsidR="000767D9" w:rsidRPr="009E4A16" w:rsidRDefault="000767D9" w:rsidP="00255DA7">
            <w:pPr>
              <w:jc w:val="center"/>
              <w:rPr>
                <w:sz w:val="16"/>
                <w:szCs w:val="16"/>
              </w:rPr>
            </w:pPr>
          </w:p>
        </w:tc>
        <w:tc>
          <w:tcPr>
            <w:tcW w:w="1061" w:type="pct"/>
            <w:vAlign w:val="center"/>
          </w:tcPr>
          <w:p w14:paraId="14901FF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78260DA8" w14:textId="77777777" w:rsidR="000767D9" w:rsidRPr="009E4A16" w:rsidRDefault="000767D9" w:rsidP="00255DA7">
            <w:pPr>
              <w:rPr>
                <w:sz w:val="16"/>
                <w:szCs w:val="16"/>
              </w:rPr>
            </w:pPr>
            <w:r>
              <w:rPr>
                <w:rFonts w:cstheme="minorHAnsi"/>
                <w:sz w:val="16"/>
                <w:szCs w:val="16"/>
              </w:rPr>
              <w:t>2019</w:t>
            </w:r>
          </w:p>
        </w:tc>
      </w:tr>
      <w:tr w:rsidR="000767D9" w:rsidRPr="000B20D6" w14:paraId="6C6BBCA3" w14:textId="77777777" w:rsidTr="00255DA7">
        <w:tc>
          <w:tcPr>
            <w:tcW w:w="756" w:type="pct"/>
            <w:vMerge/>
            <w:vAlign w:val="center"/>
          </w:tcPr>
          <w:p w14:paraId="3F5B48BD" w14:textId="77777777" w:rsidR="000767D9" w:rsidRPr="009E4A16" w:rsidRDefault="000767D9" w:rsidP="00255DA7">
            <w:pPr>
              <w:jc w:val="center"/>
              <w:rPr>
                <w:sz w:val="16"/>
                <w:szCs w:val="16"/>
              </w:rPr>
            </w:pPr>
          </w:p>
        </w:tc>
        <w:tc>
          <w:tcPr>
            <w:tcW w:w="1061" w:type="pct"/>
            <w:vAlign w:val="center"/>
          </w:tcPr>
          <w:p w14:paraId="2C02566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0B860F0" w14:textId="77777777" w:rsidR="000767D9" w:rsidRPr="009E4A16" w:rsidRDefault="000767D9" w:rsidP="00255DA7">
            <w:pPr>
              <w:rPr>
                <w:sz w:val="16"/>
                <w:szCs w:val="16"/>
              </w:rPr>
            </w:pPr>
            <w:r>
              <w:rPr>
                <w:rFonts w:cstheme="minorHAnsi"/>
                <w:sz w:val="16"/>
                <w:szCs w:val="16"/>
              </w:rPr>
              <w:t>No</w:t>
            </w:r>
          </w:p>
        </w:tc>
      </w:tr>
      <w:tr w:rsidR="000767D9" w:rsidRPr="000B20D6" w14:paraId="3D1DF6D9" w14:textId="77777777" w:rsidTr="00255DA7">
        <w:tc>
          <w:tcPr>
            <w:tcW w:w="756" w:type="pct"/>
            <w:vMerge/>
            <w:vAlign w:val="center"/>
          </w:tcPr>
          <w:p w14:paraId="7C30B751" w14:textId="77777777" w:rsidR="000767D9" w:rsidRPr="009E4A16" w:rsidRDefault="000767D9" w:rsidP="00255DA7">
            <w:pPr>
              <w:jc w:val="center"/>
              <w:rPr>
                <w:sz w:val="16"/>
                <w:szCs w:val="16"/>
              </w:rPr>
            </w:pPr>
          </w:p>
        </w:tc>
        <w:tc>
          <w:tcPr>
            <w:tcW w:w="1061" w:type="pct"/>
            <w:vAlign w:val="center"/>
          </w:tcPr>
          <w:p w14:paraId="73F5933C"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1E6BE5" w14:textId="77777777" w:rsidR="000767D9" w:rsidRPr="009E4A16" w:rsidRDefault="000767D9" w:rsidP="00255DA7">
            <w:pPr>
              <w:rPr>
                <w:sz w:val="16"/>
                <w:szCs w:val="16"/>
              </w:rPr>
            </w:pPr>
            <w:r>
              <w:rPr>
                <w:rFonts w:cstheme="minorHAnsi"/>
                <w:sz w:val="16"/>
                <w:szCs w:val="16"/>
              </w:rPr>
              <w:t>Yes</w:t>
            </w:r>
          </w:p>
        </w:tc>
      </w:tr>
      <w:tr w:rsidR="000767D9" w:rsidRPr="000B20D6" w14:paraId="000C58C5" w14:textId="77777777" w:rsidTr="00255DA7">
        <w:tc>
          <w:tcPr>
            <w:tcW w:w="756" w:type="pct"/>
            <w:vMerge/>
            <w:vAlign w:val="center"/>
          </w:tcPr>
          <w:p w14:paraId="4193C7B0" w14:textId="77777777" w:rsidR="000767D9" w:rsidRPr="009E4A16" w:rsidRDefault="000767D9" w:rsidP="00255DA7">
            <w:pPr>
              <w:jc w:val="center"/>
              <w:rPr>
                <w:sz w:val="16"/>
                <w:szCs w:val="16"/>
              </w:rPr>
            </w:pPr>
          </w:p>
        </w:tc>
        <w:tc>
          <w:tcPr>
            <w:tcW w:w="1061" w:type="pct"/>
            <w:vAlign w:val="center"/>
          </w:tcPr>
          <w:p w14:paraId="5D60712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7E179D9" w14:textId="77777777" w:rsidR="000767D9" w:rsidRPr="009E4A16" w:rsidRDefault="000767D9" w:rsidP="00255DA7">
            <w:pPr>
              <w:rPr>
                <w:sz w:val="16"/>
                <w:szCs w:val="16"/>
              </w:rPr>
            </w:pPr>
            <w:r>
              <w:rPr>
                <w:rFonts w:cstheme="minorHAnsi"/>
                <w:sz w:val="16"/>
                <w:szCs w:val="16"/>
              </w:rPr>
              <w:t>AJCC8_path_stage</w:t>
            </w:r>
          </w:p>
        </w:tc>
      </w:tr>
      <w:tr w:rsidR="000767D9" w:rsidRPr="000B20D6" w14:paraId="50560F8B" w14:textId="77777777" w:rsidTr="00255DA7">
        <w:tc>
          <w:tcPr>
            <w:tcW w:w="756" w:type="pct"/>
            <w:vMerge/>
            <w:vAlign w:val="center"/>
          </w:tcPr>
          <w:p w14:paraId="74B6365C" w14:textId="77777777" w:rsidR="000767D9" w:rsidRPr="009E4A16" w:rsidRDefault="000767D9" w:rsidP="00255DA7">
            <w:pPr>
              <w:jc w:val="center"/>
              <w:rPr>
                <w:sz w:val="16"/>
                <w:szCs w:val="16"/>
              </w:rPr>
            </w:pPr>
          </w:p>
        </w:tc>
        <w:tc>
          <w:tcPr>
            <w:tcW w:w="1061" w:type="pct"/>
            <w:vAlign w:val="center"/>
          </w:tcPr>
          <w:p w14:paraId="0D505B7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ED29975"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0F761BB" w14:textId="77777777" w:rsidTr="00255DA7">
        <w:tc>
          <w:tcPr>
            <w:tcW w:w="756" w:type="pct"/>
            <w:vMerge/>
            <w:vAlign w:val="center"/>
          </w:tcPr>
          <w:p w14:paraId="109F32DF" w14:textId="77777777" w:rsidR="000767D9" w:rsidRPr="009E4A16" w:rsidRDefault="000767D9" w:rsidP="00255DA7">
            <w:pPr>
              <w:jc w:val="center"/>
              <w:rPr>
                <w:sz w:val="16"/>
                <w:szCs w:val="16"/>
              </w:rPr>
            </w:pPr>
          </w:p>
        </w:tc>
        <w:tc>
          <w:tcPr>
            <w:tcW w:w="1061" w:type="pct"/>
            <w:vAlign w:val="center"/>
          </w:tcPr>
          <w:p w14:paraId="466F53A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7E901D0"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6154BFA7" w14:textId="77777777" w:rsidTr="00255DA7">
        <w:tc>
          <w:tcPr>
            <w:tcW w:w="756" w:type="pct"/>
            <w:vMerge/>
            <w:vAlign w:val="center"/>
          </w:tcPr>
          <w:p w14:paraId="2D6CFC41" w14:textId="77777777" w:rsidR="000767D9" w:rsidRPr="009E4A16" w:rsidRDefault="000767D9" w:rsidP="00255DA7">
            <w:pPr>
              <w:jc w:val="center"/>
              <w:rPr>
                <w:sz w:val="16"/>
                <w:szCs w:val="16"/>
              </w:rPr>
            </w:pPr>
          </w:p>
        </w:tc>
        <w:tc>
          <w:tcPr>
            <w:tcW w:w="1061" w:type="pct"/>
            <w:vAlign w:val="center"/>
          </w:tcPr>
          <w:p w14:paraId="491621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118D949"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0B6BA541" w14:textId="77777777" w:rsidTr="00255DA7">
        <w:tc>
          <w:tcPr>
            <w:tcW w:w="756" w:type="pct"/>
            <w:vMerge/>
            <w:vAlign w:val="center"/>
          </w:tcPr>
          <w:p w14:paraId="0B494682" w14:textId="77777777" w:rsidR="000767D9" w:rsidRPr="009E4A16" w:rsidRDefault="000767D9" w:rsidP="00255DA7">
            <w:pPr>
              <w:jc w:val="center"/>
              <w:rPr>
                <w:sz w:val="16"/>
                <w:szCs w:val="16"/>
              </w:rPr>
            </w:pPr>
          </w:p>
        </w:tc>
        <w:tc>
          <w:tcPr>
            <w:tcW w:w="1061" w:type="pct"/>
            <w:vAlign w:val="center"/>
          </w:tcPr>
          <w:p w14:paraId="15229EB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C301391"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303AD9FF" w14:textId="77777777" w:rsidTr="00255DA7">
        <w:tc>
          <w:tcPr>
            <w:tcW w:w="756" w:type="pct"/>
            <w:vMerge/>
            <w:vAlign w:val="center"/>
          </w:tcPr>
          <w:p w14:paraId="3BAF6097" w14:textId="77777777" w:rsidR="000767D9" w:rsidRPr="009E4A16" w:rsidRDefault="000767D9" w:rsidP="00255DA7">
            <w:pPr>
              <w:jc w:val="center"/>
              <w:rPr>
                <w:sz w:val="16"/>
                <w:szCs w:val="16"/>
              </w:rPr>
            </w:pPr>
          </w:p>
        </w:tc>
        <w:tc>
          <w:tcPr>
            <w:tcW w:w="1061" w:type="pct"/>
            <w:vAlign w:val="center"/>
          </w:tcPr>
          <w:p w14:paraId="5219609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29C461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45676E2B" w14:textId="77777777" w:rsidTr="00255DA7">
        <w:tc>
          <w:tcPr>
            <w:tcW w:w="5000" w:type="pct"/>
            <w:gridSpan w:val="3"/>
            <w:shd w:val="clear" w:color="auto" w:fill="FFF2CC" w:themeFill="accent4" w:themeFillTint="33"/>
            <w:vAlign w:val="center"/>
          </w:tcPr>
          <w:p w14:paraId="5CC9D118" w14:textId="77777777" w:rsidR="000767D9" w:rsidRPr="009E4A16" w:rsidRDefault="000767D9" w:rsidP="00255DA7">
            <w:pPr>
              <w:rPr>
                <w:sz w:val="16"/>
                <w:szCs w:val="16"/>
              </w:rPr>
            </w:pPr>
          </w:p>
        </w:tc>
      </w:tr>
      <w:tr w:rsidR="000767D9" w:rsidRPr="000B20D6" w14:paraId="0F0FE867" w14:textId="77777777" w:rsidTr="00255DA7">
        <w:tc>
          <w:tcPr>
            <w:tcW w:w="756" w:type="pct"/>
            <w:vMerge w:val="restart"/>
            <w:vAlign w:val="center"/>
          </w:tcPr>
          <w:p w14:paraId="2BFA4967" w14:textId="77777777" w:rsidR="000767D9" w:rsidRPr="009E4A16" w:rsidRDefault="000767D9" w:rsidP="00255DA7">
            <w:pPr>
              <w:jc w:val="center"/>
              <w:rPr>
                <w:sz w:val="16"/>
                <w:szCs w:val="16"/>
              </w:rPr>
            </w:pPr>
            <w:r w:rsidRPr="009E4A16">
              <w:rPr>
                <w:sz w:val="16"/>
                <w:szCs w:val="16"/>
              </w:rPr>
              <w:t>PE</w:t>
            </w:r>
          </w:p>
        </w:tc>
        <w:tc>
          <w:tcPr>
            <w:tcW w:w="1061" w:type="pct"/>
            <w:vAlign w:val="center"/>
          </w:tcPr>
          <w:p w14:paraId="3BDECFD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DD7E8EE" w14:textId="77777777" w:rsidR="000767D9" w:rsidRPr="009E4A16" w:rsidRDefault="000767D9" w:rsidP="00255DA7">
            <w:pPr>
              <w:rPr>
                <w:sz w:val="16"/>
                <w:szCs w:val="16"/>
              </w:rPr>
            </w:pPr>
            <w:r w:rsidRPr="008C5F59">
              <w:rPr>
                <w:rFonts w:cstheme="minorHAnsi"/>
                <w:sz w:val="16"/>
                <w:szCs w:val="16"/>
              </w:rPr>
              <w:t>No target/not provided</w:t>
            </w:r>
          </w:p>
        </w:tc>
      </w:tr>
      <w:tr w:rsidR="000767D9" w:rsidRPr="000B20D6" w14:paraId="6BC6F014" w14:textId="77777777" w:rsidTr="00255DA7">
        <w:tc>
          <w:tcPr>
            <w:tcW w:w="756" w:type="pct"/>
            <w:vMerge/>
            <w:vAlign w:val="center"/>
          </w:tcPr>
          <w:p w14:paraId="7053674B" w14:textId="77777777" w:rsidR="000767D9" w:rsidRPr="009E4A16" w:rsidRDefault="000767D9" w:rsidP="00255DA7">
            <w:pPr>
              <w:jc w:val="center"/>
              <w:rPr>
                <w:sz w:val="16"/>
                <w:szCs w:val="16"/>
              </w:rPr>
            </w:pPr>
          </w:p>
        </w:tc>
        <w:tc>
          <w:tcPr>
            <w:tcW w:w="1061" w:type="pct"/>
            <w:vAlign w:val="center"/>
          </w:tcPr>
          <w:p w14:paraId="4AAEAB12"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9E5B113" w14:textId="77777777" w:rsidR="000767D9" w:rsidRPr="009E4A16" w:rsidRDefault="000767D9" w:rsidP="00255DA7">
            <w:pPr>
              <w:rPr>
                <w:sz w:val="16"/>
                <w:szCs w:val="16"/>
              </w:rPr>
            </w:pPr>
            <w:r>
              <w:rPr>
                <w:rFonts w:cstheme="minorHAnsi"/>
                <w:sz w:val="16"/>
                <w:szCs w:val="16"/>
              </w:rPr>
              <w:t>2018</w:t>
            </w:r>
          </w:p>
        </w:tc>
      </w:tr>
      <w:tr w:rsidR="000767D9" w:rsidRPr="000B20D6" w14:paraId="5A672096" w14:textId="77777777" w:rsidTr="00255DA7">
        <w:tc>
          <w:tcPr>
            <w:tcW w:w="756" w:type="pct"/>
            <w:vMerge/>
            <w:vAlign w:val="center"/>
          </w:tcPr>
          <w:p w14:paraId="49F528B9" w14:textId="77777777" w:rsidR="000767D9" w:rsidRPr="009E4A16" w:rsidRDefault="000767D9" w:rsidP="00255DA7">
            <w:pPr>
              <w:jc w:val="center"/>
              <w:rPr>
                <w:sz w:val="16"/>
                <w:szCs w:val="16"/>
              </w:rPr>
            </w:pPr>
          </w:p>
        </w:tc>
        <w:tc>
          <w:tcPr>
            <w:tcW w:w="1061" w:type="pct"/>
            <w:vAlign w:val="center"/>
          </w:tcPr>
          <w:p w14:paraId="5D282BF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692C0FCD" w14:textId="77777777" w:rsidR="000767D9" w:rsidRPr="009E4A16" w:rsidRDefault="000767D9" w:rsidP="00255DA7">
            <w:pPr>
              <w:rPr>
                <w:sz w:val="16"/>
                <w:szCs w:val="16"/>
              </w:rPr>
            </w:pPr>
            <w:r>
              <w:rPr>
                <w:rFonts w:cstheme="minorHAnsi"/>
                <w:sz w:val="16"/>
                <w:szCs w:val="16"/>
              </w:rPr>
              <w:t>No</w:t>
            </w:r>
          </w:p>
        </w:tc>
      </w:tr>
      <w:tr w:rsidR="000767D9" w:rsidRPr="000B20D6" w14:paraId="20450F54" w14:textId="77777777" w:rsidTr="00255DA7">
        <w:tc>
          <w:tcPr>
            <w:tcW w:w="756" w:type="pct"/>
            <w:vMerge/>
            <w:vAlign w:val="center"/>
          </w:tcPr>
          <w:p w14:paraId="4159F0A9" w14:textId="77777777" w:rsidR="000767D9" w:rsidRPr="009E4A16" w:rsidRDefault="000767D9" w:rsidP="00255DA7">
            <w:pPr>
              <w:jc w:val="center"/>
              <w:rPr>
                <w:sz w:val="16"/>
                <w:szCs w:val="16"/>
              </w:rPr>
            </w:pPr>
          </w:p>
        </w:tc>
        <w:tc>
          <w:tcPr>
            <w:tcW w:w="1061" w:type="pct"/>
            <w:vAlign w:val="center"/>
          </w:tcPr>
          <w:p w14:paraId="327258E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7C8DFF8" w14:textId="77777777" w:rsidR="000767D9" w:rsidRPr="009E4A16" w:rsidRDefault="000767D9" w:rsidP="00255DA7">
            <w:pPr>
              <w:rPr>
                <w:sz w:val="16"/>
                <w:szCs w:val="16"/>
              </w:rPr>
            </w:pPr>
            <w:r>
              <w:rPr>
                <w:rFonts w:cstheme="minorHAnsi"/>
                <w:sz w:val="16"/>
                <w:szCs w:val="16"/>
              </w:rPr>
              <w:t>Yes</w:t>
            </w:r>
          </w:p>
        </w:tc>
      </w:tr>
      <w:tr w:rsidR="000767D9" w:rsidRPr="000B20D6" w14:paraId="62375A25" w14:textId="77777777" w:rsidTr="00255DA7">
        <w:tc>
          <w:tcPr>
            <w:tcW w:w="756" w:type="pct"/>
            <w:vMerge/>
            <w:vAlign w:val="center"/>
          </w:tcPr>
          <w:p w14:paraId="1469C204" w14:textId="77777777" w:rsidR="000767D9" w:rsidRPr="009E4A16" w:rsidRDefault="000767D9" w:rsidP="00255DA7">
            <w:pPr>
              <w:jc w:val="center"/>
              <w:rPr>
                <w:sz w:val="16"/>
                <w:szCs w:val="16"/>
              </w:rPr>
            </w:pPr>
          </w:p>
        </w:tc>
        <w:tc>
          <w:tcPr>
            <w:tcW w:w="1061" w:type="pct"/>
            <w:vAlign w:val="center"/>
          </w:tcPr>
          <w:p w14:paraId="3844C548"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1512CFA" w14:textId="77777777" w:rsidR="000767D9" w:rsidRPr="009E4A16" w:rsidRDefault="000767D9" w:rsidP="00255DA7">
            <w:pPr>
              <w:rPr>
                <w:sz w:val="16"/>
                <w:szCs w:val="16"/>
              </w:rPr>
            </w:pPr>
            <w:r w:rsidRPr="002E2F70">
              <w:rPr>
                <w:rFonts w:cstheme="minorHAnsi"/>
                <w:sz w:val="16"/>
                <w:szCs w:val="16"/>
              </w:rPr>
              <w:t>P stage first, C stage second</w:t>
            </w:r>
          </w:p>
        </w:tc>
      </w:tr>
      <w:tr w:rsidR="000767D9" w:rsidRPr="000B20D6" w14:paraId="7A095D8D" w14:textId="77777777" w:rsidTr="00255DA7">
        <w:tc>
          <w:tcPr>
            <w:tcW w:w="756" w:type="pct"/>
            <w:vMerge/>
            <w:vAlign w:val="center"/>
          </w:tcPr>
          <w:p w14:paraId="008A29CB" w14:textId="77777777" w:rsidR="000767D9" w:rsidRPr="009E4A16" w:rsidRDefault="000767D9" w:rsidP="00255DA7">
            <w:pPr>
              <w:jc w:val="center"/>
              <w:rPr>
                <w:sz w:val="16"/>
                <w:szCs w:val="16"/>
              </w:rPr>
            </w:pPr>
          </w:p>
        </w:tc>
        <w:tc>
          <w:tcPr>
            <w:tcW w:w="1061" w:type="pct"/>
            <w:vAlign w:val="center"/>
          </w:tcPr>
          <w:p w14:paraId="4F71F6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2192766" w14:textId="77777777" w:rsidR="000767D9" w:rsidRPr="009E4A16" w:rsidRDefault="000767D9" w:rsidP="00255DA7">
            <w:pPr>
              <w:rPr>
                <w:sz w:val="16"/>
                <w:szCs w:val="16"/>
              </w:rPr>
            </w:pPr>
            <w:r>
              <w:rPr>
                <w:rFonts w:cstheme="minorHAnsi"/>
                <w:sz w:val="16"/>
                <w:szCs w:val="16"/>
              </w:rPr>
              <w:t>Yes</w:t>
            </w:r>
          </w:p>
        </w:tc>
      </w:tr>
      <w:tr w:rsidR="000767D9" w:rsidRPr="000B20D6" w14:paraId="7EFA47A9" w14:textId="77777777" w:rsidTr="00255DA7">
        <w:tc>
          <w:tcPr>
            <w:tcW w:w="756" w:type="pct"/>
            <w:vMerge/>
            <w:vAlign w:val="center"/>
          </w:tcPr>
          <w:p w14:paraId="5456E0D5" w14:textId="77777777" w:rsidR="000767D9" w:rsidRPr="009E4A16" w:rsidRDefault="000767D9" w:rsidP="00255DA7">
            <w:pPr>
              <w:jc w:val="center"/>
              <w:rPr>
                <w:sz w:val="16"/>
                <w:szCs w:val="16"/>
              </w:rPr>
            </w:pPr>
          </w:p>
        </w:tc>
        <w:tc>
          <w:tcPr>
            <w:tcW w:w="1061" w:type="pct"/>
            <w:vAlign w:val="center"/>
          </w:tcPr>
          <w:p w14:paraId="23FC39E6"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E460353" w14:textId="77777777" w:rsidR="000767D9" w:rsidRPr="009E4A16" w:rsidRDefault="000767D9" w:rsidP="00255DA7">
            <w:pPr>
              <w:rPr>
                <w:sz w:val="16"/>
                <w:szCs w:val="16"/>
              </w:rPr>
            </w:pPr>
            <w:r>
              <w:rPr>
                <w:rFonts w:cstheme="minorHAnsi"/>
                <w:sz w:val="16"/>
                <w:szCs w:val="16"/>
              </w:rPr>
              <w:t>Yes</w:t>
            </w:r>
          </w:p>
        </w:tc>
      </w:tr>
      <w:tr w:rsidR="000767D9" w:rsidRPr="000B20D6" w14:paraId="36275558" w14:textId="77777777" w:rsidTr="00255DA7">
        <w:tc>
          <w:tcPr>
            <w:tcW w:w="756" w:type="pct"/>
            <w:vMerge/>
            <w:vAlign w:val="center"/>
          </w:tcPr>
          <w:p w14:paraId="629C2DA8" w14:textId="77777777" w:rsidR="000767D9" w:rsidRPr="009E4A16" w:rsidRDefault="000767D9" w:rsidP="00255DA7">
            <w:pPr>
              <w:jc w:val="center"/>
              <w:rPr>
                <w:sz w:val="16"/>
                <w:szCs w:val="16"/>
              </w:rPr>
            </w:pPr>
          </w:p>
        </w:tc>
        <w:tc>
          <w:tcPr>
            <w:tcW w:w="1061" w:type="pct"/>
            <w:vAlign w:val="center"/>
          </w:tcPr>
          <w:p w14:paraId="1C906B4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6B6FAC06" w14:textId="77777777" w:rsidR="000767D9" w:rsidRPr="009E4A16" w:rsidRDefault="000767D9" w:rsidP="00255DA7">
            <w:pPr>
              <w:rPr>
                <w:sz w:val="16"/>
                <w:szCs w:val="16"/>
              </w:rPr>
            </w:pPr>
            <w:r>
              <w:rPr>
                <w:rFonts w:cstheme="minorHAnsi"/>
                <w:sz w:val="16"/>
                <w:szCs w:val="16"/>
              </w:rPr>
              <w:t>Yes</w:t>
            </w:r>
          </w:p>
        </w:tc>
      </w:tr>
      <w:tr w:rsidR="000767D9" w:rsidRPr="000B20D6" w14:paraId="5E4AFCB4" w14:textId="77777777" w:rsidTr="00255DA7">
        <w:tc>
          <w:tcPr>
            <w:tcW w:w="756" w:type="pct"/>
            <w:vMerge/>
            <w:vAlign w:val="center"/>
          </w:tcPr>
          <w:p w14:paraId="1E01F1DA" w14:textId="77777777" w:rsidR="000767D9" w:rsidRPr="009E4A16" w:rsidRDefault="000767D9" w:rsidP="00255DA7">
            <w:pPr>
              <w:jc w:val="center"/>
              <w:rPr>
                <w:sz w:val="16"/>
                <w:szCs w:val="16"/>
              </w:rPr>
            </w:pPr>
          </w:p>
        </w:tc>
        <w:tc>
          <w:tcPr>
            <w:tcW w:w="1061" w:type="pct"/>
            <w:vAlign w:val="center"/>
          </w:tcPr>
          <w:p w14:paraId="4BA80CB7"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8FC9E21" w14:textId="77777777" w:rsidR="000767D9" w:rsidRDefault="000767D9" w:rsidP="00255DA7">
            <w:pPr>
              <w:rPr>
                <w:rFonts w:cstheme="minorHAnsi"/>
                <w:sz w:val="16"/>
                <w:szCs w:val="16"/>
              </w:rPr>
            </w:pPr>
          </w:p>
        </w:tc>
      </w:tr>
      <w:tr w:rsidR="000767D9" w:rsidRPr="000B20D6" w14:paraId="05CFD029" w14:textId="77777777" w:rsidTr="00255DA7">
        <w:tc>
          <w:tcPr>
            <w:tcW w:w="756" w:type="pct"/>
            <w:vMerge/>
            <w:vAlign w:val="center"/>
          </w:tcPr>
          <w:p w14:paraId="7DCD5F60" w14:textId="77777777" w:rsidR="000767D9" w:rsidRPr="009E4A16" w:rsidRDefault="000767D9" w:rsidP="00255DA7">
            <w:pPr>
              <w:jc w:val="center"/>
              <w:rPr>
                <w:sz w:val="16"/>
                <w:szCs w:val="16"/>
              </w:rPr>
            </w:pPr>
          </w:p>
        </w:tc>
        <w:tc>
          <w:tcPr>
            <w:tcW w:w="1061" w:type="pct"/>
            <w:vAlign w:val="center"/>
          </w:tcPr>
          <w:p w14:paraId="4AD0EB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BF4B4F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6C52F870" w14:textId="77777777" w:rsidTr="00255DA7">
        <w:tc>
          <w:tcPr>
            <w:tcW w:w="5000" w:type="pct"/>
            <w:gridSpan w:val="3"/>
            <w:shd w:val="clear" w:color="auto" w:fill="FFF2CC" w:themeFill="accent4" w:themeFillTint="33"/>
            <w:vAlign w:val="center"/>
          </w:tcPr>
          <w:p w14:paraId="1071799B" w14:textId="77777777" w:rsidR="000767D9" w:rsidRPr="009E4A16" w:rsidRDefault="000767D9" w:rsidP="00255DA7">
            <w:pPr>
              <w:rPr>
                <w:sz w:val="16"/>
                <w:szCs w:val="16"/>
              </w:rPr>
            </w:pPr>
          </w:p>
        </w:tc>
      </w:tr>
      <w:tr w:rsidR="000767D9" w:rsidRPr="000B20D6" w14:paraId="68B7DF53" w14:textId="77777777" w:rsidTr="00255DA7">
        <w:tc>
          <w:tcPr>
            <w:tcW w:w="756" w:type="pct"/>
            <w:vMerge w:val="restart"/>
            <w:vAlign w:val="center"/>
          </w:tcPr>
          <w:p w14:paraId="4611C551" w14:textId="77777777" w:rsidR="000767D9" w:rsidRPr="009E4A16" w:rsidRDefault="000767D9" w:rsidP="00255DA7">
            <w:pPr>
              <w:jc w:val="center"/>
              <w:rPr>
                <w:sz w:val="16"/>
                <w:szCs w:val="16"/>
              </w:rPr>
            </w:pPr>
            <w:r w:rsidRPr="009E4A16">
              <w:rPr>
                <w:sz w:val="16"/>
                <w:szCs w:val="16"/>
              </w:rPr>
              <w:t>NL</w:t>
            </w:r>
          </w:p>
        </w:tc>
        <w:tc>
          <w:tcPr>
            <w:tcW w:w="1061" w:type="pct"/>
            <w:vAlign w:val="center"/>
          </w:tcPr>
          <w:p w14:paraId="32CB8C2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CD1BFF" w14:textId="77777777" w:rsidR="000767D9" w:rsidRPr="009E4A16" w:rsidRDefault="000767D9" w:rsidP="00255DA7">
            <w:pPr>
              <w:rPr>
                <w:sz w:val="16"/>
                <w:szCs w:val="16"/>
              </w:rPr>
            </w:pPr>
            <w:r w:rsidRPr="008C5F59">
              <w:rPr>
                <w:rFonts w:cstheme="minorHAnsi"/>
                <w:sz w:val="16"/>
                <w:szCs w:val="16"/>
              </w:rPr>
              <w:t>No target/not provided</w:t>
            </w:r>
          </w:p>
        </w:tc>
      </w:tr>
      <w:tr w:rsidR="000767D9" w:rsidRPr="000B20D6" w14:paraId="285D086F" w14:textId="77777777" w:rsidTr="00255DA7">
        <w:tc>
          <w:tcPr>
            <w:tcW w:w="756" w:type="pct"/>
            <w:vMerge/>
            <w:vAlign w:val="center"/>
          </w:tcPr>
          <w:p w14:paraId="70FF5D40" w14:textId="77777777" w:rsidR="000767D9" w:rsidRPr="009E4A16" w:rsidRDefault="000767D9" w:rsidP="00255DA7">
            <w:pPr>
              <w:jc w:val="center"/>
              <w:rPr>
                <w:sz w:val="16"/>
                <w:szCs w:val="16"/>
              </w:rPr>
            </w:pPr>
          </w:p>
        </w:tc>
        <w:tc>
          <w:tcPr>
            <w:tcW w:w="1061" w:type="pct"/>
            <w:vAlign w:val="center"/>
          </w:tcPr>
          <w:p w14:paraId="0FA941E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B5148A6" w14:textId="77777777" w:rsidR="000767D9" w:rsidRPr="009E4A16" w:rsidRDefault="000767D9" w:rsidP="00255DA7">
            <w:pPr>
              <w:rPr>
                <w:sz w:val="16"/>
                <w:szCs w:val="16"/>
              </w:rPr>
            </w:pPr>
            <w:r>
              <w:rPr>
                <w:rFonts w:cstheme="minorHAnsi"/>
                <w:sz w:val="16"/>
                <w:szCs w:val="16"/>
              </w:rPr>
              <w:t>2019</w:t>
            </w:r>
          </w:p>
        </w:tc>
      </w:tr>
      <w:tr w:rsidR="000767D9" w:rsidRPr="000B20D6" w14:paraId="03EC57DF" w14:textId="77777777" w:rsidTr="00255DA7">
        <w:tc>
          <w:tcPr>
            <w:tcW w:w="756" w:type="pct"/>
            <w:vMerge/>
            <w:vAlign w:val="center"/>
          </w:tcPr>
          <w:p w14:paraId="1419552E" w14:textId="77777777" w:rsidR="000767D9" w:rsidRPr="009E4A16" w:rsidRDefault="000767D9" w:rsidP="00255DA7">
            <w:pPr>
              <w:jc w:val="center"/>
              <w:rPr>
                <w:sz w:val="16"/>
                <w:szCs w:val="16"/>
              </w:rPr>
            </w:pPr>
          </w:p>
        </w:tc>
        <w:tc>
          <w:tcPr>
            <w:tcW w:w="1061" w:type="pct"/>
            <w:vAlign w:val="center"/>
          </w:tcPr>
          <w:p w14:paraId="2AE58A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30A79B8" w14:textId="77777777" w:rsidR="000767D9" w:rsidRPr="009E4A16" w:rsidRDefault="000767D9" w:rsidP="00255DA7">
            <w:pPr>
              <w:rPr>
                <w:sz w:val="16"/>
                <w:szCs w:val="16"/>
              </w:rPr>
            </w:pPr>
            <w:r>
              <w:rPr>
                <w:rFonts w:cstheme="minorHAnsi"/>
                <w:sz w:val="16"/>
                <w:szCs w:val="16"/>
              </w:rPr>
              <w:t>No</w:t>
            </w:r>
          </w:p>
        </w:tc>
      </w:tr>
      <w:tr w:rsidR="000767D9" w:rsidRPr="000B20D6" w14:paraId="00AF423C" w14:textId="77777777" w:rsidTr="00255DA7">
        <w:tc>
          <w:tcPr>
            <w:tcW w:w="756" w:type="pct"/>
            <w:vMerge/>
            <w:vAlign w:val="center"/>
          </w:tcPr>
          <w:p w14:paraId="1CF3B931" w14:textId="77777777" w:rsidR="000767D9" w:rsidRPr="009E4A16" w:rsidRDefault="000767D9" w:rsidP="00255DA7">
            <w:pPr>
              <w:jc w:val="center"/>
              <w:rPr>
                <w:sz w:val="16"/>
                <w:szCs w:val="16"/>
              </w:rPr>
            </w:pPr>
          </w:p>
        </w:tc>
        <w:tc>
          <w:tcPr>
            <w:tcW w:w="1061" w:type="pct"/>
            <w:vAlign w:val="center"/>
          </w:tcPr>
          <w:p w14:paraId="4D144299"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D4BD175" w14:textId="77777777" w:rsidR="000767D9" w:rsidRPr="009E4A16" w:rsidRDefault="000767D9" w:rsidP="00255DA7">
            <w:pPr>
              <w:rPr>
                <w:sz w:val="16"/>
                <w:szCs w:val="16"/>
              </w:rPr>
            </w:pPr>
            <w:r>
              <w:rPr>
                <w:rFonts w:cstheme="minorHAnsi"/>
                <w:sz w:val="16"/>
                <w:szCs w:val="16"/>
              </w:rPr>
              <w:t>Yes</w:t>
            </w:r>
          </w:p>
        </w:tc>
      </w:tr>
      <w:tr w:rsidR="000767D9" w:rsidRPr="000B20D6" w14:paraId="0925102F" w14:textId="77777777" w:rsidTr="00255DA7">
        <w:tc>
          <w:tcPr>
            <w:tcW w:w="756" w:type="pct"/>
            <w:vMerge/>
            <w:vAlign w:val="center"/>
          </w:tcPr>
          <w:p w14:paraId="5E8CAB45" w14:textId="77777777" w:rsidR="000767D9" w:rsidRPr="009E4A16" w:rsidRDefault="000767D9" w:rsidP="00255DA7">
            <w:pPr>
              <w:jc w:val="center"/>
              <w:rPr>
                <w:sz w:val="16"/>
                <w:szCs w:val="16"/>
              </w:rPr>
            </w:pPr>
          </w:p>
        </w:tc>
        <w:tc>
          <w:tcPr>
            <w:tcW w:w="1061" w:type="pct"/>
            <w:vAlign w:val="center"/>
          </w:tcPr>
          <w:p w14:paraId="55936E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F3C04D" w14:textId="77777777" w:rsidR="000767D9" w:rsidRPr="009E4A16" w:rsidRDefault="000767D9" w:rsidP="00255DA7">
            <w:pPr>
              <w:rPr>
                <w:sz w:val="16"/>
                <w:szCs w:val="16"/>
              </w:rPr>
            </w:pPr>
            <w:r>
              <w:rPr>
                <w:rFonts w:cstheme="minorHAnsi"/>
                <w:sz w:val="16"/>
                <w:szCs w:val="16"/>
              </w:rPr>
              <w:t>Not Applicable</w:t>
            </w:r>
          </w:p>
        </w:tc>
      </w:tr>
      <w:tr w:rsidR="000767D9" w:rsidRPr="000B20D6" w14:paraId="2275B0B5" w14:textId="77777777" w:rsidTr="00255DA7">
        <w:tc>
          <w:tcPr>
            <w:tcW w:w="756" w:type="pct"/>
            <w:vMerge/>
            <w:vAlign w:val="center"/>
          </w:tcPr>
          <w:p w14:paraId="6DEA961E" w14:textId="77777777" w:rsidR="000767D9" w:rsidRPr="009E4A16" w:rsidRDefault="000767D9" w:rsidP="00255DA7">
            <w:pPr>
              <w:jc w:val="center"/>
              <w:rPr>
                <w:sz w:val="16"/>
                <w:szCs w:val="16"/>
              </w:rPr>
            </w:pPr>
          </w:p>
        </w:tc>
        <w:tc>
          <w:tcPr>
            <w:tcW w:w="1061" w:type="pct"/>
            <w:vAlign w:val="center"/>
          </w:tcPr>
          <w:p w14:paraId="5B8DDBD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37599C" w14:textId="77777777" w:rsidR="000767D9" w:rsidRPr="009E4A16" w:rsidRDefault="000767D9" w:rsidP="00255DA7">
            <w:pPr>
              <w:rPr>
                <w:sz w:val="16"/>
                <w:szCs w:val="16"/>
              </w:rPr>
            </w:pPr>
            <w:r>
              <w:rPr>
                <w:rFonts w:cstheme="minorHAnsi"/>
                <w:sz w:val="16"/>
                <w:szCs w:val="16"/>
              </w:rPr>
              <w:t>Yes</w:t>
            </w:r>
          </w:p>
        </w:tc>
      </w:tr>
      <w:tr w:rsidR="000767D9" w:rsidRPr="000B20D6" w14:paraId="07D97E85" w14:textId="77777777" w:rsidTr="00255DA7">
        <w:tc>
          <w:tcPr>
            <w:tcW w:w="756" w:type="pct"/>
            <w:vMerge/>
            <w:vAlign w:val="center"/>
          </w:tcPr>
          <w:p w14:paraId="1808CD1F" w14:textId="77777777" w:rsidR="000767D9" w:rsidRPr="009E4A16" w:rsidRDefault="000767D9" w:rsidP="00255DA7">
            <w:pPr>
              <w:jc w:val="center"/>
              <w:rPr>
                <w:sz w:val="16"/>
                <w:szCs w:val="16"/>
              </w:rPr>
            </w:pPr>
          </w:p>
        </w:tc>
        <w:tc>
          <w:tcPr>
            <w:tcW w:w="1061" w:type="pct"/>
            <w:vAlign w:val="center"/>
          </w:tcPr>
          <w:p w14:paraId="24B1EF0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92BFEC4" w14:textId="77777777" w:rsidR="000767D9" w:rsidRPr="009E4A16" w:rsidRDefault="000767D9" w:rsidP="00255DA7">
            <w:pPr>
              <w:rPr>
                <w:sz w:val="16"/>
                <w:szCs w:val="16"/>
              </w:rPr>
            </w:pPr>
            <w:r>
              <w:rPr>
                <w:rFonts w:cstheme="minorHAnsi"/>
                <w:sz w:val="16"/>
                <w:szCs w:val="16"/>
              </w:rPr>
              <w:t>Yes</w:t>
            </w:r>
          </w:p>
        </w:tc>
      </w:tr>
      <w:tr w:rsidR="000767D9" w:rsidRPr="000B20D6" w14:paraId="4B7C9018" w14:textId="77777777" w:rsidTr="00255DA7">
        <w:tc>
          <w:tcPr>
            <w:tcW w:w="756" w:type="pct"/>
            <w:vMerge/>
            <w:vAlign w:val="center"/>
          </w:tcPr>
          <w:p w14:paraId="3DD77B93" w14:textId="77777777" w:rsidR="000767D9" w:rsidRPr="009E4A16" w:rsidRDefault="000767D9" w:rsidP="00255DA7">
            <w:pPr>
              <w:jc w:val="center"/>
              <w:rPr>
                <w:sz w:val="16"/>
                <w:szCs w:val="16"/>
              </w:rPr>
            </w:pPr>
          </w:p>
        </w:tc>
        <w:tc>
          <w:tcPr>
            <w:tcW w:w="1061" w:type="pct"/>
            <w:vAlign w:val="center"/>
          </w:tcPr>
          <w:p w14:paraId="0EAC8647"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BA81D66" w14:textId="77777777" w:rsidR="000767D9" w:rsidRPr="009E4A16" w:rsidRDefault="000767D9" w:rsidP="00255DA7">
            <w:pPr>
              <w:rPr>
                <w:sz w:val="16"/>
                <w:szCs w:val="16"/>
              </w:rPr>
            </w:pPr>
            <w:r>
              <w:rPr>
                <w:rFonts w:cstheme="minorHAnsi"/>
                <w:sz w:val="16"/>
                <w:szCs w:val="16"/>
              </w:rPr>
              <w:t>Yes</w:t>
            </w:r>
          </w:p>
        </w:tc>
      </w:tr>
      <w:tr w:rsidR="000767D9" w:rsidRPr="000B20D6" w14:paraId="364DA9C2" w14:textId="77777777" w:rsidTr="00255DA7">
        <w:tc>
          <w:tcPr>
            <w:tcW w:w="756" w:type="pct"/>
            <w:vMerge/>
            <w:vAlign w:val="center"/>
          </w:tcPr>
          <w:p w14:paraId="04B0D1D9" w14:textId="77777777" w:rsidR="000767D9" w:rsidRPr="009E4A16" w:rsidRDefault="000767D9" w:rsidP="00255DA7">
            <w:pPr>
              <w:jc w:val="center"/>
              <w:rPr>
                <w:sz w:val="16"/>
                <w:szCs w:val="16"/>
              </w:rPr>
            </w:pPr>
          </w:p>
        </w:tc>
        <w:tc>
          <w:tcPr>
            <w:tcW w:w="1061" w:type="pct"/>
            <w:vAlign w:val="center"/>
          </w:tcPr>
          <w:p w14:paraId="0E6F1F3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0E43D8" w14:textId="77777777" w:rsidR="000767D9" w:rsidRDefault="000767D9" w:rsidP="00255DA7">
            <w:pPr>
              <w:rPr>
                <w:rFonts w:cstheme="minorHAnsi"/>
                <w:sz w:val="16"/>
                <w:szCs w:val="16"/>
              </w:rPr>
            </w:pPr>
          </w:p>
        </w:tc>
      </w:tr>
      <w:tr w:rsidR="000767D9" w:rsidRPr="000B20D6" w14:paraId="47781073" w14:textId="77777777" w:rsidTr="00255DA7">
        <w:tc>
          <w:tcPr>
            <w:tcW w:w="756" w:type="pct"/>
            <w:vMerge/>
            <w:vAlign w:val="center"/>
          </w:tcPr>
          <w:p w14:paraId="5C764DB8" w14:textId="77777777" w:rsidR="000767D9" w:rsidRPr="009E4A16" w:rsidRDefault="000767D9" w:rsidP="00255DA7">
            <w:pPr>
              <w:jc w:val="center"/>
              <w:rPr>
                <w:sz w:val="16"/>
                <w:szCs w:val="16"/>
              </w:rPr>
            </w:pPr>
          </w:p>
        </w:tc>
        <w:tc>
          <w:tcPr>
            <w:tcW w:w="1061" w:type="pct"/>
            <w:vAlign w:val="center"/>
          </w:tcPr>
          <w:p w14:paraId="419068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FE57B8" w14:textId="77777777" w:rsidR="000767D9" w:rsidRPr="009E4A16" w:rsidRDefault="000767D9" w:rsidP="00255DA7">
            <w:pPr>
              <w:rPr>
                <w:sz w:val="16"/>
                <w:szCs w:val="16"/>
              </w:rPr>
            </w:pPr>
            <w:r>
              <w:rPr>
                <w:rFonts w:cstheme="minorHAnsi"/>
                <w:sz w:val="16"/>
                <w:szCs w:val="16"/>
              </w:rPr>
              <w:t>See comments above for lung cancer.</w:t>
            </w:r>
          </w:p>
        </w:tc>
      </w:tr>
    </w:tbl>
    <w:p w14:paraId="0186C04E" w14:textId="2796CC0B" w:rsidR="00BB7F7B" w:rsidRDefault="00BB7F7B" w:rsidP="00806764">
      <w:pPr>
        <w:pStyle w:val="Heading2"/>
        <w:rPr>
          <w:lang w:val="en-US"/>
        </w:rPr>
      </w:pPr>
    </w:p>
    <w:p w14:paraId="5F1E7B3D" w14:textId="2F6ACAAC" w:rsidR="00860A66" w:rsidRDefault="00860A66" w:rsidP="00860A66">
      <w:pPr>
        <w:rPr>
          <w:lang w:val="en-US"/>
        </w:rPr>
      </w:pPr>
    </w:p>
    <w:p w14:paraId="2EEDF776" w14:textId="77777777" w:rsidR="00860A66" w:rsidRPr="00860A66" w:rsidRDefault="00860A66" w:rsidP="00860A66">
      <w:pPr>
        <w:rPr>
          <w:lang w:val="en-US"/>
        </w:rPr>
      </w:pPr>
    </w:p>
    <w:p w14:paraId="02424C18" w14:textId="5C3F3FFD" w:rsidR="00806764" w:rsidRDefault="00806764" w:rsidP="00806764">
      <w:pPr>
        <w:pStyle w:val="Heading2"/>
        <w:rPr>
          <w:lang w:val="en-US"/>
        </w:rPr>
      </w:pPr>
      <w:bookmarkStart w:id="16" w:name="_Toc103166287"/>
      <w:r>
        <w:rPr>
          <w:lang w:val="en-US"/>
        </w:rPr>
        <w:lastRenderedPageBreak/>
        <w:t xml:space="preserve">Action 2: </w:t>
      </w:r>
      <w:r w:rsidR="000767D9" w:rsidRPr="000767D9">
        <w:rPr>
          <w:lang w:val="en-US"/>
        </w:rPr>
        <w:t>Strengthen existing screening efforts and implement lung-cancer screening programs across the country</w:t>
      </w:r>
      <w:bookmarkEnd w:id="16"/>
    </w:p>
    <w:p w14:paraId="446DD696" w14:textId="77777777" w:rsidR="00806764" w:rsidRDefault="00806764" w:rsidP="00806764">
      <w:pPr>
        <w:pStyle w:val="Heading3"/>
      </w:pPr>
    </w:p>
    <w:p w14:paraId="5F6D9E1C" w14:textId="5D22F977" w:rsidR="00022C92" w:rsidRDefault="00022C92" w:rsidP="00F937AB">
      <w:pPr>
        <w:pStyle w:val="Heading3"/>
      </w:pPr>
      <w:bookmarkStart w:id="17" w:name="_Toc80263471"/>
      <w:bookmarkStart w:id="18" w:name="_Toc103166288"/>
      <w:r w:rsidRPr="00316C42">
        <w:t>Proportion of the eligible population that is up to date for colorectal cancer screening</w:t>
      </w:r>
      <w:bookmarkEnd w:id="17"/>
      <w:bookmarkEnd w:id="18"/>
      <w:r w:rsidRPr="00316C42">
        <w:t xml:space="preserve"> </w:t>
      </w:r>
      <w:r>
        <w:t xml:space="preserve"> </w:t>
      </w:r>
    </w:p>
    <w:p w14:paraId="21C93FB8" w14:textId="1EDD5955"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22C92" w:rsidRPr="000B20D6" w14:paraId="0200C2D3" w14:textId="77777777" w:rsidTr="00206A66">
        <w:trPr>
          <w:trHeight w:val="547"/>
        </w:trPr>
        <w:tc>
          <w:tcPr>
            <w:tcW w:w="756" w:type="pct"/>
            <w:shd w:val="clear" w:color="auto" w:fill="DEEAF6" w:themeFill="accent5" w:themeFillTint="33"/>
            <w:vAlign w:val="center"/>
          </w:tcPr>
          <w:p w14:paraId="4D0F54C9" w14:textId="77777777" w:rsidR="00022C92" w:rsidRPr="009B5D58" w:rsidRDefault="00022C92"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0346E52" w14:textId="77777777" w:rsidR="00022C92" w:rsidRPr="009B5D58" w:rsidRDefault="00022C92"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56792EAF" w14:textId="77777777" w:rsidR="00022C92" w:rsidRPr="009B5D58" w:rsidRDefault="00022C92" w:rsidP="00206A66">
            <w:pPr>
              <w:jc w:val="center"/>
              <w:rPr>
                <w:b/>
                <w:bCs/>
                <w:sz w:val="18"/>
                <w:szCs w:val="18"/>
              </w:rPr>
            </w:pPr>
            <w:r w:rsidRPr="009B5D58">
              <w:rPr>
                <w:b/>
                <w:bCs/>
                <w:sz w:val="18"/>
                <w:szCs w:val="18"/>
              </w:rPr>
              <w:t>Description</w:t>
            </w:r>
          </w:p>
        </w:tc>
      </w:tr>
      <w:tr w:rsidR="00D130E8" w:rsidRPr="000B20D6" w14:paraId="31475E25" w14:textId="77777777" w:rsidTr="002C7EB1">
        <w:tc>
          <w:tcPr>
            <w:tcW w:w="756" w:type="pct"/>
            <w:vMerge w:val="restart"/>
            <w:vAlign w:val="center"/>
          </w:tcPr>
          <w:p w14:paraId="55AE7FD4" w14:textId="1454A81F" w:rsidR="00D130E8" w:rsidRPr="009E4A16" w:rsidRDefault="00D130E8" w:rsidP="00D130E8">
            <w:pPr>
              <w:jc w:val="center"/>
              <w:rPr>
                <w:sz w:val="16"/>
                <w:szCs w:val="16"/>
              </w:rPr>
            </w:pPr>
            <w:r w:rsidRPr="009E4A16">
              <w:rPr>
                <w:sz w:val="16"/>
                <w:szCs w:val="16"/>
              </w:rPr>
              <w:t>BC</w:t>
            </w:r>
          </w:p>
        </w:tc>
        <w:tc>
          <w:tcPr>
            <w:tcW w:w="1061" w:type="pct"/>
            <w:vAlign w:val="center"/>
          </w:tcPr>
          <w:p w14:paraId="226AD424" w14:textId="14F80E04" w:rsidR="00D130E8" w:rsidRPr="009E4A16" w:rsidRDefault="00D130E8" w:rsidP="00D130E8">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75920AC" w14:textId="75E36EA6" w:rsidR="00D130E8" w:rsidRPr="009E4A16" w:rsidRDefault="00D130E8" w:rsidP="00D130E8">
            <w:pPr>
              <w:rPr>
                <w:sz w:val="16"/>
                <w:szCs w:val="16"/>
              </w:rPr>
            </w:pPr>
            <w:r w:rsidRPr="00CD5469">
              <w:rPr>
                <w:rFonts w:cstheme="minorHAnsi"/>
                <w:sz w:val="16"/>
                <w:szCs w:val="16"/>
              </w:rPr>
              <w:t>No target/not provided</w:t>
            </w:r>
          </w:p>
        </w:tc>
      </w:tr>
      <w:tr w:rsidR="00D130E8" w:rsidRPr="000B20D6" w14:paraId="539C5C86" w14:textId="77777777" w:rsidTr="002C7EB1">
        <w:tc>
          <w:tcPr>
            <w:tcW w:w="756" w:type="pct"/>
            <w:vMerge/>
            <w:vAlign w:val="center"/>
          </w:tcPr>
          <w:p w14:paraId="19F38E6E" w14:textId="77777777" w:rsidR="00D130E8" w:rsidRPr="009E4A16" w:rsidRDefault="00D130E8" w:rsidP="00D130E8">
            <w:pPr>
              <w:jc w:val="center"/>
              <w:rPr>
                <w:sz w:val="16"/>
                <w:szCs w:val="16"/>
              </w:rPr>
            </w:pPr>
          </w:p>
        </w:tc>
        <w:tc>
          <w:tcPr>
            <w:tcW w:w="1061" w:type="pct"/>
            <w:vAlign w:val="center"/>
          </w:tcPr>
          <w:p w14:paraId="2FABD566" w14:textId="0B3E5AD7" w:rsidR="00D130E8" w:rsidRPr="009E4A16" w:rsidRDefault="00D130E8" w:rsidP="00D130E8">
            <w:pPr>
              <w:jc w:val="center"/>
              <w:rPr>
                <w:b/>
                <w:bCs/>
                <w:sz w:val="16"/>
                <w:szCs w:val="16"/>
              </w:rPr>
            </w:pPr>
            <w:r w:rsidRPr="009E4A16">
              <w:rPr>
                <w:rFonts w:cstheme="minorHAnsi"/>
                <w:b/>
                <w:bCs/>
                <w:sz w:val="16"/>
                <w:szCs w:val="16"/>
              </w:rPr>
              <w:t>Inclusion of fit test / timeframe</w:t>
            </w:r>
          </w:p>
        </w:tc>
        <w:tc>
          <w:tcPr>
            <w:tcW w:w="3183" w:type="pct"/>
            <w:vAlign w:val="center"/>
          </w:tcPr>
          <w:p w14:paraId="6E266FCF" w14:textId="1F20FF77" w:rsidR="00D130E8" w:rsidRPr="009E4A16" w:rsidRDefault="00D130E8" w:rsidP="00D130E8">
            <w:pPr>
              <w:rPr>
                <w:sz w:val="16"/>
                <w:szCs w:val="16"/>
              </w:rPr>
            </w:pPr>
            <w:r w:rsidRPr="00E92ACD">
              <w:rPr>
                <w:rFonts w:cstheme="minorHAnsi"/>
                <w:sz w:val="16"/>
                <w:szCs w:val="16"/>
              </w:rPr>
              <w:t>January 1 - December 31, 2016 - 2020</w:t>
            </w:r>
          </w:p>
        </w:tc>
      </w:tr>
      <w:tr w:rsidR="00D130E8" w:rsidRPr="000B20D6" w14:paraId="2610D17D" w14:textId="77777777" w:rsidTr="002C7EB1">
        <w:tc>
          <w:tcPr>
            <w:tcW w:w="756" w:type="pct"/>
            <w:vMerge/>
            <w:vAlign w:val="center"/>
          </w:tcPr>
          <w:p w14:paraId="30965221" w14:textId="77777777" w:rsidR="00D130E8" w:rsidRPr="009E4A16" w:rsidRDefault="00D130E8" w:rsidP="00D130E8">
            <w:pPr>
              <w:jc w:val="center"/>
              <w:rPr>
                <w:sz w:val="16"/>
                <w:szCs w:val="16"/>
              </w:rPr>
            </w:pPr>
          </w:p>
        </w:tc>
        <w:tc>
          <w:tcPr>
            <w:tcW w:w="1061" w:type="pct"/>
            <w:vAlign w:val="center"/>
          </w:tcPr>
          <w:p w14:paraId="11D9807A" w14:textId="722FA419" w:rsidR="00D130E8" w:rsidRPr="009E4A16" w:rsidRDefault="00D130E8" w:rsidP="00D130E8">
            <w:pPr>
              <w:jc w:val="center"/>
              <w:rPr>
                <w:b/>
                <w:bCs/>
                <w:sz w:val="16"/>
                <w:szCs w:val="16"/>
              </w:rPr>
            </w:pPr>
            <w:r w:rsidRPr="009E4A16">
              <w:rPr>
                <w:rFonts w:cstheme="minorHAnsi"/>
                <w:b/>
                <w:bCs/>
                <w:sz w:val="16"/>
                <w:szCs w:val="16"/>
              </w:rPr>
              <w:t>Inclusion of FOBT test / timeframe</w:t>
            </w:r>
          </w:p>
        </w:tc>
        <w:tc>
          <w:tcPr>
            <w:tcW w:w="3183" w:type="pct"/>
            <w:vAlign w:val="center"/>
          </w:tcPr>
          <w:p w14:paraId="60227C8B" w14:textId="520687BB" w:rsidR="00D130E8" w:rsidRPr="009E4A16" w:rsidRDefault="00FF3956" w:rsidP="00D130E8">
            <w:pPr>
              <w:rPr>
                <w:sz w:val="16"/>
                <w:szCs w:val="16"/>
              </w:rPr>
            </w:pPr>
            <w:r>
              <w:rPr>
                <w:sz w:val="16"/>
                <w:szCs w:val="16"/>
              </w:rPr>
              <w:t>Not Applicable</w:t>
            </w:r>
          </w:p>
        </w:tc>
      </w:tr>
      <w:tr w:rsidR="00D130E8" w:rsidRPr="000B20D6" w14:paraId="74DEBDAB" w14:textId="77777777" w:rsidTr="002C7EB1">
        <w:tc>
          <w:tcPr>
            <w:tcW w:w="756" w:type="pct"/>
            <w:vMerge/>
            <w:vAlign w:val="center"/>
          </w:tcPr>
          <w:p w14:paraId="6E417EF3" w14:textId="77777777" w:rsidR="00D130E8" w:rsidRPr="009E4A16" w:rsidRDefault="00D130E8" w:rsidP="00D130E8">
            <w:pPr>
              <w:jc w:val="center"/>
              <w:rPr>
                <w:sz w:val="16"/>
                <w:szCs w:val="16"/>
              </w:rPr>
            </w:pPr>
          </w:p>
        </w:tc>
        <w:tc>
          <w:tcPr>
            <w:tcW w:w="1061" w:type="pct"/>
            <w:vAlign w:val="center"/>
          </w:tcPr>
          <w:p w14:paraId="61B0289C" w14:textId="28B7438D" w:rsidR="00D130E8" w:rsidRPr="009E4A16" w:rsidRDefault="00D130E8" w:rsidP="00D130E8">
            <w:pPr>
              <w:jc w:val="center"/>
              <w:rPr>
                <w:b/>
                <w:bCs/>
                <w:sz w:val="16"/>
                <w:szCs w:val="16"/>
              </w:rPr>
            </w:pPr>
            <w:r w:rsidRPr="009E4A16">
              <w:rPr>
                <w:rFonts w:cstheme="minorHAnsi"/>
                <w:b/>
                <w:bCs/>
                <w:sz w:val="16"/>
                <w:szCs w:val="16"/>
              </w:rPr>
              <w:t>Inclusion of sigmoidoscopy / timeframe</w:t>
            </w:r>
          </w:p>
        </w:tc>
        <w:tc>
          <w:tcPr>
            <w:tcW w:w="3183" w:type="pct"/>
            <w:vAlign w:val="center"/>
          </w:tcPr>
          <w:p w14:paraId="3E12DE16" w14:textId="2FEDEE0D" w:rsidR="00D130E8" w:rsidRPr="009E4A16" w:rsidRDefault="00FF3956" w:rsidP="00D130E8">
            <w:pPr>
              <w:rPr>
                <w:sz w:val="16"/>
                <w:szCs w:val="16"/>
              </w:rPr>
            </w:pPr>
            <w:r>
              <w:rPr>
                <w:sz w:val="16"/>
                <w:szCs w:val="16"/>
              </w:rPr>
              <w:t>Not Applicable</w:t>
            </w:r>
          </w:p>
        </w:tc>
      </w:tr>
      <w:tr w:rsidR="00D130E8" w:rsidRPr="000B20D6" w14:paraId="14E2D3BF" w14:textId="77777777" w:rsidTr="002C7EB1">
        <w:tc>
          <w:tcPr>
            <w:tcW w:w="756" w:type="pct"/>
            <w:vMerge/>
            <w:vAlign w:val="center"/>
          </w:tcPr>
          <w:p w14:paraId="201F347F" w14:textId="77777777" w:rsidR="00D130E8" w:rsidRPr="009E4A16" w:rsidRDefault="00D130E8" w:rsidP="00D130E8">
            <w:pPr>
              <w:jc w:val="center"/>
              <w:rPr>
                <w:sz w:val="16"/>
                <w:szCs w:val="16"/>
              </w:rPr>
            </w:pPr>
          </w:p>
        </w:tc>
        <w:tc>
          <w:tcPr>
            <w:tcW w:w="1061" w:type="pct"/>
            <w:vAlign w:val="center"/>
          </w:tcPr>
          <w:p w14:paraId="682DAAD9" w14:textId="19A7446D" w:rsidR="00D130E8" w:rsidRPr="009E4A16" w:rsidRDefault="00D130E8" w:rsidP="00D130E8">
            <w:pPr>
              <w:jc w:val="center"/>
              <w:rPr>
                <w:b/>
                <w:bCs/>
                <w:sz w:val="16"/>
                <w:szCs w:val="16"/>
              </w:rPr>
            </w:pPr>
            <w:r w:rsidRPr="009E4A16">
              <w:rPr>
                <w:rFonts w:cstheme="minorHAnsi"/>
                <w:b/>
                <w:bCs/>
                <w:sz w:val="16"/>
                <w:szCs w:val="16"/>
              </w:rPr>
              <w:t>Inclusion of colonoscopy / timeframe</w:t>
            </w:r>
          </w:p>
        </w:tc>
        <w:tc>
          <w:tcPr>
            <w:tcW w:w="3183" w:type="pct"/>
            <w:vAlign w:val="center"/>
          </w:tcPr>
          <w:p w14:paraId="3B00484F" w14:textId="6887392C" w:rsidR="00D130E8" w:rsidRPr="009E4A16" w:rsidRDefault="00FF3956" w:rsidP="00D130E8">
            <w:pPr>
              <w:rPr>
                <w:sz w:val="16"/>
                <w:szCs w:val="16"/>
              </w:rPr>
            </w:pPr>
            <w:r>
              <w:rPr>
                <w:sz w:val="16"/>
                <w:szCs w:val="16"/>
              </w:rPr>
              <w:t>Not Applicable</w:t>
            </w:r>
          </w:p>
        </w:tc>
      </w:tr>
      <w:tr w:rsidR="00D130E8" w:rsidRPr="000B20D6" w14:paraId="10B0C5C0" w14:textId="77777777" w:rsidTr="002C7EB1">
        <w:tc>
          <w:tcPr>
            <w:tcW w:w="756" w:type="pct"/>
            <w:vMerge/>
            <w:vAlign w:val="center"/>
          </w:tcPr>
          <w:p w14:paraId="5CE20014" w14:textId="77777777" w:rsidR="00D130E8" w:rsidRPr="009E4A16" w:rsidRDefault="00D130E8" w:rsidP="00D130E8">
            <w:pPr>
              <w:jc w:val="center"/>
              <w:rPr>
                <w:sz w:val="16"/>
                <w:szCs w:val="16"/>
              </w:rPr>
            </w:pPr>
          </w:p>
        </w:tc>
        <w:tc>
          <w:tcPr>
            <w:tcW w:w="1061" w:type="pct"/>
            <w:vAlign w:val="center"/>
          </w:tcPr>
          <w:p w14:paraId="6529FA39" w14:textId="40F8D906" w:rsidR="00D130E8" w:rsidRPr="009E4A16" w:rsidRDefault="00D130E8" w:rsidP="00D130E8">
            <w:pPr>
              <w:jc w:val="center"/>
              <w:rPr>
                <w:b/>
                <w:bCs/>
                <w:sz w:val="16"/>
                <w:szCs w:val="16"/>
              </w:rPr>
            </w:pPr>
            <w:r w:rsidRPr="009E4A16">
              <w:rPr>
                <w:rFonts w:cstheme="minorHAnsi"/>
                <w:b/>
                <w:bCs/>
                <w:sz w:val="16"/>
                <w:szCs w:val="16"/>
              </w:rPr>
              <w:t>Based on 50-74?</w:t>
            </w:r>
          </w:p>
        </w:tc>
        <w:tc>
          <w:tcPr>
            <w:tcW w:w="3183" w:type="pct"/>
            <w:vAlign w:val="center"/>
          </w:tcPr>
          <w:p w14:paraId="16713952" w14:textId="65BA753B" w:rsidR="00D130E8" w:rsidRPr="009E4A16" w:rsidRDefault="00D130E8" w:rsidP="00D130E8">
            <w:pPr>
              <w:rPr>
                <w:sz w:val="16"/>
                <w:szCs w:val="16"/>
              </w:rPr>
            </w:pPr>
            <w:r>
              <w:rPr>
                <w:rFonts w:cstheme="minorHAnsi"/>
                <w:sz w:val="16"/>
                <w:szCs w:val="16"/>
              </w:rPr>
              <w:t>Yes</w:t>
            </w:r>
          </w:p>
        </w:tc>
      </w:tr>
      <w:tr w:rsidR="00D130E8" w:rsidRPr="000B20D6" w14:paraId="63078148" w14:textId="77777777" w:rsidTr="002C7EB1">
        <w:tc>
          <w:tcPr>
            <w:tcW w:w="756" w:type="pct"/>
            <w:vMerge/>
            <w:vAlign w:val="center"/>
          </w:tcPr>
          <w:p w14:paraId="5BB31CD8" w14:textId="77777777" w:rsidR="00D130E8" w:rsidRPr="009E4A16" w:rsidRDefault="00D130E8" w:rsidP="00D130E8">
            <w:pPr>
              <w:jc w:val="center"/>
              <w:rPr>
                <w:sz w:val="16"/>
                <w:szCs w:val="16"/>
              </w:rPr>
            </w:pPr>
          </w:p>
        </w:tc>
        <w:tc>
          <w:tcPr>
            <w:tcW w:w="1061" w:type="pct"/>
            <w:vAlign w:val="center"/>
          </w:tcPr>
          <w:p w14:paraId="01666FB3" w14:textId="31F7936E" w:rsidR="00D130E8" w:rsidRPr="009E4A16" w:rsidRDefault="00D130E8" w:rsidP="00D130E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1D7E8B6" w14:textId="3D304262" w:rsidR="00D130E8" w:rsidRPr="009E4A16" w:rsidRDefault="00D130E8" w:rsidP="00D130E8">
            <w:pPr>
              <w:rPr>
                <w:sz w:val="16"/>
                <w:szCs w:val="16"/>
              </w:rPr>
            </w:pPr>
            <w:r>
              <w:rPr>
                <w:sz w:val="16"/>
                <w:szCs w:val="16"/>
              </w:rPr>
              <w:t>Age calculated as of Dec 31 in each year</w:t>
            </w:r>
          </w:p>
        </w:tc>
      </w:tr>
      <w:tr w:rsidR="00D130E8" w:rsidRPr="000B20D6" w14:paraId="436D1CDC" w14:textId="77777777" w:rsidTr="002C7EB1">
        <w:tc>
          <w:tcPr>
            <w:tcW w:w="756" w:type="pct"/>
            <w:vMerge/>
            <w:vAlign w:val="center"/>
          </w:tcPr>
          <w:p w14:paraId="663A43BB" w14:textId="77777777" w:rsidR="00D130E8" w:rsidRPr="009E4A16" w:rsidRDefault="00D130E8" w:rsidP="00D130E8">
            <w:pPr>
              <w:jc w:val="center"/>
              <w:rPr>
                <w:sz w:val="16"/>
                <w:szCs w:val="16"/>
              </w:rPr>
            </w:pPr>
          </w:p>
        </w:tc>
        <w:tc>
          <w:tcPr>
            <w:tcW w:w="1061" w:type="pct"/>
            <w:vAlign w:val="center"/>
          </w:tcPr>
          <w:p w14:paraId="6445483B" w14:textId="4BF8FCB6"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0F0DD78" w14:textId="7F6F7D4B" w:rsidR="00D130E8" w:rsidRPr="009E4A16" w:rsidRDefault="00D130E8" w:rsidP="00D130E8">
            <w:pPr>
              <w:rPr>
                <w:sz w:val="16"/>
                <w:szCs w:val="16"/>
              </w:rPr>
            </w:pPr>
            <w:r>
              <w:rPr>
                <w:sz w:val="16"/>
                <w:szCs w:val="16"/>
              </w:rPr>
              <w:t xml:space="preserve">BC population age 50-74, adjusted for prevalence of colorectal cancer </w:t>
            </w:r>
          </w:p>
        </w:tc>
      </w:tr>
      <w:tr w:rsidR="00D130E8" w:rsidRPr="000B20D6" w14:paraId="622FC0C6" w14:textId="77777777" w:rsidTr="002C7EB1">
        <w:tc>
          <w:tcPr>
            <w:tcW w:w="756" w:type="pct"/>
            <w:vMerge/>
            <w:vAlign w:val="center"/>
          </w:tcPr>
          <w:p w14:paraId="59C928E1" w14:textId="77777777" w:rsidR="00D130E8" w:rsidRPr="009E4A16" w:rsidRDefault="00D130E8" w:rsidP="00D130E8">
            <w:pPr>
              <w:jc w:val="center"/>
              <w:rPr>
                <w:sz w:val="16"/>
                <w:szCs w:val="16"/>
              </w:rPr>
            </w:pPr>
          </w:p>
        </w:tc>
        <w:tc>
          <w:tcPr>
            <w:tcW w:w="1061" w:type="pct"/>
            <w:vAlign w:val="center"/>
          </w:tcPr>
          <w:p w14:paraId="15322DA9" w14:textId="5D0351D5"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410E71C7" w14:textId="019E182D" w:rsidR="00D130E8" w:rsidRPr="009E4A16" w:rsidRDefault="00D130E8" w:rsidP="00D130E8">
            <w:pPr>
              <w:rPr>
                <w:sz w:val="16"/>
                <w:szCs w:val="16"/>
              </w:rPr>
            </w:pPr>
            <w:r>
              <w:rPr>
                <w:sz w:val="16"/>
                <w:szCs w:val="16"/>
              </w:rPr>
              <w:t>The number of unique individuals aged 50-74 that have completed a BC Cancer Colon Screening Program FIT test in the past 30 months</w:t>
            </w:r>
          </w:p>
        </w:tc>
      </w:tr>
      <w:tr w:rsidR="00D130E8" w:rsidRPr="000B20D6" w14:paraId="65E4F47D" w14:textId="77777777" w:rsidTr="002C7EB1">
        <w:tc>
          <w:tcPr>
            <w:tcW w:w="756" w:type="pct"/>
            <w:vMerge/>
            <w:vAlign w:val="center"/>
          </w:tcPr>
          <w:p w14:paraId="56BA353F" w14:textId="77777777" w:rsidR="00D130E8" w:rsidRPr="009E4A16" w:rsidRDefault="00D130E8" w:rsidP="00D130E8">
            <w:pPr>
              <w:jc w:val="center"/>
              <w:rPr>
                <w:sz w:val="16"/>
                <w:szCs w:val="16"/>
              </w:rPr>
            </w:pPr>
          </w:p>
        </w:tc>
        <w:tc>
          <w:tcPr>
            <w:tcW w:w="1061" w:type="pct"/>
            <w:vAlign w:val="center"/>
          </w:tcPr>
          <w:p w14:paraId="40998CB3" w14:textId="7F72D1A9"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DB78E8F" w14:textId="05BC6442" w:rsidR="00D130E8" w:rsidRPr="009E4A16" w:rsidRDefault="00D130E8" w:rsidP="00D130E8">
            <w:pPr>
              <w:rPr>
                <w:sz w:val="16"/>
                <w:szCs w:val="16"/>
              </w:rPr>
            </w:pPr>
            <w:r>
              <w:rPr>
                <w:sz w:val="16"/>
                <w:szCs w:val="16"/>
              </w:rPr>
              <w:t xml:space="preserve">Sex (male, </w:t>
            </w:r>
            <w:proofErr w:type="gramStart"/>
            <w:r>
              <w:rPr>
                <w:sz w:val="16"/>
                <w:szCs w:val="16"/>
              </w:rPr>
              <w:t>female)*</w:t>
            </w:r>
            <w:proofErr w:type="gramEnd"/>
            <w:r>
              <w:rPr>
                <w:sz w:val="16"/>
                <w:szCs w:val="16"/>
              </w:rPr>
              <w:t>year (2016-2020)</w:t>
            </w:r>
          </w:p>
        </w:tc>
      </w:tr>
      <w:tr w:rsidR="00D130E8" w:rsidRPr="000B20D6" w14:paraId="22187230" w14:textId="77777777" w:rsidTr="002C7EB1">
        <w:tc>
          <w:tcPr>
            <w:tcW w:w="756" w:type="pct"/>
            <w:vMerge/>
            <w:vAlign w:val="center"/>
          </w:tcPr>
          <w:p w14:paraId="1F59F9F1" w14:textId="77777777" w:rsidR="00D130E8" w:rsidRPr="009E4A16" w:rsidRDefault="00D130E8" w:rsidP="00D130E8">
            <w:pPr>
              <w:jc w:val="center"/>
              <w:rPr>
                <w:sz w:val="16"/>
                <w:szCs w:val="16"/>
              </w:rPr>
            </w:pPr>
          </w:p>
        </w:tc>
        <w:tc>
          <w:tcPr>
            <w:tcW w:w="1061" w:type="pct"/>
            <w:vAlign w:val="center"/>
          </w:tcPr>
          <w:p w14:paraId="59D64C52" w14:textId="1EE162C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3AC15B" w14:textId="275EF891" w:rsidR="00D130E8" w:rsidRPr="009E4A16" w:rsidRDefault="00D130E8" w:rsidP="00D130E8">
            <w:pPr>
              <w:rPr>
                <w:sz w:val="16"/>
                <w:szCs w:val="16"/>
              </w:rPr>
            </w:pPr>
            <w:r>
              <w:rPr>
                <w:sz w:val="16"/>
                <w:szCs w:val="16"/>
              </w:rPr>
              <w:t xml:space="preserve">Adjustments for prior history of colorectal cancer in the population are based on age-specific estimates and projections based on prevalence data provided by the BC Cancer Registry. </w:t>
            </w:r>
          </w:p>
        </w:tc>
      </w:tr>
      <w:tr w:rsidR="00797AFB" w:rsidRPr="000B20D6" w14:paraId="51EDBE24" w14:textId="77777777" w:rsidTr="002C7EB1">
        <w:tc>
          <w:tcPr>
            <w:tcW w:w="5000" w:type="pct"/>
            <w:gridSpan w:val="3"/>
            <w:shd w:val="clear" w:color="auto" w:fill="FFF2CC" w:themeFill="accent4" w:themeFillTint="33"/>
            <w:vAlign w:val="center"/>
          </w:tcPr>
          <w:p w14:paraId="67D0D7A5" w14:textId="77777777" w:rsidR="00797AFB" w:rsidRPr="009E4A16" w:rsidRDefault="00797AFB" w:rsidP="00797AFB">
            <w:pPr>
              <w:rPr>
                <w:sz w:val="16"/>
                <w:szCs w:val="16"/>
              </w:rPr>
            </w:pPr>
          </w:p>
        </w:tc>
      </w:tr>
      <w:tr w:rsidR="00797AFB" w:rsidRPr="000B20D6" w14:paraId="72EF94EB" w14:textId="77777777" w:rsidTr="002C7EB1">
        <w:tc>
          <w:tcPr>
            <w:tcW w:w="756" w:type="pct"/>
            <w:vMerge w:val="restart"/>
            <w:vAlign w:val="center"/>
          </w:tcPr>
          <w:p w14:paraId="707EEE9F" w14:textId="073E2E44" w:rsidR="00797AFB" w:rsidRPr="009E4A16" w:rsidRDefault="00797AFB" w:rsidP="00797AFB">
            <w:pPr>
              <w:jc w:val="center"/>
              <w:rPr>
                <w:sz w:val="16"/>
                <w:szCs w:val="16"/>
              </w:rPr>
            </w:pPr>
            <w:r w:rsidRPr="009E4A16">
              <w:rPr>
                <w:sz w:val="16"/>
                <w:szCs w:val="16"/>
              </w:rPr>
              <w:t>AB</w:t>
            </w:r>
          </w:p>
        </w:tc>
        <w:tc>
          <w:tcPr>
            <w:tcW w:w="1061" w:type="pct"/>
            <w:vAlign w:val="center"/>
          </w:tcPr>
          <w:p w14:paraId="509537FB" w14:textId="660B7867"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7917985" w14:textId="47EB101B" w:rsidR="00797AFB" w:rsidRPr="009E4A16" w:rsidRDefault="00797AFB" w:rsidP="00797AFB">
            <w:pPr>
              <w:rPr>
                <w:sz w:val="16"/>
                <w:szCs w:val="16"/>
              </w:rPr>
            </w:pPr>
            <w:r w:rsidRPr="00CD5469">
              <w:rPr>
                <w:rFonts w:cstheme="minorHAnsi"/>
                <w:sz w:val="16"/>
                <w:szCs w:val="16"/>
              </w:rPr>
              <w:t>No target/not provided</w:t>
            </w:r>
          </w:p>
        </w:tc>
      </w:tr>
      <w:tr w:rsidR="00797AFB" w:rsidRPr="000B20D6" w14:paraId="1A224821" w14:textId="77777777" w:rsidTr="002C7EB1">
        <w:tc>
          <w:tcPr>
            <w:tcW w:w="756" w:type="pct"/>
            <w:vMerge/>
            <w:vAlign w:val="center"/>
          </w:tcPr>
          <w:p w14:paraId="6B0E58F6" w14:textId="77777777" w:rsidR="00797AFB" w:rsidRPr="009E4A16" w:rsidRDefault="00797AFB" w:rsidP="00797AFB">
            <w:pPr>
              <w:jc w:val="center"/>
              <w:rPr>
                <w:sz w:val="16"/>
                <w:szCs w:val="16"/>
              </w:rPr>
            </w:pPr>
          </w:p>
        </w:tc>
        <w:tc>
          <w:tcPr>
            <w:tcW w:w="1061" w:type="pct"/>
            <w:vAlign w:val="center"/>
          </w:tcPr>
          <w:p w14:paraId="2077D45F" w14:textId="6116FEB4"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301B15DB" w14:textId="1FD5B0C8" w:rsidR="00797AFB" w:rsidRPr="009E4A16" w:rsidRDefault="00797AFB" w:rsidP="00797AFB">
            <w:pPr>
              <w:rPr>
                <w:sz w:val="16"/>
                <w:szCs w:val="16"/>
              </w:rPr>
            </w:pPr>
            <w:r>
              <w:rPr>
                <w:rFonts w:cstheme="minorHAnsi"/>
                <w:sz w:val="16"/>
                <w:szCs w:val="16"/>
              </w:rPr>
              <w:t>2018-2019</w:t>
            </w:r>
          </w:p>
        </w:tc>
      </w:tr>
      <w:tr w:rsidR="00797AFB" w:rsidRPr="000B20D6" w14:paraId="66D66B27" w14:textId="77777777" w:rsidTr="002C7EB1">
        <w:tc>
          <w:tcPr>
            <w:tcW w:w="756" w:type="pct"/>
            <w:vMerge/>
            <w:vAlign w:val="center"/>
          </w:tcPr>
          <w:p w14:paraId="1901C3F1" w14:textId="77777777" w:rsidR="00797AFB" w:rsidRPr="009E4A16" w:rsidRDefault="00797AFB" w:rsidP="00797AFB">
            <w:pPr>
              <w:jc w:val="center"/>
              <w:rPr>
                <w:sz w:val="16"/>
                <w:szCs w:val="16"/>
              </w:rPr>
            </w:pPr>
          </w:p>
        </w:tc>
        <w:tc>
          <w:tcPr>
            <w:tcW w:w="1061" w:type="pct"/>
            <w:vAlign w:val="center"/>
          </w:tcPr>
          <w:p w14:paraId="73C6B1C4" w14:textId="4A361FD3"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89E9567" w14:textId="7F1FAFD2" w:rsidR="00797AFB" w:rsidRPr="009E4A16" w:rsidRDefault="00FF3956" w:rsidP="00797AFB">
            <w:pPr>
              <w:rPr>
                <w:sz w:val="16"/>
                <w:szCs w:val="16"/>
              </w:rPr>
            </w:pPr>
            <w:r>
              <w:rPr>
                <w:sz w:val="16"/>
                <w:szCs w:val="16"/>
              </w:rPr>
              <w:t>Not Applicable</w:t>
            </w:r>
          </w:p>
        </w:tc>
      </w:tr>
      <w:tr w:rsidR="00797AFB" w:rsidRPr="000B20D6" w14:paraId="2C0D5DE6" w14:textId="77777777" w:rsidTr="002C7EB1">
        <w:tc>
          <w:tcPr>
            <w:tcW w:w="756" w:type="pct"/>
            <w:vMerge/>
            <w:vAlign w:val="center"/>
          </w:tcPr>
          <w:p w14:paraId="42EBB502" w14:textId="77777777" w:rsidR="00797AFB" w:rsidRPr="009E4A16" w:rsidRDefault="00797AFB" w:rsidP="00797AFB">
            <w:pPr>
              <w:jc w:val="center"/>
              <w:rPr>
                <w:sz w:val="16"/>
                <w:szCs w:val="16"/>
              </w:rPr>
            </w:pPr>
          </w:p>
        </w:tc>
        <w:tc>
          <w:tcPr>
            <w:tcW w:w="1061" w:type="pct"/>
            <w:vAlign w:val="center"/>
          </w:tcPr>
          <w:p w14:paraId="678BEEFB" w14:textId="196FB2BA"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E5C0A8A" w14:textId="63EB9B61" w:rsidR="00797AFB" w:rsidRPr="009E4A16" w:rsidRDefault="00797AFB" w:rsidP="00797AFB">
            <w:pPr>
              <w:rPr>
                <w:sz w:val="16"/>
                <w:szCs w:val="16"/>
              </w:rPr>
            </w:pPr>
            <w:r>
              <w:rPr>
                <w:rFonts w:cstheme="minorHAnsi"/>
                <w:sz w:val="16"/>
                <w:szCs w:val="16"/>
              </w:rPr>
              <w:t>2015-2019</w:t>
            </w:r>
          </w:p>
        </w:tc>
      </w:tr>
      <w:tr w:rsidR="00797AFB" w:rsidRPr="000B20D6" w14:paraId="15E7918C" w14:textId="77777777" w:rsidTr="002C7EB1">
        <w:tc>
          <w:tcPr>
            <w:tcW w:w="756" w:type="pct"/>
            <w:vMerge/>
            <w:vAlign w:val="center"/>
          </w:tcPr>
          <w:p w14:paraId="67FDC4B2" w14:textId="77777777" w:rsidR="00797AFB" w:rsidRPr="009E4A16" w:rsidRDefault="00797AFB" w:rsidP="00797AFB">
            <w:pPr>
              <w:jc w:val="center"/>
              <w:rPr>
                <w:sz w:val="16"/>
                <w:szCs w:val="16"/>
              </w:rPr>
            </w:pPr>
          </w:p>
        </w:tc>
        <w:tc>
          <w:tcPr>
            <w:tcW w:w="1061" w:type="pct"/>
            <w:vAlign w:val="center"/>
          </w:tcPr>
          <w:p w14:paraId="0D6FCAB1" w14:textId="6D285193"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4BF9C9B" w14:textId="60B4D751" w:rsidR="00797AFB" w:rsidRPr="009E4A16" w:rsidRDefault="00797AFB" w:rsidP="00797AFB">
            <w:pPr>
              <w:rPr>
                <w:sz w:val="16"/>
                <w:szCs w:val="16"/>
              </w:rPr>
            </w:pPr>
            <w:r>
              <w:rPr>
                <w:rFonts w:cstheme="minorHAnsi"/>
                <w:sz w:val="16"/>
                <w:szCs w:val="16"/>
              </w:rPr>
              <w:t>2015-2019</w:t>
            </w:r>
          </w:p>
        </w:tc>
      </w:tr>
      <w:tr w:rsidR="00797AFB" w:rsidRPr="000B20D6" w14:paraId="56562F81" w14:textId="77777777" w:rsidTr="002C7EB1">
        <w:tc>
          <w:tcPr>
            <w:tcW w:w="756" w:type="pct"/>
            <w:vMerge/>
            <w:vAlign w:val="center"/>
          </w:tcPr>
          <w:p w14:paraId="4DCF1013" w14:textId="77777777" w:rsidR="00797AFB" w:rsidRPr="009E4A16" w:rsidRDefault="00797AFB" w:rsidP="00797AFB">
            <w:pPr>
              <w:jc w:val="center"/>
              <w:rPr>
                <w:sz w:val="16"/>
                <w:szCs w:val="16"/>
              </w:rPr>
            </w:pPr>
          </w:p>
        </w:tc>
        <w:tc>
          <w:tcPr>
            <w:tcW w:w="1061" w:type="pct"/>
            <w:vAlign w:val="center"/>
          </w:tcPr>
          <w:p w14:paraId="1BA89A6C" w14:textId="3ECE639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E38DBD4" w14:textId="14B51AAA" w:rsidR="00797AFB" w:rsidRPr="009E4A16" w:rsidRDefault="00797AFB" w:rsidP="00797AFB">
            <w:pPr>
              <w:rPr>
                <w:sz w:val="16"/>
                <w:szCs w:val="16"/>
              </w:rPr>
            </w:pPr>
            <w:r>
              <w:rPr>
                <w:rFonts w:cstheme="minorHAnsi"/>
                <w:sz w:val="16"/>
                <w:szCs w:val="16"/>
              </w:rPr>
              <w:t>Yes</w:t>
            </w:r>
          </w:p>
        </w:tc>
      </w:tr>
      <w:tr w:rsidR="00797AFB" w:rsidRPr="000B20D6" w14:paraId="7B0161AD" w14:textId="77777777" w:rsidTr="002C7EB1">
        <w:tc>
          <w:tcPr>
            <w:tcW w:w="756" w:type="pct"/>
            <w:vMerge/>
            <w:vAlign w:val="center"/>
          </w:tcPr>
          <w:p w14:paraId="0BD55D9D" w14:textId="77777777" w:rsidR="00797AFB" w:rsidRPr="009E4A16" w:rsidRDefault="00797AFB" w:rsidP="00797AFB">
            <w:pPr>
              <w:jc w:val="center"/>
              <w:rPr>
                <w:sz w:val="16"/>
                <w:szCs w:val="16"/>
              </w:rPr>
            </w:pPr>
          </w:p>
        </w:tc>
        <w:tc>
          <w:tcPr>
            <w:tcW w:w="1061" w:type="pct"/>
            <w:vAlign w:val="center"/>
          </w:tcPr>
          <w:p w14:paraId="1374FCB2" w14:textId="0ECFAD5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02CCB63E" w14:textId="77777777" w:rsidR="00797AFB" w:rsidRPr="00942AE3" w:rsidRDefault="00797AFB" w:rsidP="00797AFB">
            <w:pPr>
              <w:rPr>
                <w:rFonts w:cstheme="minorHAnsi"/>
                <w:sz w:val="16"/>
                <w:szCs w:val="16"/>
              </w:rPr>
            </w:pPr>
            <w:r w:rsidRPr="00942AE3">
              <w:rPr>
                <w:rFonts w:cstheme="minorHAnsi"/>
                <w:sz w:val="16"/>
                <w:szCs w:val="16"/>
              </w:rPr>
              <w:t xml:space="preserve">Denominator: Alberta residents aged 50-74 at the index date; Index date was defined as the midpoint in a two-year period, e.g., calendar year: Jan 1st, </w:t>
            </w:r>
            <w:proofErr w:type="gramStart"/>
            <w:r w:rsidRPr="00942AE3">
              <w:rPr>
                <w:rFonts w:cstheme="minorHAnsi"/>
                <w:sz w:val="16"/>
                <w:szCs w:val="16"/>
              </w:rPr>
              <w:t>2019</w:t>
            </w:r>
            <w:proofErr w:type="gramEnd"/>
            <w:r w:rsidRPr="00942AE3">
              <w:rPr>
                <w:rFonts w:cstheme="minorHAnsi"/>
                <w:sz w:val="16"/>
                <w:szCs w:val="16"/>
              </w:rPr>
              <w:t xml:space="preserve"> for 2018-2019</w:t>
            </w:r>
          </w:p>
          <w:p w14:paraId="0A0EF609" w14:textId="02780AC5" w:rsidR="00797AFB" w:rsidRPr="009E4A16" w:rsidRDefault="00797AFB" w:rsidP="00797AFB">
            <w:pPr>
              <w:rPr>
                <w:sz w:val="16"/>
                <w:szCs w:val="16"/>
              </w:rPr>
            </w:pPr>
            <w:r w:rsidRPr="00942AE3">
              <w:rPr>
                <w:rFonts w:cstheme="minorHAnsi"/>
                <w:sz w:val="16"/>
                <w:szCs w:val="16"/>
              </w:rPr>
              <w:t>Numerator: Aged at exam date</w:t>
            </w:r>
          </w:p>
        </w:tc>
      </w:tr>
      <w:tr w:rsidR="00797AFB" w:rsidRPr="000B20D6" w14:paraId="2C1D3EA8" w14:textId="77777777" w:rsidTr="002C7EB1">
        <w:tc>
          <w:tcPr>
            <w:tcW w:w="756" w:type="pct"/>
            <w:vMerge/>
            <w:vAlign w:val="center"/>
          </w:tcPr>
          <w:p w14:paraId="0A12CBBF" w14:textId="77777777" w:rsidR="00797AFB" w:rsidRPr="009E4A16" w:rsidRDefault="00797AFB" w:rsidP="00797AFB">
            <w:pPr>
              <w:jc w:val="center"/>
              <w:rPr>
                <w:sz w:val="16"/>
                <w:szCs w:val="16"/>
              </w:rPr>
            </w:pPr>
          </w:p>
        </w:tc>
        <w:tc>
          <w:tcPr>
            <w:tcW w:w="1061" w:type="pct"/>
            <w:vAlign w:val="center"/>
          </w:tcPr>
          <w:p w14:paraId="0E1F263F" w14:textId="5039A464"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AF9C7" w14:textId="5241DB6B" w:rsidR="00797AFB" w:rsidRPr="009E4A16" w:rsidRDefault="00797AFB" w:rsidP="00797AFB">
            <w:pPr>
              <w:rPr>
                <w:sz w:val="16"/>
                <w:szCs w:val="16"/>
              </w:rPr>
            </w:pPr>
            <w:r w:rsidRPr="00E9310D">
              <w:rPr>
                <w:rFonts w:cstheme="minorHAnsi"/>
                <w:sz w:val="16"/>
                <w:szCs w:val="16"/>
              </w:rPr>
              <w:t>Total number of Alberta screen-eligible individuals, 50-74 years old in each two-year period</w:t>
            </w:r>
          </w:p>
        </w:tc>
      </w:tr>
      <w:tr w:rsidR="00797AFB" w:rsidRPr="000B20D6" w14:paraId="61DE11EB" w14:textId="77777777" w:rsidTr="002C7EB1">
        <w:tc>
          <w:tcPr>
            <w:tcW w:w="756" w:type="pct"/>
            <w:vMerge/>
            <w:vAlign w:val="center"/>
          </w:tcPr>
          <w:p w14:paraId="753F60B5" w14:textId="77777777" w:rsidR="00797AFB" w:rsidRPr="009E4A16" w:rsidRDefault="00797AFB" w:rsidP="00797AFB">
            <w:pPr>
              <w:jc w:val="center"/>
              <w:rPr>
                <w:sz w:val="16"/>
                <w:szCs w:val="16"/>
              </w:rPr>
            </w:pPr>
          </w:p>
        </w:tc>
        <w:tc>
          <w:tcPr>
            <w:tcW w:w="1061" w:type="pct"/>
            <w:vAlign w:val="center"/>
          </w:tcPr>
          <w:p w14:paraId="1B6DFCA9" w14:textId="4E647C9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582B170" w14:textId="438B7D05" w:rsidR="00797AFB" w:rsidRPr="009E4A16" w:rsidRDefault="00797AFB" w:rsidP="00797AFB">
            <w:pPr>
              <w:rPr>
                <w:sz w:val="16"/>
                <w:szCs w:val="16"/>
              </w:rPr>
            </w:pPr>
            <w:r w:rsidRPr="00E9310D">
              <w:rPr>
                <w:rFonts w:cstheme="minorHAnsi"/>
                <w:sz w:val="16"/>
                <w:szCs w:val="16"/>
              </w:rPr>
              <w:t>Total number of Alberta screen-eligible individuals, 50-74 years old, who had FT test in past two years and/or sigmoidoscopy/colonoscopy in the past five years</w:t>
            </w:r>
          </w:p>
        </w:tc>
      </w:tr>
      <w:tr w:rsidR="00797AFB" w:rsidRPr="000B20D6" w14:paraId="73ED8D0F" w14:textId="77777777" w:rsidTr="002C7EB1">
        <w:tc>
          <w:tcPr>
            <w:tcW w:w="756" w:type="pct"/>
            <w:vMerge/>
            <w:vAlign w:val="center"/>
          </w:tcPr>
          <w:p w14:paraId="1CE6744E" w14:textId="77777777" w:rsidR="00797AFB" w:rsidRPr="009E4A16" w:rsidRDefault="00797AFB" w:rsidP="00797AFB">
            <w:pPr>
              <w:jc w:val="center"/>
              <w:rPr>
                <w:sz w:val="16"/>
                <w:szCs w:val="16"/>
              </w:rPr>
            </w:pPr>
          </w:p>
        </w:tc>
        <w:tc>
          <w:tcPr>
            <w:tcW w:w="1061" w:type="pct"/>
            <w:vAlign w:val="center"/>
          </w:tcPr>
          <w:p w14:paraId="5008A34F" w14:textId="5198225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66DF8C5" w14:textId="30DC7C6A" w:rsidR="00797AFB" w:rsidRPr="00F979D7" w:rsidRDefault="00BD2FFD" w:rsidP="00797AFB">
            <w:pPr>
              <w:rPr>
                <w:rFonts w:cstheme="minorHAnsi"/>
                <w:sz w:val="16"/>
                <w:szCs w:val="16"/>
              </w:rPr>
            </w:pPr>
            <w:r>
              <w:rPr>
                <w:rFonts w:cstheme="minorHAnsi"/>
                <w:sz w:val="16"/>
                <w:szCs w:val="16"/>
              </w:rPr>
              <w:t>Age group (50-</w:t>
            </w:r>
            <w:r w:rsidR="00C769DE">
              <w:rPr>
                <w:rFonts w:cstheme="minorHAnsi"/>
                <w:sz w:val="16"/>
                <w:szCs w:val="16"/>
              </w:rPr>
              <w:t>5</w:t>
            </w:r>
            <w:r>
              <w:rPr>
                <w:rFonts w:cstheme="minorHAnsi"/>
                <w:sz w:val="16"/>
                <w:szCs w:val="16"/>
              </w:rPr>
              <w:t>4, 55-59, 60-64, 65-69, 70-74)</w:t>
            </w:r>
          </w:p>
        </w:tc>
      </w:tr>
      <w:tr w:rsidR="00797AFB" w:rsidRPr="000B20D6" w14:paraId="55AA882F" w14:textId="77777777" w:rsidTr="002C7EB1">
        <w:tc>
          <w:tcPr>
            <w:tcW w:w="756" w:type="pct"/>
            <w:vMerge/>
            <w:vAlign w:val="center"/>
          </w:tcPr>
          <w:p w14:paraId="10A65349" w14:textId="77777777" w:rsidR="00797AFB" w:rsidRPr="009E4A16" w:rsidRDefault="00797AFB" w:rsidP="00797AFB">
            <w:pPr>
              <w:jc w:val="center"/>
              <w:rPr>
                <w:sz w:val="16"/>
                <w:szCs w:val="16"/>
              </w:rPr>
            </w:pPr>
          </w:p>
        </w:tc>
        <w:tc>
          <w:tcPr>
            <w:tcW w:w="1061" w:type="pct"/>
            <w:vAlign w:val="center"/>
          </w:tcPr>
          <w:p w14:paraId="57D5CF0A" w14:textId="000CE57C"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074A353" w14:textId="59480341" w:rsidR="00797AFB" w:rsidRPr="009E4A16" w:rsidRDefault="00797AFB" w:rsidP="00797AFB">
            <w:pPr>
              <w:rPr>
                <w:sz w:val="16"/>
                <w:szCs w:val="16"/>
              </w:rPr>
            </w:pPr>
            <w:r w:rsidRPr="00F979D7">
              <w:rPr>
                <w:rFonts w:cstheme="minorHAnsi"/>
                <w:sz w:val="16"/>
                <w:szCs w:val="16"/>
              </w:rPr>
              <w:t xml:space="preserve">We could not stratify the numbers by FIT/colonoscopy/sigmoidoscopy as the </w:t>
            </w:r>
            <w:proofErr w:type="gramStart"/>
            <w:r w:rsidRPr="00F979D7">
              <w:rPr>
                <w:rFonts w:cstheme="minorHAnsi"/>
                <w:sz w:val="16"/>
                <w:szCs w:val="16"/>
              </w:rPr>
              <w:t>time period</w:t>
            </w:r>
            <w:proofErr w:type="gramEnd"/>
            <w:r w:rsidRPr="00F979D7">
              <w:rPr>
                <w:rFonts w:cstheme="minorHAnsi"/>
                <w:sz w:val="16"/>
                <w:szCs w:val="16"/>
              </w:rPr>
              <w:t xml:space="preserve"> across 5 years, each category is not mutually exclusive - especially if stratifying by age at the same time; patients will be counted multiple times in the calculation. Therefore, we could not provide this stratification.                                                                                                                                                                                                                                                                                                                                                            Data Access on: NOV 24, 2020</w:t>
            </w:r>
          </w:p>
        </w:tc>
      </w:tr>
      <w:tr w:rsidR="00797AFB" w:rsidRPr="000B20D6" w14:paraId="519BFCDC" w14:textId="77777777" w:rsidTr="002C7EB1">
        <w:tc>
          <w:tcPr>
            <w:tcW w:w="5000" w:type="pct"/>
            <w:gridSpan w:val="3"/>
            <w:shd w:val="clear" w:color="auto" w:fill="FFF2CC" w:themeFill="accent4" w:themeFillTint="33"/>
            <w:vAlign w:val="center"/>
          </w:tcPr>
          <w:p w14:paraId="26060FE1" w14:textId="77777777" w:rsidR="00797AFB" w:rsidRPr="009E4A16" w:rsidRDefault="00797AFB" w:rsidP="00797AFB">
            <w:pPr>
              <w:rPr>
                <w:sz w:val="16"/>
                <w:szCs w:val="16"/>
              </w:rPr>
            </w:pPr>
          </w:p>
        </w:tc>
      </w:tr>
      <w:tr w:rsidR="00797AFB" w:rsidRPr="000B20D6" w14:paraId="7BD7A677" w14:textId="77777777" w:rsidTr="002C7EB1">
        <w:tc>
          <w:tcPr>
            <w:tcW w:w="756" w:type="pct"/>
            <w:vMerge w:val="restart"/>
            <w:vAlign w:val="center"/>
          </w:tcPr>
          <w:p w14:paraId="1854F086" w14:textId="5B062C4C" w:rsidR="00797AFB" w:rsidRPr="009E4A16" w:rsidRDefault="00797AFB" w:rsidP="00797AFB">
            <w:pPr>
              <w:jc w:val="center"/>
              <w:rPr>
                <w:sz w:val="16"/>
                <w:szCs w:val="16"/>
              </w:rPr>
            </w:pPr>
            <w:r w:rsidRPr="009E4A16">
              <w:rPr>
                <w:sz w:val="16"/>
                <w:szCs w:val="16"/>
              </w:rPr>
              <w:t>MB</w:t>
            </w:r>
          </w:p>
        </w:tc>
        <w:tc>
          <w:tcPr>
            <w:tcW w:w="1061" w:type="pct"/>
            <w:vAlign w:val="center"/>
          </w:tcPr>
          <w:p w14:paraId="0D9BF6A9" w14:textId="30C30B3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3526ACA" w14:textId="49A3418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12A46B3" w14:textId="77777777" w:rsidTr="002C7EB1">
        <w:tc>
          <w:tcPr>
            <w:tcW w:w="756" w:type="pct"/>
            <w:vMerge/>
            <w:vAlign w:val="center"/>
          </w:tcPr>
          <w:p w14:paraId="68D7C10F" w14:textId="77777777" w:rsidR="00797AFB" w:rsidRPr="009E4A16" w:rsidRDefault="00797AFB" w:rsidP="00797AFB">
            <w:pPr>
              <w:jc w:val="center"/>
              <w:rPr>
                <w:sz w:val="16"/>
                <w:szCs w:val="16"/>
              </w:rPr>
            </w:pPr>
          </w:p>
        </w:tc>
        <w:tc>
          <w:tcPr>
            <w:tcW w:w="1061" w:type="pct"/>
            <w:vAlign w:val="center"/>
          </w:tcPr>
          <w:p w14:paraId="38165E3A" w14:textId="4591683D"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4D29A1A0" w14:textId="17165561" w:rsidR="00797AFB" w:rsidRPr="009E4A16" w:rsidRDefault="00797AFB" w:rsidP="00797AFB">
            <w:pPr>
              <w:rPr>
                <w:sz w:val="16"/>
                <w:szCs w:val="16"/>
              </w:rPr>
            </w:pPr>
            <w:r>
              <w:rPr>
                <w:rFonts w:cstheme="minorHAnsi"/>
                <w:sz w:val="16"/>
                <w:szCs w:val="16"/>
              </w:rPr>
              <w:t>No</w:t>
            </w:r>
          </w:p>
        </w:tc>
      </w:tr>
      <w:tr w:rsidR="00EC01C8" w:rsidRPr="000B20D6" w14:paraId="70818033" w14:textId="77777777" w:rsidTr="002C7EB1">
        <w:tc>
          <w:tcPr>
            <w:tcW w:w="756" w:type="pct"/>
            <w:vMerge/>
            <w:vAlign w:val="center"/>
          </w:tcPr>
          <w:p w14:paraId="20C087CD" w14:textId="77777777" w:rsidR="00EC01C8" w:rsidRPr="009E4A16" w:rsidRDefault="00EC01C8" w:rsidP="00EC01C8">
            <w:pPr>
              <w:jc w:val="center"/>
              <w:rPr>
                <w:sz w:val="16"/>
                <w:szCs w:val="16"/>
              </w:rPr>
            </w:pPr>
          </w:p>
        </w:tc>
        <w:tc>
          <w:tcPr>
            <w:tcW w:w="1061" w:type="pct"/>
            <w:vAlign w:val="center"/>
          </w:tcPr>
          <w:p w14:paraId="15267F7E" w14:textId="7658CC4A" w:rsidR="00EC01C8" w:rsidRPr="009E4A16" w:rsidRDefault="00EC01C8" w:rsidP="00EC01C8">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5E77DC4E" w14:textId="77777777" w:rsidR="00EC01C8" w:rsidRDefault="00EC01C8" w:rsidP="00EC01C8">
            <w:pPr>
              <w:rPr>
                <w:rFonts w:cstheme="minorHAnsi"/>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FOBT test includes both program FOBTs with a positive, negative and indeterminate results, and non-program FOBTs (result of non-program FOBTs is unknown)</w:t>
            </w:r>
          </w:p>
          <w:p w14:paraId="374B956C" w14:textId="77777777" w:rsidR="00EC01C8" w:rsidRDefault="00EC01C8" w:rsidP="00EC01C8">
            <w:pPr>
              <w:rPr>
                <w:rFonts w:cstheme="minorHAnsi"/>
                <w:sz w:val="16"/>
                <w:szCs w:val="16"/>
              </w:rPr>
            </w:pPr>
          </w:p>
          <w:p w14:paraId="00F5CB36" w14:textId="69B01817" w:rsidR="00EC01C8" w:rsidRPr="009E4A16" w:rsidRDefault="00EC01C8" w:rsidP="00EC01C8">
            <w:pPr>
              <w:rPr>
                <w:sz w:val="16"/>
                <w:szCs w:val="16"/>
              </w:rPr>
            </w:pPr>
            <w:r w:rsidRPr="00A6748E">
              <w:rPr>
                <w:rFonts w:cstheme="minorHAnsi"/>
                <w:sz w:val="16"/>
                <w:szCs w:val="16"/>
              </w:rPr>
              <w:t>Last 2 years (Jan 1, 2018 – Dec 31, 2019)</w:t>
            </w:r>
          </w:p>
        </w:tc>
      </w:tr>
      <w:tr w:rsidR="00EC01C8" w:rsidRPr="000B20D6" w14:paraId="407C096A" w14:textId="77777777" w:rsidTr="002C7EB1">
        <w:tc>
          <w:tcPr>
            <w:tcW w:w="756" w:type="pct"/>
            <w:vMerge/>
            <w:vAlign w:val="center"/>
          </w:tcPr>
          <w:p w14:paraId="13125AE6" w14:textId="77777777" w:rsidR="00EC01C8" w:rsidRPr="009E4A16" w:rsidRDefault="00EC01C8" w:rsidP="00EC01C8">
            <w:pPr>
              <w:jc w:val="center"/>
              <w:rPr>
                <w:sz w:val="16"/>
                <w:szCs w:val="16"/>
              </w:rPr>
            </w:pPr>
          </w:p>
        </w:tc>
        <w:tc>
          <w:tcPr>
            <w:tcW w:w="1061" w:type="pct"/>
            <w:vAlign w:val="center"/>
          </w:tcPr>
          <w:p w14:paraId="4235EC9E" w14:textId="47A234CF" w:rsidR="00EC01C8" w:rsidRPr="009E4A16" w:rsidRDefault="00EC01C8" w:rsidP="00EC01C8">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29C332AE" w14:textId="415F5708"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3436FBD6" w14:textId="77777777" w:rsidTr="002C7EB1">
        <w:tc>
          <w:tcPr>
            <w:tcW w:w="756" w:type="pct"/>
            <w:vMerge/>
            <w:vAlign w:val="center"/>
          </w:tcPr>
          <w:p w14:paraId="1CB31E07" w14:textId="77777777" w:rsidR="00EC01C8" w:rsidRPr="009E4A16" w:rsidRDefault="00EC01C8" w:rsidP="00EC01C8">
            <w:pPr>
              <w:jc w:val="center"/>
              <w:rPr>
                <w:sz w:val="16"/>
                <w:szCs w:val="16"/>
              </w:rPr>
            </w:pPr>
          </w:p>
        </w:tc>
        <w:tc>
          <w:tcPr>
            <w:tcW w:w="1061" w:type="pct"/>
            <w:vAlign w:val="center"/>
          </w:tcPr>
          <w:p w14:paraId="1E93B0F6" w14:textId="34D0C1D7" w:rsidR="00EC01C8" w:rsidRPr="009E4A16" w:rsidRDefault="00EC01C8" w:rsidP="00EC01C8">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22F88C9C" w14:textId="272A64A7"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18E10073" w14:textId="77777777" w:rsidTr="002C7EB1">
        <w:tc>
          <w:tcPr>
            <w:tcW w:w="756" w:type="pct"/>
            <w:vMerge/>
            <w:vAlign w:val="center"/>
          </w:tcPr>
          <w:p w14:paraId="0D90E54A" w14:textId="77777777" w:rsidR="00EC01C8" w:rsidRPr="009E4A16" w:rsidRDefault="00EC01C8" w:rsidP="00EC01C8">
            <w:pPr>
              <w:jc w:val="center"/>
              <w:rPr>
                <w:sz w:val="16"/>
                <w:szCs w:val="16"/>
              </w:rPr>
            </w:pPr>
          </w:p>
        </w:tc>
        <w:tc>
          <w:tcPr>
            <w:tcW w:w="1061" w:type="pct"/>
            <w:vAlign w:val="center"/>
          </w:tcPr>
          <w:p w14:paraId="0AB90118" w14:textId="47A92A60" w:rsidR="00EC01C8" w:rsidRPr="009E4A16" w:rsidRDefault="00EC01C8" w:rsidP="00EC01C8">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766B9932" w14:textId="3CA17A89" w:rsidR="00EC01C8" w:rsidRPr="009E4A16" w:rsidRDefault="00EC01C8" w:rsidP="00EC01C8">
            <w:pPr>
              <w:rPr>
                <w:sz w:val="16"/>
                <w:szCs w:val="16"/>
              </w:rPr>
            </w:pPr>
            <w:r w:rsidRPr="00A6748E">
              <w:rPr>
                <w:rFonts w:cstheme="minorHAnsi"/>
                <w:sz w:val="16"/>
                <w:szCs w:val="16"/>
              </w:rPr>
              <w:t>Yes</w:t>
            </w:r>
          </w:p>
        </w:tc>
      </w:tr>
      <w:tr w:rsidR="00EC01C8" w:rsidRPr="000B20D6" w14:paraId="0609D745" w14:textId="77777777" w:rsidTr="002C7EB1">
        <w:tc>
          <w:tcPr>
            <w:tcW w:w="756" w:type="pct"/>
            <w:vMerge/>
            <w:vAlign w:val="center"/>
          </w:tcPr>
          <w:p w14:paraId="24EDFC13" w14:textId="77777777" w:rsidR="00EC01C8" w:rsidRPr="009E4A16" w:rsidRDefault="00EC01C8" w:rsidP="00EC01C8">
            <w:pPr>
              <w:jc w:val="center"/>
              <w:rPr>
                <w:sz w:val="16"/>
                <w:szCs w:val="16"/>
              </w:rPr>
            </w:pPr>
          </w:p>
        </w:tc>
        <w:tc>
          <w:tcPr>
            <w:tcW w:w="1061" w:type="pct"/>
            <w:vAlign w:val="center"/>
          </w:tcPr>
          <w:p w14:paraId="58EC3034" w14:textId="3FCB737A" w:rsidR="00EC01C8" w:rsidRPr="009E4A16" w:rsidRDefault="00EC01C8" w:rsidP="00EC01C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780229C8" w14:textId="1A51CE8A" w:rsidR="00EC01C8" w:rsidRPr="009E4A16" w:rsidRDefault="00EC01C8" w:rsidP="00EC01C8">
            <w:pPr>
              <w:rPr>
                <w:sz w:val="16"/>
                <w:szCs w:val="16"/>
              </w:rPr>
            </w:pPr>
            <w:r w:rsidRPr="00A6748E">
              <w:rPr>
                <w:rFonts w:cstheme="minorHAnsi"/>
                <w:sz w:val="16"/>
                <w:szCs w:val="16"/>
              </w:rPr>
              <w:t>The numerator includes individuals 50-74 years old as of service date, while the denominator is the total count of individuals aged 50-74 as of June 1</w:t>
            </w:r>
            <w:r w:rsidR="00BB7F7B" w:rsidRPr="00A6748E">
              <w:rPr>
                <w:rFonts w:cstheme="minorHAnsi"/>
                <w:sz w:val="16"/>
                <w:szCs w:val="16"/>
              </w:rPr>
              <w:t>, 2019</w:t>
            </w:r>
            <w:r>
              <w:rPr>
                <w:rFonts w:cstheme="minorHAnsi"/>
                <w:sz w:val="16"/>
                <w:szCs w:val="16"/>
              </w:rPr>
              <w:t xml:space="preserve"> (see comments)</w:t>
            </w:r>
            <w:r w:rsidRPr="00A6748E">
              <w:rPr>
                <w:rFonts w:cstheme="minorHAnsi"/>
                <w:sz w:val="16"/>
                <w:szCs w:val="16"/>
              </w:rPr>
              <w:t>.</w:t>
            </w:r>
          </w:p>
        </w:tc>
      </w:tr>
      <w:tr w:rsidR="00EC01C8" w:rsidRPr="000B20D6" w14:paraId="3BE79386" w14:textId="77777777" w:rsidTr="002C7EB1">
        <w:tc>
          <w:tcPr>
            <w:tcW w:w="756" w:type="pct"/>
            <w:vMerge/>
            <w:vAlign w:val="center"/>
          </w:tcPr>
          <w:p w14:paraId="0C283B0B" w14:textId="77777777" w:rsidR="00EC01C8" w:rsidRPr="009E4A16" w:rsidRDefault="00EC01C8" w:rsidP="00EC01C8">
            <w:pPr>
              <w:jc w:val="center"/>
              <w:rPr>
                <w:sz w:val="16"/>
                <w:szCs w:val="16"/>
              </w:rPr>
            </w:pPr>
          </w:p>
        </w:tc>
        <w:tc>
          <w:tcPr>
            <w:tcW w:w="1061" w:type="pct"/>
            <w:vAlign w:val="center"/>
          </w:tcPr>
          <w:p w14:paraId="7E6DC146" w14:textId="7B19D78C" w:rsidR="00EC01C8" w:rsidRPr="009E4A16" w:rsidRDefault="00EC01C8" w:rsidP="00EC01C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39CA80B" w14:textId="0047125B" w:rsidR="00EC01C8" w:rsidRPr="009E4A16" w:rsidRDefault="00EC01C8" w:rsidP="00EC01C8">
            <w:pPr>
              <w:rPr>
                <w:sz w:val="16"/>
                <w:szCs w:val="16"/>
              </w:rPr>
            </w:pPr>
            <w:r w:rsidRPr="00A6748E">
              <w:rPr>
                <w:rFonts w:cstheme="minorHAnsi"/>
                <w:sz w:val="16"/>
                <w:szCs w:val="16"/>
              </w:rPr>
              <w:t>Number of individuals aged 50-74 (as of June 1, 2019) in Manitoba</w:t>
            </w:r>
          </w:p>
        </w:tc>
      </w:tr>
      <w:tr w:rsidR="00EC01C8" w:rsidRPr="000B20D6" w14:paraId="2566BBF7" w14:textId="77777777" w:rsidTr="002C7EB1">
        <w:tc>
          <w:tcPr>
            <w:tcW w:w="756" w:type="pct"/>
            <w:vMerge/>
            <w:vAlign w:val="center"/>
          </w:tcPr>
          <w:p w14:paraId="2FC48BF9" w14:textId="77777777" w:rsidR="00EC01C8" w:rsidRPr="009E4A16" w:rsidRDefault="00EC01C8" w:rsidP="00EC01C8">
            <w:pPr>
              <w:jc w:val="center"/>
              <w:rPr>
                <w:sz w:val="16"/>
                <w:szCs w:val="16"/>
              </w:rPr>
            </w:pPr>
          </w:p>
        </w:tc>
        <w:tc>
          <w:tcPr>
            <w:tcW w:w="1061" w:type="pct"/>
            <w:vAlign w:val="center"/>
          </w:tcPr>
          <w:p w14:paraId="223AA387" w14:textId="296F19F6" w:rsidR="00EC01C8" w:rsidRPr="009E4A16" w:rsidRDefault="00EC01C8" w:rsidP="00EC01C8">
            <w:pPr>
              <w:jc w:val="center"/>
              <w:rPr>
                <w:rFonts w:cstheme="minorHAnsi"/>
                <w:b/>
                <w:bCs/>
                <w:sz w:val="16"/>
                <w:szCs w:val="16"/>
              </w:rPr>
            </w:pPr>
            <w:r w:rsidRPr="009E4A16">
              <w:rPr>
                <w:rFonts w:cstheme="minorHAnsi"/>
                <w:b/>
                <w:bCs/>
                <w:sz w:val="16"/>
                <w:szCs w:val="16"/>
              </w:rPr>
              <w:t>Numerator</w:t>
            </w:r>
          </w:p>
        </w:tc>
        <w:tc>
          <w:tcPr>
            <w:tcW w:w="3183" w:type="pct"/>
            <w:vAlign w:val="center"/>
          </w:tcPr>
          <w:p w14:paraId="3EA0443D" w14:textId="79B90302" w:rsidR="00EC01C8" w:rsidRPr="009E4A16" w:rsidRDefault="00EC01C8" w:rsidP="00EC01C8">
            <w:pPr>
              <w:rPr>
                <w:sz w:val="16"/>
                <w:szCs w:val="16"/>
              </w:rPr>
            </w:pPr>
            <w:r w:rsidRPr="00A6748E">
              <w:rPr>
                <w:rFonts w:cstheme="minorHAnsi"/>
                <w:sz w:val="16"/>
                <w:szCs w:val="16"/>
              </w:rPr>
              <w:t>Number of individuals aged 50-74 (as of service date) who completed a: a) fecal test with a positive, negative, or indeterminate result in the last two years, or b) a colonoscopy or flexible sigmoidoscopy within the last five years</w:t>
            </w:r>
          </w:p>
        </w:tc>
      </w:tr>
      <w:tr w:rsidR="00EC01C8" w:rsidRPr="000B20D6" w14:paraId="682F7936" w14:textId="77777777" w:rsidTr="002C7EB1">
        <w:tc>
          <w:tcPr>
            <w:tcW w:w="756" w:type="pct"/>
            <w:vMerge/>
            <w:vAlign w:val="center"/>
          </w:tcPr>
          <w:p w14:paraId="60B5A4ED" w14:textId="77777777" w:rsidR="00EC01C8" w:rsidRPr="009E4A16" w:rsidRDefault="00EC01C8" w:rsidP="00EC01C8">
            <w:pPr>
              <w:jc w:val="center"/>
              <w:rPr>
                <w:sz w:val="16"/>
                <w:szCs w:val="16"/>
              </w:rPr>
            </w:pPr>
          </w:p>
        </w:tc>
        <w:tc>
          <w:tcPr>
            <w:tcW w:w="1061" w:type="pct"/>
            <w:vAlign w:val="center"/>
          </w:tcPr>
          <w:p w14:paraId="338509FD" w14:textId="7ED96245" w:rsidR="00EC01C8" w:rsidRPr="009E4A16" w:rsidRDefault="00EC01C8" w:rsidP="00EC01C8">
            <w:pPr>
              <w:jc w:val="center"/>
              <w:rPr>
                <w:rFonts w:cstheme="minorHAnsi"/>
                <w:b/>
                <w:bCs/>
                <w:sz w:val="16"/>
                <w:szCs w:val="16"/>
              </w:rPr>
            </w:pPr>
            <w:r>
              <w:rPr>
                <w:rFonts w:cstheme="minorHAnsi"/>
                <w:b/>
                <w:bCs/>
                <w:sz w:val="16"/>
                <w:szCs w:val="16"/>
              </w:rPr>
              <w:t>Stratifications</w:t>
            </w:r>
          </w:p>
        </w:tc>
        <w:tc>
          <w:tcPr>
            <w:tcW w:w="3183" w:type="pct"/>
            <w:vAlign w:val="center"/>
          </w:tcPr>
          <w:p w14:paraId="11DD0C59" w14:textId="5988A5EE" w:rsidR="00EC01C8" w:rsidRPr="00744960" w:rsidRDefault="00EC01C8" w:rsidP="00EC01C8">
            <w:pPr>
              <w:rPr>
                <w:rFonts w:cstheme="minorHAnsi"/>
                <w:sz w:val="16"/>
                <w:szCs w:val="16"/>
              </w:rPr>
            </w:pPr>
            <w:r w:rsidRPr="00A6748E">
              <w:rPr>
                <w:rFonts w:cstheme="minorHAnsi"/>
                <w:sz w:val="16"/>
                <w:szCs w:val="16"/>
              </w:rPr>
              <w:t xml:space="preserve">Age group (50-54, 55-59, 60-64, 65-69, 70-74, 50-74 combined), sex (male, female), </w:t>
            </w:r>
            <w:r>
              <w:rPr>
                <w:rFonts w:cstheme="minorHAnsi"/>
                <w:sz w:val="16"/>
                <w:szCs w:val="16"/>
              </w:rPr>
              <w:t>R</w:t>
            </w:r>
            <w:r w:rsidRPr="00A6748E">
              <w:rPr>
                <w:rFonts w:cstheme="minorHAnsi"/>
                <w:sz w:val="16"/>
                <w:szCs w:val="16"/>
              </w:rPr>
              <w:t xml:space="preserve">egional </w:t>
            </w:r>
            <w:r>
              <w:rPr>
                <w:rFonts w:cstheme="minorHAnsi"/>
                <w:sz w:val="16"/>
                <w:szCs w:val="16"/>
              </w:rPr>
              <w:t>H</w:t>
            </w:r>
            <w:r w:rsidRPr="00A6748E">
              <w:rPr>
                <w:rFonts w:cstheme="minorHAnsi"/>
                <w:sz w:val="16"/>
                <w:szCs w:val="16"/>
              </w:rPr>
              <w:t xml:space="preserve">ealth </w:t>
            </w:r>
            <w:r>
              <w:rPr>
                <w:rFonts w:cstheme="minorHAnsi"/>
                <w:sz w:val="16"/>
                <w:szCs w:val="16"/>
              </w:rPr>
              <w:t>A</w:t>
            </w:r>
            <w:r w:rsidRPr="00A6748E">
              <w:rPr>
                <w:rFonts w:cstheme="minorHAnsi"/>
                <w:sz w:val="16"/>
                <w:szCs w:val="16"/>
              </w:rPr>
              <w:t>uthority (Winnipeg, Southern, Interlake-Eastern, Prairie Mountain, Northern)</w:t>
            </w:r>
          </w:p>
        </w:tc>
      </w:tr>
      <w:tr w:rsidR="00EC01C8" w:rsidRPr="000B20D6" w14:paraId="28B14CEB" w14:textId="77777777" w:rsidTr="002C7EB1">
        <w:tc>
          <w:tcPr>
            <w:tcW w:w="756" w:type="pct"/>
            <w:vMerge/>
            <w:vAlign w:val="center"/>
          </w:tcPr>
          <w:p w14:paraId="2C5F4484" w14:textId="77777777" w:rsidR="00EC01C8" w:rsidRPr="009E4A16" w:rsidRDefault="00EC01C8" w:rsidP="00EC01C8">
            <w:pPr>
              <w:jc w:val="center"/>
              <w:rPr>
                <w:sz w:val="16"/>
                <w:szCs w:val="16"/>
              </w:rPr>
            </w:pPr>
          </w:p>
        </w:tc>
        <w:tc>
          <w:tcPr>
            <w:tcW w:w="1061" w:type="pct"/>
            <w:vAlign w:val="center"/>
          </w:tcPr>
          <w:p w14:paraId="5DD45557" w14:textId="2643AED6" w:rsidR="00EC01C8" w:rsidRPr="009E4A16" w:rsidRDefault="00EC01C8" w:rsidP="00EC01C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FECA994" w14:textId="61B60D61" w:rsidR="00EC01C8" w:rsidRDefault="00EC01C8" w:rsidP="00EC01C8">
            <w:pPr>
              <w:rPr>
                <w:rFonts w:cstheme="minorHAnsi"/>
                <w:sz w:val="16"/>
                <w:szCs w:val="16"/>
              </w:rPr>
            </w:pPr>
            <w:r w:rsidRPr="00201AB2">
              <w:rPr>
                <w:rFonts w:cstheme="minorHAnsi"/>
                <w:sz w:val="16"/>
                <w:szCs w:val="16"/>
              </w:rPr>
              <w:t>June 1</w:t>
            </w:r>
            <w:r w:rsidR="00BB7F7B" w:rsidRPr="00201AB2">
              <w:rPr>
                <w:rFonts w:cstheme="minorHAnsi"/>
                <w:sz w:val="16"/>
                <w:szCs w:val="16"/>
              </w:rPr>
              <w:t>, 2019</w:t>
            </w:r>
            <w:r w:rsidRPr="00201AB2">
              <w:rPr>
                <w:rFonts w:cstheme="minorHAnsi"/>
                <w:sz w:val="16"/>
                <w:szCs w:val="16"/>
              </w:rPr>
              <w:t xml:space="preserve">: This is the midpoint date in the year which Manitoba Population Health uses to calculate age </w:t>
            </w:r>
          </w:p>
          <w:p w14:paraId="794D0EED" w14:textId="77777777" w:rsidR="00862F25" w:rsidRDefault="00862F25" w:rsidP="00EC01C8">
            <w:pPr>
              <w:rPr>
                <w:rFonts w:cstheme="minorHAnsi"/>
                <w:sz w:val="16"/>
                <w:szCs w:val="16"/>
              </w:rPr>
            </w:pPr>
          </w:p>
          <w:p w14:paraId="35DADF32" w14:textId="1C428B77" w:rsidR="00EC01C8" w:rsidRPr="009E4A16" w:rsidRDefault="00EC01C8" w:rsidP="00EC01C8">
            <w:pPr>
              <w:rPr>
                <w:sz w:val="16"/>
                <w:szCs w:val="16"/>
              </w:rPr>
            </w:pPr>
            <w:r>
              <w:rPr>
                <w:sz w:val="16"/>
                <w:szCs w:val="16"/>
              </w:rPr>
              <w:t xml:space="preserve">Individuals belonging to unspecified RHAs are excluded from </w:t>
            </w:r>
            <w:r w:rsidR="00862F25">
              <w:rPr>
                <w:sz w:val="16"/>
                <w:szCs w:val="16"/>
              </w:rPr>
              <w:t xml:space="preserve">the </w:t>
            </w:r>
            <w:r>
              <w:rPr>
                <w:sz w:val="16"/>
                <w:szCs w:val="16"/>
              </w:rPr>
              <w:t>indicator calculation</w:t>
            </w:r>
          </w:p>
        </w:tc>
      </w:tr>
      <w:tr w:rsidR="00797AFB" w:rsidRPr="000B20D6" w14:paraId="758EF5F1" w14:textId="77777777" w:rsidTr="002C7EB1">
        <w:tc>
          <w:tcPr>
            <w:tcW w:w="5000" w:type="pct"/>
            <w:gridSpan w:val="3"/>
            <w:shd w:val="clear" w:color="auto" w:fill="FFF2CC" w:themeFill="accent4" w:themeFillTint="33"/>
            <w:vAlign w:val="center"/>
          </w:tcPr>
          <w:p w14:paraId="6F5D9E4D" w14:textId="77777777" w:rsidR="00797AFB" w:rsidRPr="009E4A16" w:rsidRDefault="00797AFB" w:rsidP="00797AFB">
            <w:pPr>
              <w:rPr>
                <w:sz w:val="16"/>
                <w:szCs w:val="16"/>
              </w:rPr>
            </w:pPr>
          </w:p>
        </w:tc>
      </w:tr>
      <w:tr w:rsidR="00797AFB" w:rsidRPr="000B20D6" w14:paraId="42650A15" w14:textId="77777777" w:rsidTr="002C7EB1">
        <w:tc>
          <w:tcPr>
            <w:tcW w:w="756" w:type="pct"/>
            <w:vMerge w:val="restart"/>
            <w:vAlign w:val="center"/>
          </w:tcPr>
          <w:p w14:paraId="5D6FAFBD" w14:textId="5A1FCCDF" w:rsidR="00797AFB" w:rsidRPr="009E4A16" w:rsidRDefault="00797AFB" w:rsidP="00797AFB">
            <w:pPr>
              <w:jc w:val="center"/>
              <w:rPr>
                <w:sz w:val="16"/>
                <w:szCs w:val="16"/>
              </w:rPr>
            </w:pPr>
            <w:r w:rsidRPr="009E4A16">
              <w:rPr>
                <w:sz w:val="16"/>
                <w:szCs w:val="16"/>
              </w:rPr>
              <w:t>ON</w:t>
            </w:r>
          </w:p>
        </w:tc>
        <w:tc>
          <w:tcPr>
            <w:tcW w:w="1061" w:type="pct"/>
            <w:vAlign w:val="center"/>
          </w:tcPr>
          <w:p w14:paraId="20B5CAAA" w14:textId="40E0490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92CAFE6" w14:textId="4F539D1A"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74F7C453" w14:textId="77777777" w:rsidTr="002C7EB1">
        <w:tc>
          <w:tcPr>
            <w:tcW w:w="756" w:type="pct"/>
            <w:vMerge/>
            <w:vAlign w:val="center"/>
          </w:tcPr>
          <w:p w14:paraId="3057332B" w14:textId="77777777" w:rsidR="00797AFB" w:rsidRPr="009E4A16" w:rsidRDefault="00797AFB" w:rsidP="00797AFB">
            <w:pPr>
              <w:jc w:val="center"/>
              <w:rPr>
                <w:sz w:val="16"/>
                <w:szCs w:val="16"/>
              </w:rPr>
            </w:pPr>
          </w:p>
        </w:tc>
        <w:tc>
          <w:tcPr>
            <w:tcW w:w="1061" w:type="pct"/>
            <w:vAlign w:val="center"/>
          </w:tcPr>
          <w:p w14:paraId="1C52C593" w14:textId="775DC736"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2E7260C9" w14:textId="55BECD4E" w:rsidR="00797AFB" w:rsidRPr="009E4A16" w:rsidRDefault="00797AFB" w:rsidP="00797AFB">
            <w:pPr>
              <w:rPr>
                <w:sz w:val="16"/>
                <w:szCs w:val="16"/>
              </w:rPr>
            </w:pPr>
            <w:r w:rsidRPr="00B34076">
              <w:rPr>
                <w:rFonts w:cstheme="minorHAnsi"/>
                <w:sz w:val="16"/>
                <w:szCs w:val="16"/>
              </w:rPr>
              <w:t>Within a 2-year period up to Dec 31 of each year</w:t>
            </w:r>
          </w:p>
        </w:tc>
      </w:tr>
      <w:tr w:rsidR="00797AFB" w:rsidRPr="000B20D6" w14:paraId="4169C699" w14:textId="77777777" w:rsidTr="002C7EB1">
        <w:tc>
          <w:tcPr>
            <w:tcW w:w="756" w:type="pct"/>
            <w:vMerge/>
            <w:vAlign w:val="center"/>
          </w:tcPr>
          <w:p w14:paraId="68465B33" w14:textId="77777777" w:rsidR="00797AFB" w:rsidRPr="009E4A16" w:rsidRDefault="00797AFB" w:rsidP="00797AFB">
            <w:pPr>
              <w:jc w:val="center"/>
              <w:rPr>
                <w:sz w:val="16"/>
                <w:szCs w:val="16"/>
              </w:rPr>
            </w:pPr>
          </w:p>
        </w:tc>
        <w:tc>
          <w:tcPr>
            <w:tcW w:w="1061" w:type="pct"/>
            <w:vAlign w:val="center"/>
          </w:tcPr>
          <w:p w14:paraId="6E25AC4F" w14:textId="63B05BA0"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36504B69" w14:textId="23765116" w:rsidR="00797AFB" w:rsidRPr="009E4A16" w:rsidRDefault="00451EBC" w:rsidP="00797AFB">
            <w:pPr>
              <w:rPr>
                <w:sz w:val="16"/>
                <w:szCs w:val="16"/>
              </w:rPr>
            </w:pPr>
            <w:r>
              <w:rPr>
                <w:sz w:val="16"/>
                <w:szCs w:val="16"/>
              </w:rPr>
              <w:t>Not Applicable</w:t>
            </w:r>
          </w:p>
        </w:tc>
      </w:tr>
      <w:tr w:rsidR="00797AFB" w:rsidRPr="000B20D6" w14:paraId="6E96B8D7" w14:textId="77777777" w:rsidTr="002C7EB1">
        <w:tc>
          <w:tcPr>
            <w:tcW w:w="756" w:type="pct"/>
            <w:vMerge/>
            <w:vAlign w:val="center"/>
          </w:tcPr>
          <w:p w14:paraId="614B0D95" w14:textId="77777777" w:rsidR="00797AFB" w:rsidRPr="009E4A16" w:rsidRDefault="00797AFB" w:rsidP="00797AFB">
            <w:pPr>
              <w:jc w:val="center"/>
              <w:rPr>
                <w:sz w:val="16"/>
                <w:szCs w:val="16"/>
              </w:rPr>
            </w:pPr>
          </w:p>
        </w:tc>
        <w:tc>
          <w:tcPr>
            <w:tcW w:w="1061" w:type="pct"/>
            <w:vAlign w:val="center"/>
          </w:tcPr>
          <w:p w14:paraId="17550445" w14:textId="7FB7F073"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3917733" w14:textId="13D70188"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6779EC8F" w14:textId="77777777" w:rsidTr="002C7EB1">
        <w:tc>
          <w:tcPr>
            <w:tcW w:w="756" w:type="pct"/>
            <w:vMerge/>
            <w:vAlign w:val="center"/>
          </w:tcPr>
          <w:p w14:paraId="7896FCBF" w14:textId="77777777" w:rsidR="00797AFB" w:rsidRPr="009E4A16" w:rsidRDefault="00797AFB" w:rsidP="00797AFB">
            <w:pPr>
              <w:jc w:val="center"/>
              <w:rPr>
                <w:sz w:val="16"/>
                <w:szCs w:val="16"/>
              </w:rPr>
            </w:pPr>
          </w:p>
        </w:tc>
        <w:tc>
          <w:tcPr>
            <w:tcW w:w="1061" w:type="pct"/>
            <w:vAlign w:val="center"/>
          </w:tcPr>
          <w:p w14:paraId="536B14E3" w14:textId="4E905820"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4E0D18B6" w14:textId="3A6269DE"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49EA415B" w14:textId="77777777" w:rsidTr="002C7EB1">
        <w:tc>
          <w:tcPr>
            <w:tcW w:w="756" w:type="pct"/>
            <w:vMerge/>
            <w:vAlign w:val="center"/>
          </w:tcPr>
          <w:p w14:paraId="30988B31" w14:textId="77777777" w:rsidR="00797AFB" w:rsidRPr="009E4A16" w:rsidRDefault="00797AFB" w:rsidP="00797AFB">
            <w:pPr>
              <w:jc w:val="center"/>
              <w:rPr>
                <w:sz w:val="16"/>
                <w:szCs w:val="16"/>
              </w:rPr>
            </w:pPr>
          </w:p>
        </w:tc>
        <w:tc>
          <w:tcPr>
            <w:tcW w:w="1061" w:type="pct"/>
            <w:vAlign w:val="center"/>
          </w:tcPr>
          <w:p w14:paraId="6720AE17" w14:textId="129190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BC399A5" w14:textId="6C842A9C" w:rsidR="00797AFB" w:rsidRPr="009E4A16" w:rsidRDefault="00797AFB" w:rsidP="00797AFB">
            <w:pPr>
              <w:rPr>
                <w:sz w:val="16"/>
                <w:szCs w:val="16"/>
              </w:rPr>
            </w:pPr>
            <w:r w:rsidRPr="0045250B">
              <w:rPr>
                <w:rFonts w:cstheme="minorHAnsi"/>
                <w:sz w:val="16"/>
                <w:szCs w:val="16"/>
              </w:rPr>
              <w:t>Yes, the indicator is based on those 50-74 years of age</w:t>
            </w:r>
          </w:p>
        </w:tc>
      </w:tr>
      <w:tr w:rsidR="00797AFB" w:rsidRPr="000B20D6" w14:paraId="3FE86C9E" w14:textId="77777777" w:rsidTr="002C7EB1">
        <w:tc>
          <w:tcPr>
            <w:tcW w:w="756" w:type="pct"/>
            <w:vMerge/>
            <w:vAlign w:val="center"/>
          </w:tcPr>
          <w:p w14:paraId="6D485336" w14:textId="77777777" w:rsidR="00797AFB" w:rsidRPr="009E4A16" w:rsidRDefault="00797AFB" w:rsidP="00797AFB">
            <w:pPr>
              <w:jc w:val="center"/>
              <w:rPr>
                <w:sz w:val="16"/>
                <w:szCs w:val="16"/>
              </w:rPr>
            </w:pPr>
          </w:p>
        </w:tc>
        <w:tc>
          <w:tcPr>
            <w:tcW w:w="1061" w:type="pct"/>
            <w:vAlign w:val="center"/>
          </w:tcPr>
          <w:p w14:paraId="0AAD26D9" w14:textId="7558C6A9"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2FB7F96C" w14:textId="25638F05" w:rsidR="00797AFB" w:rsidRPr="009E4A16" w:rsidRDefault="00797AFB" w:rsidP="00797AFB">
            <w:pPr>
              <w:rPr>
                <w:sz w:val="16"/>
                <w:szCs w:val="16"/>
              </w:rPr>
            </w:pPr>
            <w:r w:rsidRPr="0045250B">
              <w:rPr>
                <w:rFonts w:cstheme="minorHAnsi"/>
                <w:sz w:val="16"/>
                <w:szCs w:val="16"/>
              </w:rPr>
              <w:t>Ontario population aged 50 to 74 years old as of the index date, January 1st, in each year between 2017 to 2019 (see denominator description)</w:t>
            </w:r>
          </w:p>
        </w:tc>
      </w:tr>
      <w:tr w:rsidR="0038692A" w:rsidRPr="000B20D6" w14:paraId="1A25FEE2" w14:textId="77777777" w:rsidTr="002C7EB1">
        <w:tc>
          <w:tcPr>
            <w:tcW w:w="756" w:type="pct"/>
            <w:vMerge/>
            <w:vAlign w:val="center"/>
          </w:tcPr>
          <w:p w14:paraId="6358DC3B" w14:textId="77777777" w:rsidR="0038692A" w:rsidRPr="009E4A16" w:rsidRDefault="0038692A" w:rsidP="0038692A">
            <w:pPr>
              <w:jc w:val="center"/>
              <w:rPr>
                <w:sz w:val="16"/>
                <w:szCs w:val="16"/>
              </w:rPr>
            </w:pPr>
          </w:p>
        </w:tc>
        <w:tc>
          <w:tcPr>
            <w:tcW w:w="1061" w:type="pct"/>
            <w:vAlign w:val="center"/>
          </w:tcPr>
          <w:p w14:paraId="6305BB64" w14:textId="69CA3D8C"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B778BC1" w14:textId="67762E79" w:rsidR="0038692A" w:rsidRDefault="0038692A" w:rsidP="0038692A">
            <w:pPr>
              <w:rPr>
                <w:rFonts w:cstheme="minorHAnsi"/>
                <w:sz w:val="16"/>
                <w:szCs w:val="16"/>
              </w:rPr>
            </w:pPr>
            <w:r w:rsidRPr="0045250B">
              <w:rPr>
                <w:rFonts w:cstheme="minorHAnsi"/>
                <w:sz w:val="16"/>
                <w:szCs w:val="16"/>
              </w:rPr>
              <w:t xml:space="preserve">Derived from the Primary Care Population Dataset (PCPOP), the denominator(s) include all Ontario residents who </w:t>
            </w:r>
            <w:r>
              <w:rPr>
                <w:rFonts w:cstheme="minorHAnsi"/>
                <w:sz w:val="16"/>
                <w:szCs w:val="16"/>
              </w:rPr>
              <w:t>we</w:t>
            </w:r>
            <w:r w:rsidRPr="0045250B">
              <w:rPr>
                <w:rFonts w:cstheme="minorHAnsi"/>
                <w:sz w:val="16"/>
                <w:szCs w:val="16"/>
              </w:rPr>
              <w:t xml:space="preserve">re 50-74 years of age on index date, corresponding to January 1st of 2017, 2018, and 2019, respectively. People were further excluded if they had: </w:t>
            </w:r>
          </w:p>
          <w:p w14:paraId="443944BA" w14:textId="77777777" w:rsidR="0038692A" w:rsidRDefault="0038692A" w:rsidP="0038692A">
            <w:pPr>
              <w:rPr>
                <w:rFonts w:cstheme="minorHAnsi"/>
                <w:sz w:val="16"/>
                <w:szCs w:val="16"/>
              </w:rPr>
            </w:pPr>
            <w:r w:rsidRPr="0045250B">
              <w:rPr>
                <w:rFonts w:cstheme="minorHAnsi"/>
                <w:sz w:val="16"/>
                <w:szCs w:val="16"/>
              </w:rPr>
              <w:t xml:space="preserve">(1) an invalid ICES key number (IKN), </w:t>
            </w:r>
          </w:p>
          <w:p w14:paraId="640E76B3" w14:textId="77777777" w:rsidR="0038692A" w:rsidRDefault="0038692A" w:rsidP="0038692A">
            <w:pPr>
              <w:rPr>
                <w:rFonts w:cstheme="minorHAnsi"/>
                <w:sz w:val="16"/>
                <w:szCs w:val="16"/>
              </w:rPr>
            </w:pPr>
            <w:r w:rsidRPr="0045250B">
              <w:rPr>
                <w:rFonts w:cstheme="minorHAnsi"/>
                <w:sz w:val="16"/>
                <w:szCs w:val="16"/>
              </w:rPr>
              <w:t xml:space="preserve">(2) missing date of birth, </w:t>
            </w:r>
          </w:p>
          <w:p w14:paraId="19EC96C8" w14:textId="77777777" w:rsidR="0038692A" w:rsidRDefault="0038692A" w:rsidP="0038692A">
            <w:pPr>
              <w:rPr>
                <w:rFonts w:cstheme="minorHAnsi"/>
                <w:sz w:val="16"/>
                <w:szCs w:val="16"/>
              </w:rPr>
            </w:pPr>
            <w:r w:rsidRPr="0045250B">
              <w:rPr>
                <w:rFonts w:cstheme="minorHAnsi"/>
                <w:sz w:val="16"/>
                <w:szCs w:val="16"/>
              </w:rPr>
              <w:t xml:space="preserve">(3) missing postal code, </w:t>
            </w:r>
          </w:p>
          <w:p w14:paraId="6E9FF25B" w14:textId="677A33F8" w:rsidR="0038692A" w:rsidRDefault="0038692A" w:rsidP="0038692A">
            <w:pPr>
              <w:rPr>
                <w:rFonts w:cstheme="minorHAnsi"/>
                <w:sz w:val="16"/>
                <w:szCs w:val="16"/>
              </w:rPr>
            </w:pPr>
            <w:r w:rsidRPr="0045250B">
              <w:rPr>
                <w:rFonts w:cstheme="minorHAnsi"/>
                <w:sz w:val="16"/>
                <w:szCs w:val="16"/>
              </w:rPr>
              <w:t xml:space="preserve">(4) </w:t>
            </w:r>
            <w:r>
              <w:rPr>
                <w:rFonts w:cstheme="minorHAnsi"/>
                <w:sz w:val="16"/>
                <w:szCs w:val="16"/>
              </w:rPr>
              <w:t>ineligible for Ontario Health Insurance Plan (OHIP)</w:t>
            </w:r>
          </w:p>
          <w:p w14:paraId="246143C2" w14:textId="76E948EF" w:rsidR="0038692A" w:rsidRDefault="0038692A" w:rsidP="0038692A">
            <w:pPr>
              <w:rPr>
                <w:rFonts w:cstheme="minorHAnsi"/>
                <w:sz w:val="16"/>
                <w:szCs w:val="16"/>
              </w:rPr>
            </w:pPr>
            <w:r w:rsidRPr="0045250B">
              <w:rPr>
                <w:rFonts w:cstheme="minorHAnsi"/>
                <w:sz w:val="16"/>
                <w:szCs w:val="16"/>
              </w:rPr>
              <w:t xml:space="preserve">(5) no contact with the health care system for an extended </w:t>
            </w:r>
            <w:proofErr w:type="gramStart"/>
            <w:r w:rsidRPr="0045250B">
              <w:rPr>
                <w:rFonts w:cstheme="minorHAnsi"/>
                <w:sz w:val="16"/>
                <w:szCs w:val="16"/>
              </w:rPr>
              <w:t>period of time</w:t>
            </w:r>
            <w:proofErr w:type="gramEnd"/>
            <w:r w:rsidRPr="0045250B">
              <w:rPr>
                <w:rFonts w:cstheme="minorHAnsi"/>
                <w:sz w:val="16"/>
                <w:szCs w:val="16"/>
              </w:rPr>
              <w:t xml:space="preserve">, </w:t>
            </w:r>
          </w:p>
          <w:p w14:paraId="42713FCB" w14:textId="77777777" w:rsidR="0038692A" w:rsidRDefault="0038692A" w:rsidP="0038692A">
            <w:pPr>
              <w:rPr>
                <w:rFonts w:cstheme="minorHAnsi"/>
                <w:sz w:val="16"/>
                <w:szCs w:val="16"/>
              </w:rPr>
            </w:pPr>
            <w:r w:rsidRPr="0045250B">
              <w:rPr>
                <w:rFonts w:cstheme="minorHAnsi"/>
                <w:sz w:val="16"/>
                <w:szCs w:val="16"/>
              </w:rPr>
              <w:t xml:space="preserve">(6) &lt; 50 or &gt;74 years of age on index date, </w:t>
            </w:r>
          </w:p>
          <w:p w14:paraId="0DA9322E" w14:textId="77777777" w:rsidR="0038692A" w:rsidRDefault="0038692A" w:rsidP="0038692A">
            <w:pPr>
              <w:rPr>
                <w:rFonts w:cstheme="minorHAnsi"/>
                <w:sz w:val="16"/>
                <w:szCs w:val="16"/>
              </w:rPr>
            </w:pPr>
            <w:r w:rsidRPr="0045250B">
              <w:rPr>
                <w:rFonts w:cstheme="minorHAnsi"/>
                <w:sz w:val="16"/>
                <w:szCs w:val="16"/>
              </w:rPr>
              <w:t xml:space="preserve">(7) any history of colon cancer in the Ontario Cancer Registry (OCR), </w:t>
            </w:r>
          </w:p>
          <w:p w14:paraId="2EF6C39D" w14:textId="77777777" w:rsidR="0038692A" w:rsidRDefault="0038692A" w:rsidP="0038692A">
            <w:pPr>
              <w:rPr>
                <w:rFonts w:cstheme="minorHAnsi"/>
                <w:sz w:val="16"/>
                <w:szCs w:val="16"/>
              </w:rPr>
            </w:pPr>
            <w:r w:rsidRPr="0045250B">
              <w:rPr>
                <w:rFonts w:cstheme="minorHAnsi"/>
                <w:sz w:val="16"/>
                <w:szCs w:val="16"/>
              </w:rPr>
              <w:t xml:space="preserve">(8) any history of total colectomy in OHIP, or </w:t>
            </w:r>
          </w:p>
          <w:p w14:paraId="6DF2E41C" w14:textId="076EEBEA" w:rsidR="0038692A" w:rsidRPr="009E4A16" w:rsidRDefault="0038692A" w:rsidP="0038692A">
            <w:pPr>
              <w:rPr>
                <w:sz w:val="16"/>
                <w:szCs w:val="16"/>
              </w:rPr>
            </w:pPr>
            <w:r w:rsidRPr="0045250B">
              <w:rPr>
                <w:rFonts w:cstheme="minorHAnsi"/>
                <w:sz w:val="16"/>
                <w:szCs w:val="16"/>
              </w:rPr>
              <w:t xml:space="preserve">(9) </w:t>
            </w:r>
            <w:r>
              <w:rPr>
                <w:rFonts w:cstheme="minorHAnsi"/>
                <w:sz w:val="16"/>
                <w:szCs w:val="16"/>
              </w:rPr>
              <w:t xml:space="preserve">a </w:t>
            </w:r>
            <w:r w:rsidRPr="0045250B">
              <w:rPr>
                <w:rFonts w:cstheme="minorHAnsi"/>
                <w:sz w:val="16"/>
                <w:szCs w:val="16"/>
              </w:rPr>
              <w:t xml:space="preserve">history of inflammatory bowel disease in the 5 years </w:t>
            </w:r>
            <w:r>
              <w:rPr>
                <w:rFonts w:cstheme="minorHAnsi"/>
                <w:sz w:val="16"/>
                <w:szCs w:val="16"/>
              </w:rPr>
              <w:t>prior to</w:t>
            </w:r>
            <w:r w:rsidRPr="0045250B">
              <w:rPr>
                <w:rFonts w:cstheme="minorHAnsi"/>
                <w:sz w:val="16"/>
                <w:szCs w:val="16"/>
              </w:rPr>
              <w:t xml:space="preserve"> the index date, in the Ontario Crohn's and Colitis Cohort Database (OCCC).</w:t>
            </w:r>
          </w:p>
        </w:tc>
      </w:tr>
      <w:tr w:rsidR="0038692A" w:rsidRPr="000B20D6" w14:paraId="658E4137" w14:textId="77777777" w:rsidTr="002C7EB1">
        <w:tc>
          <w:tcPr>
            <w:tcW w:w="756" w:type="pct"/>
            <w:vMerge/>
            <w:vAlign w:val="center"/>
          </w:tcPr>
          <w:p w14:paraId="2E685274" w14:textId="77777777" w:rsidR="0038692A" w:rsidRPr="009E4A16" w:rsidRDefault="0038692A" w:rsidP="0038692A">
            <w:pPr>
              <w:jc w:val="center"/>
              <w:rPr>
                <w:sz w:val="16"/>
                <w:szCs w:val="16"/>
              </w:rPr>
            </w:pPr>
          </w:p>
        </w:tc>
        <w:tc>
          <w:tcPr>
            <w:tcW w:w="1061" w:type="pct"/>
            <w:vAlign w:val="center"/>
          </w:tcPr>
          <w:p w14:paraId="732FF08C" w14:textId="0EA8235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14EE7A65" w14:textId="77777777" w:rsidR="0038692A" w:rsidRDefault="0038692A" w:rsidP="0038692A">
            <w:pPr>
              <w:rPr>
                <w:rFonts w:cstheme="minorHAnsi"/>
                <w:sz w:val="16"/>
                <w:szCs w:val="16"/>
              </w:rPr>
            </w:pPr>
            <w:r w:rsidRPr="0045250B">
              <w:rPr>
                <w:rFonts w:cstheme="minorHAnsi"/>
                <w:sz w:val="16"/>
                <w:szCs w:val="16"/>
              </w:rPr>
              <w:t xml:space="preserve">Eligible persons who underwent at least one of the following: </w:t>
            </w:r>
          </w:p>
          <w:p w14:paraId="1BDA23E6" w14:textId="77777777" w:rsidR="0038692A" w:rsidRDefault="0038692A" w:rsidP="0038692A">
            <w:pPr>
              <w:rPr>
                <w:rFonts w:cstheme="minorHAnsi"/>
                <w:sz w:val="16"/>
                <w:szCs w:val="16"/>
              </w:rPr>
            </w:pPr>
            <w:r w:rsidRPr="0045250B">
              <w:rPr>
                <w:rFonts w:cstheme="minorHAnsi"/>
                <w:sz w:val="16"/>
                <w:szCs w:val="16"/>
              </w:rPr>
              <w:t xml:space="preserve">(1) FOBT/FIT test in the reporting year, or one year prior to the index date (i.e., within 2-years up to Dec 31 of each year), </w:t>
            </w:r>
          </w:p>
          <w:p w14:paraId="1A9FF2AB" w14:textId="77777777" w:rsidR="0038692A" w:rsidRDefault="0038692A" w:rsidP="0038692A">
            <w:pPr>
              <w:rPr>
                <w:rFonts w:cstheme="minorHAnsi"/>
                <w:sz w:val="16"/>
                <w:szCs w:val="16"/>
              </w:rPr>
            </w:pPr>
            <w:r w:rsidRPr="0045250B">
              <w:rPr>
                <w:rFonts w:cstheme="minorHAnsi"/>
                <w:sz w:val="16"/>
                <w:szCs w:val="16"/>
              </w:rPr>
              <w:t xml:space="preserve">(2) flexible sigmoidoscopy in the reporting year, or in the 9-years prior to the index date, or </w:t>
            </w:r>
          </w:p>
          <w:p w14:paraId="112C24D9" w14:textId="052D41DF" w:rsidR="0038692A" w:rsidRPr="009E4A16" w:rsidRDefault="0038692A" w:rsidP="0038692A">
            <w:pPr>
              <w:rPr>
                <w:sz w:val="16"/>
                <w:szCs w:val="16"/>
              </w:rPr>
            </w:pPr>
            <w:r w:rsidRPr="0045250B">
              <w:rPr>
                <w:rFonts w:cstheme="minorHAnsi"/>
                <w:sz w:val="16"/>
                <w:szCs w:val="16"/>
              </w:rPr>
              <w:t>(3) Colonoscopy in the reporting year, or in the 9-years prior to the index date</w:t>
            </w:r>
          </w:p>
        </w:tc>
      </w:tr>
      <w:tr w:rsidR="0038692A" w:rsidRPr="000B20D6" w14:paraId="54246F0A" w14:textId="77777777" w:rsidTr="002C7EB1">
        <w:tc>
          <w:tcPr>
            <w:tcW w:w="756" w:type="pct"/>
            <w:vMerge/>
            <w:vAlign w:val="center"/>
          </w:tcPr>
          <w:p w14:paraId="570F3A58" w14:textId="77777777" w:rsidR="0038692A" w:rsidRPr="009E4A16" w:rsidRDefault="0038692A" w:rsidP="0038692A">
            <w:pPr>
              <w:jc w:val="center"/>
              <w:rPr>
                <w:sz w:val="16"/>
                <w:szCs w:val="16"/>
              </w:rPr>
            </w:pPr>
          </w:p>
        </w:tc>
        <w:tc>
          <w:tcPr>
            <w:tcW w:w="1061" w:type="pct"/>
            <w:vAlign w:val="center"/>
          </w:tcPr>
          <w:p w14:paraId="7E3E25D9" w14:textId="101EF4A0"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313EE002" w14:textId="4CA872C5" w:rsidR="0038692A" w:rsidRPr="001D6FF9" w:rsidRDefault="0038692A" w:rsidP="0038692A">
            <w:pPr>
              <w:rPr>
                <w:rFonts w:cstheme="minorHAnsi"/>
                <w:sz w:val="16"/>
                <w:szCs w:val="16"/>
              </w:rPr>
            </w:pPr>
            <w:r>
              <w:rPr>
                <w:rFonts w:cstheme="minorHAnsi"/>
                <w:sz w:val="16"/>
                <w:szCs w:val="16"/>
              </w:rPr>
              <w:t xml:space="preserve">Age group </w:t>
            </w:r>
            <w:r>
              <w:rPr>
                <w:sz w:val="16"/>
                <w:szCs w:val="16"/>
              </w:rPr>
              <w:t>(50-54, 55-59, 60-64, 65-69, 70-74, 50-74 combined)</w:t>
            </w:r>
          </w:p>
        </w:tc>
      </w:tr>
      <w:tr w:rsidR="0038692A" w:rsidRPr="000B20D6" w14:paraId="0198D859" w14:textId="77777777" w:rsidTr="002C7EB1">
        <w:tc>
          <w:tcPr>
            <w:tcW w:w="756" w:type="pct"/>
            <w:vMerge/>
            <w:vAlign w:val="center"/>
          </w:tcPr>
          <w:p w14:paraId="0E97E196" w14:textId="77777777" w:rsidR="0038692A" w:rsidRPr="009E4A16" w:rsidRDefault="0038692A" w:rsidP="0038692A">
            <w:pPr>
              <w:jc w:val="center"/>
              <w:rPr>
                <w:sz w:val="16"/>
                <w:szCs w:val="16"/>
              </w:rPr>
            </w:pPr>
          </w:p>
        </w:tc>
        <w:tc>
          <w:tcPr>
            <w:tcW w:w="1061" w:type="pct"/>
            <w:vAlign w:val="center"/>
          </w:tcPr>
          <w:p w14:paraId="73B5EFFC" w14:textId="635F8CC7"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F7C1BA4" w14:textId="1F1ED521" w:rsidR="0038692A" w:rsidRPr="001D6FF9" w:rsidRDefault="0038692A" w:rsidP="0038692A">
            <w:pPr>
              <w:rPr>
                <w:rFonts w:cstheme="minorHAnsi"/>
                <w:sz w:val="16"/>
                <w:szCs w:val="16"/>
              </w:rPr>
            </w:pPr>
            <w:r w:rsidRPr="001D6FF9">
              <w:rPr>
                <w:rFonts w:cstheme="minorHAnsi"/>
                <w:sz w:val="16"/>
                <w:szCs w:val="16"/>
              </w:rPr>
              <w:t>Data Sources</w:t>
            </w:r>
            <w:r>
              <w:rPr>
                <w:rFonts w:cstheme="minorHAnsi"/>
                <w:sz w:val="16"/>
                <w:szCs w:val="16"/>
              </w:rPr>
              <w:t>:</w:t>
            </w:r>
            <w:r w:rsidRPr="001D6FF9">
              <w:rPr>
                <w:rFonts w:cstheme="minorHAnsi"/>
                <w:sz w:val="16"/>
                <w:szCs w:val="16"/>
              </w:rPr>
              <w:t xml:space="preserve"> </w:t>
            </w:r>
          </w:p>
          <w:p w14:paraId="373D3D51" w14:textId="77777777" w:rsidR="0038692A" w:rsidRDefault="0038692A" w:rsidP="0038692A">
            <w:pPr>
              <w:rPr>
                <w:rFonts w:cstheme="minorHAnsi"/>
                <w:sz w:val="16"/>
                <w:szCs w:val="16"/>
              </w:rPr>
            </w:pPr>
            <w:r>
              <w:rPr>
                <w:rFonts w:cstheme="minorHAnsi"/>
                <w:sz w:val="16"/>
                <w:szCs w:val="16"/>
              </w:rPr>
              <w:t xml:space="preserve">CONTACT </w:t>
            </w:r>
          </w:p>
          <w:p w14:paraId="436624FE" w14:textId="77777777" w:rsidR="0038692A" w:rsidRDefault="0038692A" w:rsidP="0038692A">
            <w:pPr>
              <w:rPr>
                <w:rFonts w:cstheme="minorHAnsi"/>
                <w:sz w:val="16"/>
                <w:szCs w:val="16"/>
              </w:rPr>
            </w:pPr>
            <w:r>
              <w:rPr>
                <w:rFonts w:cstheme="minorHAnsi"/>
                <w:sz w:val="16"/>
                <w:szCs w:val="16"/>
              </w:rPr>
              <w:t>Ontario Cancer Registry</w:t>
            </w:r>
          </w:p>
          <w:p w14:paraId="40A5F293" w14:textId="77777777" w:rsidR="0038692A" w:rsidRDefault="0038692A" w:rsidP="0038692A">
            <w:pPr>
              <w:rPr>
                <w:rFonts w:cstheme="minorHAnsi"/>
                <w:sz w:val="16"/>
                <w:szCs w:val="16"/>
              </w:rPr>
            </w:pPr>
            <w:r>
              <w:rPr>
                <w:rFonts w:cstheme="minorHAnsi"/>
                <w:sz w:val="16"/>
                <w:szCs w:val="16"/>
              </w:rPr>
              <w:t>Ontario Crohn’s and colitis cohort</w:t>
            </w:r>
          </w:p>
          <w:p w14:paraId="3957C420" w14:textId="77777777" w:rsidR="0038692A" w:rsidRDefault="0038692A" w:rsidP="0038692A">
            <w:pPr>
              <w:rPr>
                <w:rFonts w:cstheme="minorHAnsi"/>
                <w:sz w:val="16"/>
                <w:szCs w:val="16"/>
              </w:rPr>
            </w:pPr>
            <w:r>
              <w:rPr>
                <w:rFonts w:cstheme="minorHAnsi"/>
                <w:sz w:val="16"/>
                <w:szCs w:val="16"/>
              </w:rPr>
              <w:t>Ontario Health Insurance Plan</w:t>
            </w:r>
          </w:p>
          <w:p w14:paraId="770BC77A" w14:textId="77777777" w:rsidR="0038692A" w:rsidRDefault="0038692A" w:rsidP="0038692A">
            <w:pPr>
              <w:rPr>
                <w:rFonts w:cstheme="minorHAnsi"/>
                <w:sz w:val="16"/>
                <w:szCs w:val="16"/>
              </w:rPr>
            </w:pPr>
            <w:r>
              <w:rPr>
                <w:rFonts w:cstheme="minorHAnsi"/>
                <w:sz w:val="16"/>
                <w:szCs w:val="16"/>
              </w:rPr>
              <w:t>Postal Code Conversion File</w:t>
            </w:r>
          </w:p>
          <w:p w14:paraId="19F09AF1" w14:textId="77777777" w:rsidR="0038692A" w:rsidRPr="001D6FF9" w:rsidRDefault="0038692A" w:rsidP="0038692A">
            <w:pPr>
              <w:rPr>
                <w:rFonts w:cstheme="minorHAnsi"/>
                <w:sz w:val="16"/>
                <w:szCs w:val="16"/>
              </w:rPr>
            </w:pPr>
            <w:r w:rsidRPr="001D6FF9">
              <w:rPr>
                <w:rFonts w:cstheme="minorHAnsi"/>
                <w:sz w:val="16"/>
                <w:szCs w:val="16"/>
              </w:rPr>
              <w:t xml:space="preserve">Primary Care Population Dataset </w:t>
            </w:r>
          </w:p>
          <w:p w14:paraId="3E74E0B3" w14:textId="77777777" w:rsidR="0038692A" w:rsidRPr="001D6FF9" w:rsidRDefault="0038692A" w:rsidP="0038692A">
            <w:pPr>
              <w:rPr>
                <w:rFonts w:cstheme="minorHAnsi"/>
                <w:sz w:val="16"/>
                <w:szCs w:val="16"/>
              </w:rPr>
            </w:pPr>
            <w:r w:rsidRPr="001D6FF9">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the reference date, have had some form of recent contact with the healthcare system (see below), and excludes non-Ontario residents.</w:t>
            </w:r>
          </w:p>
          <w:p w14:paraId="650D2DEA" w14:textId="77777777" w:rsidR="0038692A" w:rsidRDefault="0038692A" w:rsidP="0038692A">
            <w:pPr>
              <w:rPr>
                <w:rFonts w:cstheme="minorHAnsi"/>
                <w:sz w:val="16"/>
                <w:szCs w:val="16"/>
              </w:rPr>
            </w:pPr>
          </w:p>
          <w:p w14:paraId="24DD0201" w14:textId="09217EE1" w:rsidR="0038692A" w:rsidRPr="001D6FF9" w:rsidRDefault="0038692A" w:rsidP="0038692A">
            <w:pPr>
              <w:rPr>
                <w:rFonts w:cstheme="minorHAnsi"/>
                <w:sz w:val="16"/>
                <w:szCs w:val="16"/>
              </w:rPr>
            </w:pPr>
            <w:r>
              <w:rPr>
                <w:rFonts w:cstheme="minorHAnsi"/>
                <w:sz w:val="16"/>
                <w:szCs w:val="16"/>
              </w:rPr>
              <w:t>Registered Persons Database</w:t>
            </w:r>
          </w:p>
          <w:p w14:paraId="4DA2A512" w14:textId="77777777" w:rsidR="0038692A" w:rsidRPr="001D6FF9" w:rsidRDefault="0038692A" w:rsidP="0038692A">
            <w:pPr>
              <w:rPr>
                <w:rFonts w:cstheme="minorHAnsi"/>
                <w:sz w:val="16"/>
                <w:szCs w:val="16"/>
              </w:rPr>
            </w:pPr>
            <w:r w:rsidRPr="001D6FF9">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73A39308" w14:textId="77777777" w:rsidR="0038692A" w:rsidRPr="001D6FF9" w:rsidRDefault="0038692A" w:rsidP="0038692A">
            <w:pPr>
              <w:rPr>
                <w:rFonts w:cstheme="minorHAnsi"/>
                <w:sz w:val="16"/>
                <w:szCs w:val="16"/>
              </w:rPr>
            </w:pPr>
          </w:p>
          <w:p w14:paraId="654C7E88" w14:textId="77777777" w:rsidR="0038692A" w:rsidRPr="001D6FF9" w:rsidRDefault="0038692A" w:rsidP="0038692A">
            <w:pPr>
              <w:rPr>
                <w:rFonts w:cstheme="minorHAnsi"/>
                <w:sz w:val="16"/>
                <w:szCs w:val="16"/>
              </w:rPr>
            </w:pPr>
            <w:r w:rsidRPr="001D6FF9">
              <w:rPr>
                <w:rFonts w:cstheme="minorHAnsi"/>
                <w:sz w:val="16"/>
                <w:szCs w:val="16"/>
              </w:rPr>
              <w:t>Other Important Notes</w:t>
            </w:r>
            <w:r>
              <w:rPr>
                <w:rFonts w:cstheme="minorHAnsi"/>
                <w:sz w:val="16"/>
                <w:szCs w:val="16"/>
              </w:rPr>
              <w:t>:</w:t>
            </w:r>
          </w:p>
          <w:p w14:paraId="06FCF915" w14:textId="77777777" w:rsidR="0038692A" w:rsidRPr="001D6FF9" w:rsidRDefault="0038692A" w:rsidP="0038692A">
            <w:pPr>
              <w:rPr>
                <w:rFonts w:cstheme="minorHAnsi"/>
                <w:sz w:val="16"/>
                <w:szCs w:val="16"/>
              </w:rPr>
            </w:pPr>
            <w:r w:rsidRPr="001D6FF9">
              <w:rPr>
                <w:rFonts w:cstheme="minorHAnsi"/>
                <w:sz w:val="16"/>
                <w:szCs w:val="16"/>
              </w:rPr>
              <w:t xml:space="preserve">Data shown may not agree with </w:t>
            </w:r>
            <w:r>
              <w:rPr>
                <w:rFonts w:cstheme="minorHAnsi"/>
                <w:sz w:val="16"/>
                <w:szCs w:val="16"/>
              </w:rPr>
              <w:t xml:space="preserve">Ontario Health (Cancer Care Ontario) </w:t>
            </w:r>
            <w:r w:rsidRPr="001D6FF9">
              <w:rPr>
                <w:rFonts w:cstheme="minorHAnsi"/>
                <w:sz w:val="16"/>
                <w:szCs w:val="16"/>
              </w:rPr>
              <w:t xml:space="preserve">reporting for this indicator due to differences in data compilation including the use of different data sources, variations in defining colorectal tests, the exclusion of persons with a history of inflammatory bowel disease, and adjustments made to RPDB population estimates to </w:t>
            </w:r>
            <w:proofErr w:type="gramStart"/>
            <w:r w:rsidRPr="001D6FF9">
              <w:rPr>
                <w:rFonts w:cstheme="minorHAnsi"/>
                <w:sz w:val="16"/>
                <w:szCs w:val="16"/>
              </w:rPr>
              <w:t>more closely align with estimates reported by Statistics Canada</w:t>
            </w:r>
            <w:proofErr w:type="gramEnd"/>
            <w:r w:rsidRPr="001D6FF9">
              <w:rPr>
                <w:rFonts w:cstheme="minorHAnsi"/>
                <w:sz w:val="16"/>
                <w:szCs w:val="16"/>
              </w:rPr>
              <w:t>.</w:t>
            </w:r>
          </w:p>
          <w:p w14:paraId="31EC5EBD" w14:textId="77777777" w:rsidR="0038692A" w:rsidRPr="001D6FF9" w:rsidRDefault="0038692A" w:rsidP="0038692A">
            <w:pPr>
              <w:rPr>
                <w:rFonts w:cstheme="minorHAnsi"/>
                <w:sz w:val="16"/>
                <w:szCs w:val="16"/>
              </w:rPr>
            </w:pPr>
          </w:p>
          <w:p w14:paraId="53FB56C5" w14:textId="77777777" w:rsidR="0038692A" w:rsidRPr="001D6FF9" w:rsidRDefault="0038692A" w:rsidP="0038692A">
            <w:pPr>
              <w:rPr>
                <w:rFonts w:cstheme="minorHAnsi"/>
                <w:sz w:val="16"/>
                <w:szCs w:val="16"/>
              </w:rPr>
            </w:pPr>
            <w:r w:rsidRPr="001D6FF9">
              <w:rPr>
                <w:rFonts w:cstheme="minorHAnsi"/>
                <w:sz w:val="16"/>
                <w:szCs w:val="16"/>
              </w:rPr>
              <w:t xml:space="preserve">This indicator is both prospective, and retrospective, from the index date (January 1st of each year). For example, the 2017 reporting year (January 1, 2017 - December 31, 2017) will capture </w:t>
            </w:r>
            <w:r>
              <w:rPr>
                <w:rFonts w:cstheme="minorHAnsi"/>
                <w:sz w:val="16"/>
                <w:szCs w:val="16"/>
              </w:rPr>
              <w:t>fecal</w:t>
            </w:r>
            <w:r w:rsidRPr="001D6FF9">
              <w:rPr>
                <w:rFonts w:cstheme="minorHAnsi"/>
                <w:sz w:val="16"/>
                <w:szCs w:val="16"/>
              </w:rPr>
              <w:t xml:space="preserve"> tests performed between January 1, </w:t>
            </w:r>
            <w:proofErr w:type="gramStart"/>
            <w:r w:rsidRPr="001D6FF9">
              <w:rPr>
                <w:rFonts w:cstheme="minorHAnsi"/>
                <w:sz w:val="16"/>
                <w:szCs w:val="16"/>
              </w:rPr>
              <w:t>2016</w:t>
            </w:r>
            <w:proofErr w:type="gramEnd"/>
            <w:r w:rsidRPr="001D6FF9">
              <w:rPr>
                <w:rFonts w:cstheme="minorHAnsi"/>
                <w:sz w:val="16"/>
                <w:szCs w:val="16"/>
              </w:rPr>
              <w:t xml:space="preserve"> and December 31, 2017, flexible sigmoidoscopies performed </w:t>
            </w:r>
            <w:r w:rsidRPr="001D6FF9">
              <w:rPr>
                <w:rFonts w:cstheme="minorHAnsi"/>
                <w:sz w:val="16"/>
                <w:szCs w:val="16"/>
              </w:rPr>
              <w:lastRenderedPageBreak/>
              <w:t xml:space="preserve">between January 1, 2008 and December 31, 2017, and colonoscopies performed between January 1, 2008 and December 31, 2017. </w:t>
            </w:r>
          </w:p>
          <w:p w14:paraId="13761C0C" w14:textId="77777777" w:rsidR="0038692A" w:rsidRPr="001D6FF9" w:rsidRDefault="0038692A" w:rsidP="0038692A">
            <w:pPr>
              <w:rPr>
                <w:rFonts w:cstheme="minorHAnsi"/>
                <w:sz w:val="16"/>
                <w:szCs w:val="16"/>
              </w:rPr>
            </w:pPr>
          </w:p>
          <w:p w14:paraId="25C4951A" w14:textId="351EBA99" w:rsidR="0038692A" w:rsidRPr="009E4A16" w:rsidRDefault="0038692A" w:rsidP="0038692A">
            <w:pPr>
              <w:rPr>
                <w:sz w:val="16"/>
                <w:szCs w:val="16"/>
              </w:rPr>
            </w:pPr>
            <w:r w:rsidRPr="001D6FF9">
              <w:rPr>
                <w:rFonts w:cstheme="minorHAnsi"/>
                <w:sz w:val="16"/>
                <w:szCs w:val="16"/>
              </w:rPr>
              <w:t>Due to the lookback period, some persons will be younger than 50 years of age when they received one of these tests of interest.</w:t>
            </w:r>
          </w:p>
        </w:tc>
      </w:tr>
      <w:tr w:rsidR="00797AFB" w:rsidRPr="000B20D6" w14:paraId="5FD43800" w14:textId="77777777" w:rsidTr="002C7EB1">
        <w:tc>
          <w:tcPr>
            <w:tcW w:w="5000" w:type="pct"/>
            <w:gridSpan w:val="3"/>
            <w:shd w:val="clear" w:color="auto" w:fill="FFF2CC" w:themeFill="accent4" w:themeFillTint="33"/>
            <w:vAlign w:val="center"/>
          </w:tcPr>
          <w:p w14:paraId="3DED9E07" w14:textId="77777777" w:rsidR="00797AFB" w:rsidRPr="009E4A16" w:rsidRDefault="00797AFB" w:rsidP="00797AFB">
            <w:pPr>
              <w:rPr>
                <w:sz w:val="16"/>
                <w:szCs w:val="16"/>
              </w:rPr>
            </w:pPr>
          </w:p>
        </w:tc>
      </w:tr>
      <w:tr w:rsidR="00797AFB" w:rsidRPr="000B20D6" w14:paraId="62E5CBBA" w14:textId="77777777" w:rsidTr="002C7EB1">
        <w:tc>
          <w:tcPr>
            <w:tcW w:w="756" w:type="pct"/>
            <w:vMerge w:val="restart"/>
            <w:vAlign w:val="center"/>
          </w:tcPr>
          <w:p w14:paraId="29C02436" w14:textId="1A3F517D" w:rsidR="00797AFB" w:rsidRPr="009E4A16" w:rsidRDefault="00797AFB" w:rsidP="00797AFB">
            <w:pPr>
              <w:jc w:val="center"/>
              <w:rPr>
                <w:sz w:val="16"/>
                <w:szCs w:val="16"/>
              </w:rPr>
            </w:pPr>
            <w:r w:rsidRPr="009E4A16">
              <w:rPr>
                <w:sz w:val="16"/>
                <w:szCs w:val="16"/>
              </w:rPr>
              <w:t>NB</w:t>
            </w:r>
          </w:p>
        </w:tc>
        <w:tc>
          <w:tcPr>
            <w:tcW w:w="1061" w:type="pct"/>
            <w:vAlign w:val="center"/>
          </w:tcPr>
          <w:p w14:paraId="4B39F712" w14:textId="3E9966D9"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9C84403" w14:textId="14A2B36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89E1B86" w14:textId="77777777" w:rsidTr="002C7EB1">
        <w:tc>
          <w:tcPr>
            <w:tcW w:w="756" w:type="pct"/>
            <w:vMerge/>
            <w:vAlign w:val="center"/>
          </w:tcPr>
          <w:p w14:paraId="6B258303" w14:textId="77777777" w:rsidR="00797AFB" w:rsidRPr="009E4A16" w:rsidRDefault="00797AFB" w:rsidP="00797AFB">
            <w:pPr>
              <w:jc w:val="center"/>
              <w:rPr>
                <w:sz w:val="16"/>
                <w:szCs w:val="16"/>
              </w:rPr>
            </w:pPr>
          </w:p>
        </w:tc>
        <w:tc>
          <w:tcPr>
            <w:tcW w:w="1061" w:type="pct"/>
            <w:vAlign w:val="center"/>
          </w:tcPr>
          <w:p w14:paraId="192009C5" w14:textId="1E0B7A4F"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D2391D2" w14:textId="40C9DA93" w:rsidR="00797AFB" w:rsidRPr="009E4A16" w:rsidRDefault="00797AFB" w:rsidP="00797AFB">
            <w:pPr>
              <w:rPr>
                <w:sz w:val="16"/>
                <w:szCs w:val="16"/>
              </w:rPr>
            </w:pPr>
            <w:r>
              <w:rPr>
                <w:rFonts w:cstheme="minorHAnsi"/>
                <w:sz w:val="16"/>
                <w:szCs w:val="16"/>
              </w:rPr>
              <w:t xml:space="preserve">Yes - </w:t>
            </w:r>
            <w:r w:rsidRPr="008D0077">
              <w:rPr>
                <w:rFonts w:cstheme="minorHAnsi"/>
                <w:sz w:val="16"/>
                <w:szCs w:val="16"/>
              </w:rPr>
              <w:t>January 1, 2018-June 30, 2020</w:t>
            </w:r>
          </w:p>
        </w:tc>
      </w:tr>
      <w:tr w:rsidR="00797AFB" w:rsidRPr="000B20D6" w14:paraId="5082AC39" w14:textId="77777777" w:rsidTr="002C7EB1">
        <w:tc>
          <w:tcPr>
            <w:tcW w:w="756" w:type="pct"/>
            <w:vMerge/>
            <w:vAlign w:val="center"/>
          </w:tcPr>
          <w:p w14:paraId="6E4F58E4" w14:textId="77777777" w:rsidR="00797AFB" w:rsidRPr="009E4A16" w:rsidRDefault="00797AFB" w:rsidP="00797AFB">
            <w:pPr>
              <w:jc w:val="center"/>
              <w:rPr>
                <w:sz w:val="16"/>
                <w:szCs w:val="16"/>
              </w:rPr>
            </w:pPr>
          </w:p>
        </w:tc>
        <w:tc>
          <w:tcPr>
            <w:tcW w:w="1061" w:type="pct"/>
            <w:vAlign w:val="center"/>
          </w:tcPr>
          <w:p w14:paraId="75121ED5" w14:textId="395FFC9F"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5335C2E5" w14:textId="6EDBD1C1" w:rsidR="00797AFB" w:rsidRPr="009E4A16" w:rsidRDefault="00451EBC" w:rsidP="00797AFB">
            <w:pPr>
              <w:rPr>
                <w:sz w:val="16"/>
                <w:szCs w:val="16"/>
              </w:rPr>
            </w:pPr>
            <w:r>
              <w:rPr>
                <w:sz w:val="16"/>
                <w:szCs w:val="16"/>
              </w:rPr>
              <w:t>Not Applicable</w:t>
            </w:r>
          </w:p>
        </w:tc>
      </w:tr>
      <w:tr w:rsidR="00797AFB" w:rsidRPr="000B20D6" w14:paraId="377607AE" w14:textId="77777777" w:rsidTr="002C7EB1">
        <w:tc>
          <w:tcPr>
            <w:tcW w:w="756" w:type="pct"/>
            <w:vMerge/>
            <w:vAlign w:val="center"/>
          </w:tcPr>
          <w:p w14:paraId="4CB405A7" w14:textId="77777777" w:rsidR="00797AFB" w:rsidRPr="009E4A16" w:rsidRDefault="00797AFB" w:rsidP="00797AFB">
            <w:pPr>
              <w:jc w:val="center"/>
              <w:rPr>
                <w:sz w:val="16"/>
                <w:szCs w:val="16"/>
              </w:rPr>
            </w:pPr>
          </w:p>
        </w:tc>
        <w:tc>
          <w:tcPr>
            <w:tcW w:w="1061" w:type="pct"/>
            <w:vAlign w:val="center"/>
          </w:tcPr>
          <w:p w14:paraId="3149B46E" w14:textId="326B2406"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39BB4DA" w14:textId="1AD316EA" w:rsidR="00797AFB" w:rsidRPr="009E4A16" w:rsidRDefault="00797AFB" w:rsidP="00797AFB">
            <w:pPr>
              <w:rPr>
                <w:sz w:val="16"/>
                <w:szCs w:val="16"/>
              </w:rPr>
            </w:pPr>
            <w:r>
              <w:rPr>
                <w:rFonts w:cstheme="minorHAnsi"/>
                <w:sz w:val="16"/>
                <w:szCs w:val="16"/>
              </w:rPr>
              <w:t>No</w:t>
            </w:r>
          </w:p>
        </w:tc>
      </w:tr>
      <w:tr w:rsidR="00797AFB" w:rsidRPr="000B20D6" w14:paraId="2B143791" w14:textId="77777777" w:rsidTr="002C7EB1">
        <w:tc>
          <w:tcPr>
            <w:tcW w:w="756" w:type="pct"/>
            <w:vMerge/>
            <w:vAlign w:val="center"/>
          </w:tcPr>
          <w:p w14:paraId="6CF243F6" w14:textId="77777777" w:rsidR="00797AFB" w:rsidRPr="009E4A16" w:rsidRDefault="00797AFB" w:rsidP="00797AFB">
            <w:pPr>
              <w:jc w:val="center"/>
              <w:rPr>
                <w:sz w:val="16"/>
                <w:szCs w:val="16"/>
              </w:rPr>
            </w:pPr>
          </w:p>
        </w:tc>
        <w:tc>
          <w:tcPr>
            <w:tcW w:w="1061" w:type="pct"/>
            <w:vAlign w:val="center"/>
          </w:tcPr>
          <w:p w14:paraId="25263313" w14:textId="5351BFDD"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4582195F" w14:textId="2F22DCDC" w:rsidR="00797AFB" w:rsidRPr="009E4A16" w:rsidRDefault="00797AFB" w:rsidP="00797AFB">
            <w:pPr>
              <w:rPr>
                <w:sz w:val="16"/>
                <w:szCs w:val="16"/>
              </w:rPr>
            </w:pPr>
            <w:r>
              <w:rPr>
                <w:rFonts w:cstheme="minorHAnsi"/>
                <w:sz w:val="16"/>
                <w:szCs w:val="16"/>
              </w:rPr>
              <w:t xml:space="preserve">Yes - </w:t>
            </w:r>
            <w:r w:rsidRPr="00A51499">
              <w:rPr>
                <w:rFonts w:cstheme="minorHAnsi"/>
                <w:sz w:val="16"/>
                <w:szCs w:val="16"/>
              </w:rPr>
              <w:t>January 1, 2018-June 30, 2020</w:t>
            </w:r>
          </w:p>
        </w:tc>
      </w:tr>
      <w:tr w:rsidR="00797AFB" w:rsidRPr="000B20D6" w14:paraId="5A80702F" w14:textId="77777777" w:rsidTr="002C7EB1">
        <w:tc>
          <w:tcPr>
            <w:tcW w:w="756" w:type="pct"/>
            <w:vMerge/>
            <w:vAlign w:val="center"/>
          </w:tcPr>
          <w:p w14:paraId="29E60A53" w14:textId="77777777" w:rsidR="00797AFB" w:rsidRPr="009E4A16" w:rsidRDefault="00797AFB" w:rsidP="00797AFB">
            <w:pPr>
              <w:jc w:val="center"/>
              <w:rPr>
                <w:sz w:val="16"/>
                <w:szCs w:val="16"/>
              </w:rPr>
            </w:pPr>
          </w:p>
        </w:tc>
        <w:tc>
          <w:tcPr>
            <w:tcW w:w="1061" w:type="pct"/>
            <w:vAlign w:val="center"/>
          </w:tcPr>
          <w:p w14:paraId="7926C939" w14:textId="023A58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0027CF3" w14:textId="677FB332" w:rsidR="00797AFB" w:rsidRPr="009E4A16" w:rsidRDefault="00797AFB" w:rsidP="00797AFB">
            <w:pPr>
              <w:rPr>
                <w:sz w:val="16"/>
                <w:szCs w:val="16"/>
              </w:rPr>
            </w:pPr>
            <w:r>
              <w:rPr>
                <w:rFonts w:cstheme="minorHAnsi"/>
                <w:sz w:val="16"/>
                <w:szCs w:val="16"/>
              </w:rPr>
              <w:t xml:space="preserve">Yes </w:t>
            </w:r>
          </w:p>
        </w:tc>
      </w:tr>
      <w:tr w:rsidR="00797AFB" w:rsidRPr="000B20D6" w14:paraId="3A651D08" w14:textId="77777777" w:rsidTr="002C7EB1">
        <w:tc>
          <w:tcPr>
            <w:tcW w:w="756" w:type="pct"/>
            <w:vMerge/>
            <w:vAlign w:val="center"/>
          </w:tcPr>
          <w:p w14:paraId="1AF9DB1F" w14:textId="77777777" w:rsidR="00797AFB" w:rsidRPr="009E4A16" w:rsidRDefault="00797AFB" w:rsidP="00797AFB">
            <w:pPr>
              <w:jc w:val="center"/>
              <w:rPr>
                <w:sz w:val="16"/>
                <w:szCs w:val="16"/>
              </w:rPr>
            </w:pPr>
          </w:p>
        </w:tc>
        <w:tc>
          <w:tcPr>
            <w:tcW w:w="1061" w:type="pct"/>
            <w:vAlign w:val="center"/>
          </w:tcPr>
          <w:p w14:paraId="7E5804BB" w14:textId="1359713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11BA7D49" w14:textId="290A65C0" w:rsidR="00797AFB" w:rsidRPr="009E4A16" w:rsidRDefault="00797AFB" w:rsidP="00797AFB">
            <w:pPr>
              <w:rPr>
                <w:sz w:val="16"/>
                <w:szCs w:val="16"/>
              </w:rPr>
            </w:pPr>
            <w:r w:rsidRPr="00E6518B">
              <w:rPr>
                <w:rFonts w:cstheme="minorHAnsi"/>
                <w:sz w:val="16"/>
                <w:szCs w:val="16"/>
              </w:rPr>
              <w:t>Derived based on the date of birth and result date</w:t>
            </w:r>
          </w:p>
        </w:tc>
      </w:tr>
      <w:tr w:rsidR="00797AFB" w:rsidRPr="000B20D6" w14:paraId="68D77CDE" w14:textId="77777777" w:rsidTr="002C7EB1">
        <w:tc>
          <w:tcPr>
            <w:tcW w:w="756" w:type="pct"/>
            <w:vMerge/>
            <w:vAlign w:val="center"/>
          </w:tcPr>
          <w:p w14:paraId="06E28CDA" w14:textId="77777777" w:rsidR="00797AFB" w:rsidRPr="009E4A16" w:rsidRDefault="00797AFB" w:rsidP="00797AFB">
            <w:pPr>
              <w:jc w:val="center"/>
              <w:rPr>
                <w:sz w:val="16"/>
                <w:szCs w:val="16"/>
              </w:rPr>
            </w:pPr>
          </w:p>
        </w:tc>
        <w:tc>
          <w:tcPr>
            <w:tcW w:w="1061" w:type="pct"/>
            <w:vAlign w:val="center"/>
          </w:tcPr>
          <w:p w14:paraId="3C422F0F" w14:textId="6959012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2141E33" w14:textId="0EEE2F66" w:rsidR="00797AFB" w:rsidRPr="009E4A16" w:rsidRDefault="00797AFB" w:rsidP="00797AFB">
            <w:pPr>
              <w:rPr>
                <w:sz w:val="16"/>
                <w:szCs w:val="16"/>
              </w:rPr>
            </w:pPr>
            <w:r w:rsidRPr="00AD763F">
              <w:rPr>
                <w:rFonts w:cstheme="minorHAnsi"/>
                <w:sz w:val="16"/>
                <w:szCs w:val="16"/>
              </w:rPr>
              <w:t>Population estimates from Statistics Canada</w:t>
            </w:r>
          </w:p>
        </w:tc>
      </w:tr>
      <w:tr w:rsidR="00797AFB" w:rsidRPr="000B20D6" w14:paraId="0B521930" w14:textId="77777777" w:rsidTr="002C7EB1">
        <w:tc>
          <w:tcPr>
            <w:tcW w:w="756" w:type="pct"/>
            <w:vMerge/>
            <w:vAlign w:val="center"/>
          </w:tcPr>
          <w:p w14:paraId="63C22B1A" w14:textId="77777777" w:rsidR="00797AFB" w:rsidRPr="009E4A16" w:rsidRDefault="00797AFB" w:rsidP="00797AFB">
            <w:pPr>
              <w:jc w:val="center"/>
              <w:rPr>
                <w:sz w:val="16"/>
                <w:szCs w:val="16"/>
              </w:rPr>
            </w:pPr>
          </w:p>
        </w:tc>
        <w:tc>
          <w:tcPr>
            <w:tcW w:w="1061" w:type="pct"/>
            <w:vAlign w:val="center"/>
          </w:tcPr>
          <w:p w14:paraId="2AFC5E70" w14:textId="168E3287"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EBFB366" w14:textId="415C2A83" w:rsidR="00797AFB" w:rsidRPr="009E4A16" w:rsidRDefault="00797AFB" w:rsidP="00797AFB">
            <w:pPr>
              <w:rPr>
                <w:sz w:val="16"/>
                <w:szCs w:val="16"/>
              </w:rPr>
            </w:pPr>
            <w:r w:rsidRPr="006121F8">
              <w:rPr>
                <w:rFonts w:cstheme="minorHAnsi"/>
                <w:sz w:val="16"/>
                <w:szCs w:val="16"/>
              </w:rPr>
              <w:t>Number of individuals who successfully completed one FT in the program within 30-month period (24-month screening cycle plus 6 months grace period January 1, 2018-June 30, 2020)</w:t>
            </w:r>
          </w:p>
        </w:tc>
      </w:tr>
      <w:tr w:rsidR="00797AFB" w:rsidRPr="000B20D6" w14:paraId="617064BF" w14:textId="77777777" w:rsidTr="002C7EB1">
        <w:tc>
          <w:tcPr>
            <w:tcW w:w="756" w:type="pct"/>
            <w:vMerge/>
            <w:vAlign w:val="center"/>
          </w:tcPr>
          <w:p w14:paraId="763C5445" w14:textId="77777777" w:rsidR="00797AFB" w:rsidRPr="009E4A16" w:rsidRDefault="00797AFB" w:rsidP="00797AFB">
            <w:pPr>
              <w:jc w:val="center"/>
              <w:rPr>
                <w:sz w:val="16"/>
                <w:szCs w:val="16"/>
              </w:rPr>
            </w:pPr>
          </w:p>
        </w:tc>
        <w:tc>
          <w:tcPr>
            <w:tcW w:w="1061" w:type="pct"/>
            <w:vAlign w:val="center"/>
          </w:tcPr>
          <w:p w14:paraId="0379D341" w14:textId="1ACDDD0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3AA2593" w14:textId="50677F39" w:rsidR="00797AFB" w:rsidRPr="00FB7911" w:rsidRDefault="0024069E" w:rsidP="00797AFB">
            <w:pPr>
              <w:rPr>
                <w:rFonts w:cstheme="minorHAnsi"/>
                <w:sz w:val="16"/>
                <w:szCs w:val="16"/>
              </w:rPr>
            </w:pPr>
            <w:r>
              <w:rPr>
                <w:rFonts w:cstheme="minorHAnsi"/>
                <w:sz w:val="16"/>
                <w:szCs w:val="16"/>
              </w:rPr>
              <w:t>A</w:t>
            </w:r>
            <w:r w:rsidR="006A1541">
              <w:rPr>
                <w:rFonts w:cstheme="minorHAnsi"/>
                <w:sz w:val="16"/>
                <w:szCs w:val="16"/>
              </w:rPr>
              <w:t>ge group</w:t>
            </w:r>
            <w:r>
              <w:rPr>
                <w:rFonts w:cstheme="minorHAnsi"/>
                <w:sz w:val="16"/>
                <w:szCs w:val="16"/>
              </w:rPr>
              <w:t xml:space="preserve"> (50-54, 55-59, 60-64, 65-69, 70-74, 50-74 combined)</w:t>
            </w:r>
          </w:p>
        </w:tc>
      </w:tr>
      <w:tr w:rsidR="00797AFB" w:rsidRPr="000B20D6" w14:paraId="5F73A656" w14:textId="77777777" w:rsidTr="002C7EB1">
        <w:tc>
          <w:tcPr>
            <w:tcW w:w="756" w:type="pct"/>
            <w:vMerge/>
            <w:vAlign w:val="center"/>
          </w:tcPr>
          <w:p w14:paraId="4E480A5E" w14:textId="77777777" w:rsidR="00797AFB" w:rsidRPr="009E4A16" w:rsidRDefault="00797AFB" w:rsidP="00797AFB">
            <w:pPr>
              <w:jc w:val="center"/>
              <w:rPr>
                <w:sz w:val="16"/>
                <w:szCs w:val="16"/>
              </w:rPr>
            </w:pPr>
          </w:p>
        </w:tc>
        <w:tc>
          <w:tcPr>
            <w:tcW w:w="1061" w:type="pct"/>
            <w:vAlign w:val="center"/>
          </w:tcPr>
          <w:p w14:paraId="3CC2A1DF" w14:textId="6835141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2C12455" w14:textId="77777777" w:rsidR="00797AFB" w:rsidRDefault="00797AFB" w:rsidP="00797AFB">
            <w:pPr>
              <w:rPr>
                <w:rFonts w:cstheme="minorHAnsi"/>
                <w:sz w:val="16"/>
                <w:szCs w:val="16"/>
              </w:rPr>
            </w:pPr>
            <w:r w:rsidRPr="00FB7911">
              <w:rPr>
                <w:rFonts w:cstheme="minorHAnsi"/>
                <w:sz w:val="16"/>
                <w:szCs w:val="16"/>
              </w:rPr>
              <w:t xml:space="preserve">1) Tables 1 &amp; 2: Column "Number who received FIT test" is understood as "Number of FIT Tests". </w:t>
            </w:r>
          </w:p>
          <w:p w14:paraId="11C8CD2B" w14:textId="34F7D55D" w:rsidR="00797AFB" w:rsidRPr="009E4A16" w:rsidRDefault="00797AFB" w:rsidP="00797AFB">
            <w:pPr>
              <w:rPr>
                <w:sz w:val="16"/>
                <w:szCs w:val="16"/>
              </w:rPr>
            </w:pPr>
            <w:r w:rsidRPr="00FB7911">
              <w:rPr>
                <w:rFonts w:cstheme="minorHAnsi"/>
                <w:sz w:val="16"/>
                <w:szCs w:val="16"/>
              </w:rPr>
              <w:t>2) Only program-based colonoscopy procedures are reported.</w:t>
            </w:r>
          </w:p>
        </w:tc>
      </w:tr>
      <w:tr w:rsidR="00797AFB" w:rsidRPr="000B20D6" w14:paraId="22A5BB9D" w14:textId="77777777" w:rsidTr="002C7EB1">
        <w:tc>
          <w:tcPr>
            <w:tcW w:w="5000" w:type="pct"/>
            <w:gridSpan w:val="3"/>
            <w:shd w:val="clear" w:color="auto" w:fill="FFF2CC" w:themeFill="accent4" w:themeFillTint="33"/>
            <w:vAlign w:val="center"/>
          </w:tcPr>
          <w:p w14:paraId="520EF3A4" w14:textId="77777777" w:rsidR="00797AFB" w:rsidRPr="009E4A16" w:rsidRDefault="00797AFB" w:rsidP="00797AFB">
            <w:pPr>
              <w:rPr>
                <w:sz w:val="16"/>
                <w:szCs w:val="16"/>
              </w:rPr>
            </w:pPr>
          </w:p>
        </w:tc>
      </w:tr>
      <w:tr w:rsidR="00AD104A" w:rsidRPr="000B20D6" w14:paraId="40DC41B1" w14:textId="77777777" w:rsidTr="002C7EB1">
        <w:tc>
          <w:tcPr>
            <w:tcW w:w="756" w:type="pct"/>
            <w:vMerge w:val="restart"/>
            <w:vAlign w:val="center"/>
          </w:tcPr>
          <w:p w14:paraId="5C646A7A" w14:textId="583F341F" w:rsidR="00AD104A" w:rsidRPr="009E4A16" w:rsidRDefault="00AD104A" w:rsidP="00AD104A">
            <w:pPr>
              <w:jc w:val="center"/>
              <w:rPr>
                <w:sz w:val="16"/>
                <w:szCs w:val="16"/>
              </w:rPr>
            </w:pPr>
            <w:r w:rsidRPr="009E4A16">
              <w:rPr>
                <w:sz w:val="16"/>
                <w:szCs w:val="16"/>
              </w:rPr>
              <w:t>NS</w:t>
            </w:r>
          </w:p>
        </w:tc>
        <w:tc>
          <w:tcPr>
            <w:tcW w:w="1061" w:type="pct"/>
            <w:vAlign w:val="center"/>
          </w:tcPr>
          <w:p w14:paraId="1355A729" w14:textId="51DA6FDB" w:rsidR="00AD104A" w:rsidRPr="009E4A16" w:rsidRDefault="00AD104A" w:rsidP="00AD104A">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7FA8564" w14:textId="4931A902" w:rsidR="00AD104A" w:rsidRPr="009E4A16" w:rsidRDefault="00AD104A" w:rsidP="00AD104A">
            <w:pPr>
              <w:rPr>
                <w:sz w:val="16"/>
                <w:szCs w:val="16"/>
              </w:rPr>
            </w:pPr>
            <w:r w:rsidRPr="0097302A">
              <w:rPr>
                <w:rFonts w:cstheme="minorHAnsi"/>
                <w:sz w:val="16"/>
                <w:szCs w:val="16"/>
              </w:rPr>
              <w:t>No target/not provided</w:t>
            </w:r>
          </w:p>
        </w:tc>
      </w:tr>
      <w:tr w:rsidR="00AD104A" w:rsidRPr="000B20D6" w14:paraId="4E89319A" w14:textId="77777777" w:rsidTr="002C7EB1">
        <w:tc>
          <w:tcPr>
            <w:tcW w:w="756" w:type="pct"/>
            <w:vMerge/>
            <w:vAlign w:val="center"/>
          </w:tcPr>
          <w:p w14:paraId="551C666D" w14:textId="77777777" w:rsidR="00AD104A" w:rsidRPr="009E4A16" w:rsidRDefault="00AD104A" w:rsidP="00AD104A">
            <w:pPr>
              <w:jc w:val="center"/>
              <w:rPr>
                <w:sz w:val="16"/>
                <w:szCs w:val="16"/>
              </w:rPr>
            </w:pPr>
          </w:p>
        </w:tc>
        <w:tc>
          <w:tcPr>
            <w:tcW w:w="1061" w:type="pct"/>
            <w:vAlign w:val="center"/>
          </w:tcPr>
          <w:p w14:paraId="3D9250C5" w14:textId="4401F4E2" w:rsidR="00AD104A" w:rsidRPr="009E4A16" w:rsidRDefault="00AD104A" w:rsidP="00AD104A">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313161FF" w14:textId="2883C85B" w:rsidR="00AD104A" w:rsidRPr="009E4A16" w:rsidRDefault="00AD104A" w:rsidP="00AD104A">
            <w:pPr>
              <w:rPr>
                <w:sz w:val="16"/>
                <w:szCs w:val="16"/>
              </w:rPr>
            </w:pPr>
            <w:proofErr w:type="gramStart"/>
            <w:r>
              <w:rPr>
                <w:rFonts w:cstheme="minorHAnsi"/>
                <w:sz w:val="16"/>
                <w:szCs w:val="16"/>
              </w:rPr>
              <w:t>Yes;</w:t>
            </w:r>
            <w:proofErr w:type="gramEnd"/>
            <w:r>
              <w:rPr>
                <w:rFonts w:cstheme="minorHAnsi"/>
                <w:sz w:val="16"/>
                <w:szCs w:val="16"/>
              </w:rPr>
              <w:t xml:space="preserve"> April 1, 2017 – March 31, 2019</w:t>
            </w:r>
          </w:p>
        </w:tc>
      </w:tr>
      <w:tr w:rsidR="00AD104A" w:rsidRPr="000B20D6" w14:paraId="45D777D7" w14:textId="77777777" w:rsidTr="002C7EB1">
        <w:tc>
          <w:tcPr>
            <w:tcW w:w="756" w:type="pct"/>
            <w:vMerge/>
            <w:vAlign w:val="center"/>
          </w:tcPr>
          <w:p w14:paraId="371FBE6C" w14:textId="77777777" w:rsidR="00AD104A" w:rsidRPr="009E4A16" w:rsidRDefault="00AD104A" w:rsidP="00AD104A">
            <w:pPr>
              <w:jc w:val="center"/>
              <w:rPr>
                <w:sz w:val="16"/>
                <w:szCs w:val="16"/>
              </w:rPr>
            </w:pPr>
          </w:p>
        </w:tc>
        <w:tc>
          <w:tcPr>
            <w:tcW w:w="1061" w:type="pct"/>
            <w:vAlign w:val="center"/>
          </w:tcPr>
          <w:p w14:paraId="57D8F4FF" w14:textId="1A1C5127" w:rsidR="00AD104A" w:rsidRPr="009E4A16" w:rsidRDefault="00AD104A" w:rsidP="00AD104A">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393BCA95" w14:textId="4EA4C312" w:rsidR="00AD104A" w:rsidRPr="009E4A16" w:rsidRDefault="00451EBC" w:rsidP="00AD104A">
            <w:pPr>
              <w:rPr>
                <w:sz w:val="16"/>
                <w:szCs w:val="16"/>
              </w:rPr>
            </w:pPr>
            <w:r>
              <w:rPr>
                <w:sz w:val="16"/>
                <w:szCs w:val="16"/>
              </w:rPr>
              <w:t>Not Applicable</w:t>
            </w:r>
          </w:p>
        </w:tc>
      </w:tr>
      <w:tr w:rsidR="00AD104A" w:rsidRPr="000B20D6" w14:paraId="6AF5DAE1" w14:textId="77777777" w:rsidTr="002C7EB1">
        <w:tc>
          <w:tcPr>
            <w:tcW w:w="756" w:type="pct"/>
            <w:vMerge/>
            <w:vAlign w:val="center"/>
          </w:tcPr>
          <w:p w14:paraId="44F19B38" w14:textId="77777777" w:rsidR="00AD104A" w:rsidRPr="009E4A16" w:rsidRDefault="00AD104A" w:rsidP="00AD104A">
            <w:pPr>
              <w:jc w:val="center"/>
              <w:rPr>
                <w:sz w:val="16"/>
                <w:szCs w:val="16"/>
              </w:rPr>
            </w:pPr>
          </w:p>
        </w:tc>
        <w:tc>
          <w:tcPr>
            <w:tcW w:w="1061" w:type="pct"/>
            <w:vAlign w:val="center"/>
          </w:tcPr>
          <w:p w14:paraId="03DC9F9E" w14:textId="4B6210D8" w:rsidR="00AD104A" w:rsidRPr="009E4A16" w:rsidRDefault="00AD104A" w:rsidP="00AD104A">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41E435EF" w14:textId="0092EC67" w:rsidR="00AD104A" w:rsidRPr="009E4A16" w:rsidRDefault="00AD104A" w:rsidP="00AD104A">
            <w:pPr>
              <w:rPr>
                <w:sz w:val="16"/>
                <w:szCs w:val="16"/>
              </w:rPr>
            </w:pPr>
            <w:r>
              <w:rPr>
                <w:rFonts w:cstheme="minorHAnsi"/>
                <w:sz w:val="16"/>
                <w:szCs w:val="16"/>
              </w:rPr>
              <w:t>No</w:t>
            </w:r>
          </w:p>
        </w:tc>
      </w:tr>
      <w:tr w:rsidR="00AD104A" w:rsidRPr="000B20D6" w14:paraId="7C8C06C1" w14:textId="77777777" w:rsidTr="002C7EB1">
        <w:tc>
          <w:tcPr>
            <w:tcW w:w="756" w:type="pct"/>
            <w:vMerge/>
            <w:vAlign w:val="center"/>
          </w:tcPr>
          <w:p w14:paraId="2EFE5B7C" w14:textId="77777777" w:rsidR="00AD104A" w:rsidRPr="009E4A16" w:rsidRDefault="00AD104A" w:rsidP="00AD104A">
            <w:pPr>
              <w:jc w:val="center"/>
              <w:rPr>
                <w:sz w:val="16"/>
                <w:szCs w:val="16"/>
              </w:rPr>
            </w:pPr>
          </w:p>
        </w:tc>
        <w:tc>
          <w:tcPr>
            <w:tcW w:w="1061" w:type="pct"/>
            <w:vAlign w:val="center"/>
          </w:tcPr>
          <w:p w14:paraId="6F0878A3" w14:textId="0C2D19D8" w:rsidR="00AD104A" w:rsidRPr="009E4A16" w:rsidRDefault="00AD104A" w:rsidP="00AD104A">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3090831" w14:textId="2304B21B" w:rsidR="00AD104A" w:rsidRPr="009E4A16" w:rsidRDefault="00AD104A" w:rsidP="00AD104A">
            <w:pPr>
              <w:rPr>
                <w:sz w:val="16"/>
                <w:szCs w:val="16"/>
              </w:rPr>
            </w:pPr>
            <w:r>
              <w:rPr>
                <w:rFonts w:cstheme="minorHAnsi"/>
                <w:sz w:val="16"/>
                <w:szCs w:val="16"/>
              </w:rPr>
              <w:t>No</w:t>
            </w:r>
          </w:p>
        </w:tc>
      </w:tr>
      <w:tr w:rsidR="00AD104A" w:rsidRPr="000B20D6" w14:paraId="10B6310E" w14:textId="77777777" w:rsidTr="002C7EB1">
        <w:tc>
          <w:tcPr>
            <w:tcW w:w="756" w:type="pct"/>
            <w:vMerge/>
            <w:vAlign w:val="center"/>
          </w:tcPr>
          <w:p w14:paraId="69BF0C61" w14:textId="77777777" w:rsidR="00AD104A" w:rsidRPr="009E4A16" w:rsidRDefault="00AD104A" w:rsidP="00AD104A">
            <w:pPr>
              <w:jc w:val="center"/>
              <w:rPr>
                <w:sz w:val="16"/>
                <w:szCs w:val="16"/>
              </w:rPr>
            </w:pPr>
          </w:p>
        </w:tc>
        <w:tc>
          <w:tcPr>
            <w:tcW w:w="1061" w:type="pct"/>
            <w:vAlign w:val="center"/>
          </w:tcPr>
          <w:p w14:paraId="614AE5D0" w14:textId="3945321C" w:rsidR="00AD104A" w:rsidRPr="009E4A16" w:rsidRDefault="00AD104A" w:rsidP="00AD104A">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115F5114" w14:textId="32D2DDE9" w:rsidR="00AD104A" w:rsidRPr="009E4A16" w:rsidRDefault="00AD104A" w:rsidP="00AD104A">
            <w:pPr>
              <w:rPr>
                <w:sz w:val="16"/>
                <w:szCs w:val="16"/>
              </w:rPr>
            </w:pPr>
            <w:r>
              <w:rPr>
                <w:rFonts w:cstheme="minorHAnsi"/>
                <w:sz w:val="16"/>
                <w:szCs w:val="16"/>
              </w:rPr>
              <w:t>Yes</w:t>
            </w:r>
          </w:p>
        </w:tc>
      </w:tr>
      <w:tr w:rsidR="00AD104A" w:rsidRPr="000B20D6" w14:paraId="515E4702" w14:textId="77777777" w:rsidTr="002C7EB1">
        <w:tc>
          <w:tcPr>
            <w:tcW w:w="756" w:type="pct"/>
            <w:vMerge/>
            <w:vAlign w:val="center"/>
          </w:tcPr>
          <w:p w14:paraId="2DAC010E" w14:textId="77777777" w:rsidR="00AD104A" w:rsidRPr="009E4A16" w:rsidRDefault="00AD104A" w:rsidP="00AD104A">
            <w:pPr>
              <w:jc w:val="center"/>
              <w:rPr>
                <w:sz w:val="16"/>
                <w:szCs w:val="16"/>
              </w:rPr>
            </w:pPr>
          </w:p>
        </w:tc>
        <w:tc>
          <w:tcPr>
            <w:tcW w:w="1061" w:type="pct"/>
            <w:vAlign w:val="center"/>
          </w:tcPr>
          <w:p w14:paraId="3AB13F71" w14:textId="2EA03051" w:rsidR="00AD104A" w:rsidRPr="009E4A16" w:rsidRDefault="00AD104A" w:rsidP="00AD104A">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CDBA539" w14:textId="075791AC" w:rsidR="00AD104A" w:rsidRPr="009E4A16" w:rsidRDefault="00AD104A" w:rsidP="00AD104A">
            <w:pPr>
              <w:rPr>
                <w:sz w:val="16"/>
                <w:szCs w:val="16"/>
              </w:rPr>
            </w:pPr>
            <w:r w:rsidRPr="00D22399">
              <w:rPr>
                <w:rFonts w:cstheme="minorHAnsi"/>
                <w:sz w:val="16"/>
                <w:szCs w:val="16"/>
              </w:rPr>
              <w:t>Difference between Date of event and Date of birth</w:t>
            </w:r>
          </w:p>
        </w:tc>
      </w:tr>
      <w:tr w:rsidR="00AD104A" w:rsidRPr="000B20D6" w14:paraId="73325ACE" w14:textId="77777777" w:rsidTr="002C7EB1">
        <w:tc>
          <w:tcPr>
            <w:tcW w:w="756" w:type="pct"/>
            <w:vMerge/>
            <w:vAlign w:val="center"/>
          </w:tcPr>
          <w:p w14:paraId="1460446A" w14:textId="77777777" w:rsidR="00AD104A" w:rsidRPr="009E4A16" w:rsidRDefault="00AD104A" w:rsidP="00AD104A">
            <w:pPr>
              <w:jc w:val="center"/>
              <w:rPr>
                <w:sz w:val="16"/>
                <w:szCs w:val="16"/>
              </w:rPr>
            </w:pPr>
          </w:p>
        </w:tc>
        <w:tc>
          <w:tcPr>
            <w:tcW w:w="1061" w:type="pct"/>
            <w:vAlign w:val="center"/>
          </w:tcPr>
          <w:p w14:paraId="4C2D43C4" w14:textId="526A6C97" w:rsidR="00AD104A" w:rsidRPr="009E4A16" w:rsidRDefault="00AD104A" w:rsidP="00AD104A">
            <w:pPr>
              <w:jc w:val="center"/>
              <w:rPr>
                <w:rFonts w:cstheme="minorHAnsi"/>
                <w:b/>
                <w:bCs/>
                <w:sz w:val="16"/>
                <w:szCs w:val="16"/>
              </w:rPr>
            </w:pPr>
            <w:r w:rsidRPr="009E4A16">
              <w:rPr>
                <w:rFonts w:cstheme="minorHAnsi"/>
                <w:b/>
                <w:bCs/>
                <w:sz w:val="16"/>
                <w:szCs w:val="16"/>
              </w:rPr>
              <w:t>Denominator</w:t>
            </w:r>
          </w:p>
        </w:tc>
        <w:tc>
          <w:tcPr>
            <w:tcW w:w="3183" w:type="pct"/>
            <w:vAlign w:val="center"/>
          </w:tcPr>
          <w:p w14:paraId="7F8D84F3" w14:textId="4520B1DC" w:rsidR="00AD104A" w:rsidRPr="009E4A16" w:rsidRDefault="00AD104A" w:rsidP="00AD104A">
            <w:pPr>
              <w:rPr>
                <w:sz w:val="16"/>
                <w:szCs w:val="16"/>
              </w:rPr>
            </w:pPr>
            <w:r w:rsidRPr="00B73471">
              <w:rPr>
                <w:rFonts w:cstheme="minorHAnsi"/>
                <w:sz w:val="16"/>
                <w:szCs w:val="16"/>
              </w:rPr>
              <w:t>2017 intercensal estimates provided by Stats Canada</w:t>
            </w:r>
          </w:p>
        </w:tc>
      </w:tr>
      <w:tr w:rsidR="00AD104A" w:rsidRPr="000B20D6" w14:paraId="2FEA63D9" w14:textId="77777777" w:rsidTr="002C7EB1">
        <w:tc>
          <w:tcPr>
            <w:tcW w:w="756" w:type="pct"/>
            <w:vMerge/>
            <w:vAlign w:val="center"/>
          </w:tcPr>
          <w:p w14:paraId="356F9F34" w14:textId="77777777" w:rsidR="00AD104A" w:rsidRPr="009E4A16" w:rsidRDefault="00AD104A" w:rsidP="00AD104A">
            <w:pPr>
              <w:jc w:val="center"/>
              <w:rPr>
                <w:sz w:val="16"/>
                <w:szCs w:val="16"/>
              </w:rPr>
            </w:pPr>
          </w:p>
        </w:tc>
        <w:tc>
          <w:tcPr>
            <w:tcW w:w="1061" w:type="pct"/>
            <w:vAlign w:val="center"/>
          </w:tcPr>
          <w:p w14:paraId="163B5B4B" w14:textId="57D4BC8A" w:rsidR="00AD104A" w:rsidRPr="009E4A16" w:rsidRDefault="00AD104A" w:rsidP="00AD104A">
            <w:pPr>
              <w:jc w:val="center"/>
              <w:rPr>
                <w:rFonts w:cstheme="minorHAnsi"/>
                <w:b/>
                <w:bCs/>
                <w:sz w:val="16"/>
                <w:szCs w:val="16"/>
              </w:rPr>
            </w:pPr>
            <w:r w:rsidRPr="009E4A16">
              <w:rPr>
                <w:rFonts w:cstheme="minorHAnsi"/>
                <w:b/>
                <w:bCs/>
                <w:sz w:val="16"/>
                <w:szCs w:val="16"/>
              </w:rPr>
              <w:t>Numerator</w:t>
            </w:r>
          </w:p>
        </w:tc>
        <w:tc>
          <w:tcPr>
            <w:tcW w:w="3183" w:type="pct"/>
            <w:vAlign w:val="center"/>
          </w:tcPr>
          <w:p w14:paraId="7E2A1812" w14:textId="41CDBDC2" w:rsidR="00AD104A" w:rsidRPr="009E4A16" w:rsidRDefault="00AD104A" w:rsidP="00AD104A">
            <w:pPr>
              <w:rPr>
                <w:sz w:val="16"/>
                <w:szCs w:val="16"/>
              </w:rPr>
            </w:pPr>
            <w:r w:rsidRPr="006978E8">
              <w:rPr>
                <w:rFonts w:cstheme="minorHAnsi"/>
                <w:sz w:val="16"/>
                <w:szCs w:val="16"/>
              </w:rPr>
              <w:t xml:space="preserve">Every NS resident (having valid health card) who had a FIT </w:t>
            </w:r>
            <w:r>
              <w:rPr>
                <w:rFonts w:cstheme="minorHAnsi"/>
                <w:sz w:val="16"/>
                <w:szCs w:val="16"/>
              </w:rPr>
              <w:t xml:space="preserve">test </w:t>
            </w:r>
            <w:r w:rsidRPr="006978E8">
              <w:rPr>
                <w:rFonts w:cstheme="minorHAnsi"/>
                <w:sz w:val="16"/>
                <w:szCs w:val="16"/>
              </w:rPr>
              <w:t>result between 01Apr2017 and 31Mar2019.</w:t>
            </w:r>
          </w:p>
        </w:tc>
      </w:tr>
      <w:tr w:rsidR="00AD104A" w:rsidRPr="000B20D6" w14:paraId="088D6F2A" w14:textId="77777777" w:rsidTr="002C7EB1">
        <w:tc>
          <w:tcPr>
            <w:tcW w:w="756" w:type="pct"/>
            <w:vMerge/>
            <w:vAlign w:val="center"/>
          </w:tcPr>
          <w:p w14:paraId="60FB501F" w14:textId="77777777" w:rsidR="00AD104A" w:rsidRPr="009E4A16" w:rsidRDefault="00AD104A" w:rsidP="00AD104A">
            <w:pPr>
              <w:jc w:val="center"/>
              <w:rPr>
                <w:sz w:val="16"/>
                <w:szCs w:val="16"/>
              </w:rPr>
            </w:pPr>
          </w:p>
        </w:tc>
        <w:tc>
          <w:tcPr>
            <w:tcW w:w="1061" w:type="pct"/>
            <w:vAlign w:val="center"/>
          </w:tcPr>
          <w:p w14:paraId="243DA5CE" w14:textId="60B39C3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6C0EA2EE" w14:textId="46CC9ACF" w:rsidR="00AD104A" w:rsidRPr="00523FE3" w:rsidRDefault="00AD104A" w:rsidP="00AD104A">
            <w:pPr>
              <w:rPr>
                <w:rFonts w:cstheme="minorHAnsi"/>
                <w:sz w:val="16"/>
                <w:szCs w:val="16"/>
              </w:rPr>
            </w:pPr>
            <w:r>
              <w:rPr>
                <w:rFonts w:cstheme="minorHAnsi"/>
                <w:sz w:val="16"/>
                <w:szCs w:val="16"/>
              </w:rPr>
              <w:t xml:space="preserve">Age group </w:t>
            </w:r>
            <w:r>
              <w:rPr>
                <w:sz w:val="16"/>
                <w:szCs w:val="16"/>
              </w:rPr>
              <w:t>(50-54, 55-59, 60-64, 65-69, 70-74, 50-74 combined)</w:t>
            </w:r>
          </w:p>
        </w:tc>
      </w:tr>
      <w:tr w:rsidR="00AD104A" w:rsidRPr="000B20D6" w14:paraId="6D8E2C38" w14:textId="77777777" w:rsidTr="002C7EB1">
        <w:tc>
          <w:tcPr>
            <w:tcW w:w="756" w:type="pct"/>
            <w:vMerge/>
            <w:vAlign w:val="center"/>
          </w:tcPr>
          <w:p w14:paraId="37E6D012" w14:textId="77777777" w:rsidR="00AD104A" w:rsidRPr="009E4A16" w:rsidRDefault="00AD104A" w:rsidP="00AD104A">
            <w:pPr>
              <w:jc w:val="center"/>
              <w:rPr>
                <w:sz w:val="16"/>
                <w:szCs w:val="16"/>
              </w:rPr>
            </w:pPr>
          </w:p>
        </w:tc>
        <w:tc>
          <w:tcPr>
            <w:tcW w:w="1061" w:type="pct"/>
            <w:vAlign w:val="center"/>
          </w:tcPr>
          <w:p w14:paraId="2CC91AE2" w14:textId="1751D240" w:rsidR="00AD104A" w:rsidRPr="009E4A16" w:rsidRDefault="00AD104A" w:rsidP="00AD104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4988F8" w14:textId="545B4907" w:rsidR="00AD104A" w:rsidRPr="00523FE3" w:rsidRDefault="00684C6D" w:rsidP="00AD104A">
            <w:pPr>
              <w:rPr>
                <w:rFonts w:cstheme="minorHAnsi"/>
                <w:sz w:val="16"/>
                <w:szCs w:val="16"/>
              </w:rPr>
            </w:pPr>
            <w:r>
              <w:rPr>
                <w:rFonts w:cstheme="minorHAnsi"/>
                <w:sz w:val="16"/>
                <w:szCs w:val="16"/>
              </w:rPr>
              <w:t>T</w:t>
            </w:r>
            <w:r w:rsidR="00AD104A" w:rsidRPr="00523FE3">
              <w:rPr>
                <w:rFonts w:cstheme="minorHAnsi"/>
                <w:sz w:val="16"/>
                <w:szCs w:val="16"/>
              </w:rPr>
              <w:t xml:space="preserve">he numerator represents the number of residents who successfully COMPLETED a FIT test (not the number who RECEIVED a test). </w:t>
            </w:r>
          </w:p>
          <w:p w14:paraId="65184FAF" w14:textId="77777777" w:rsidR="00AD104A" w:rsidRPr="00523FE3" w:rsidRDefault="00AD104A" w:rsidP="00AD104A">
            <w:pPr>
              <w:rPr>
                <w:rFonts w:cstheme="minorHAnsi"/>
                <w:sz w:val="16"/>
                <w:szCs w:val="16"/>
              </w:rPr>
            </w:pPr>
          </w:p>
          <w:p w14:paraId="3A19097F" w14:textId="325BDD67" w:rsidR="00AD104A" w:rsidRPr="009E4A16" w:rsidRDefault="00AD104A" w:rsidP="00AD104A">
            <w:pPr>
              <w:rPr>
                <w:sz w:val="16"/>
                <w:szCs w:val="16"/>
              </w:rPr>
            </w:pPr>
          </w:p>
        </w:tc>
      </w:tr>
      <w:tr w:rsidR="00797AFB" w:rsidRPr="000B20D6" w14:paraId="39BA4D0F" w14:textId="77777777" w:rsidTr="002C7EB1">
        <w:tc>
          <w:tcPr>
            <w:tcW w:w="5000" w:type="pct"/>
            <w:gridSpan w:val="3"/>
            <w:shd w:val="clear" w:color="auto" w:fill="FFF2CC" w:themeFill="accent4" w:themeFillTint="33"/>
            <w:vAlign w:val="center"/>
          </w:tcPr>
          <w:p w14:paraId="2AA5E7CC" w14:textId="77777777" w:rsidR="00797AFB" w:rsidRPr="009E4A16" w:rsidRDefault="00797AFB" w:rsidP="00797AFB">
            <w:pPr>
              <w:rPr>
                <w:sz w:val="16"/>
                <w:szCs w:val="16"/>
              </w:rPr>
            </w:pPr>
          </w:p>
        </w:tc>
      </w:tr>
      <w:tr w:rsidR="00CE199E" w:rsidRPr="000B20D6" w14:paraId="477EE23B" w14:textId="77777777" w:rsidTr="002C7EB1">
        <w:tc>
          <w:tcPr>
            <w:tcW w:w="756" w:type="pct"/>
            <w:vMerge w:val="restart"/>
            <w:vAlign w:val="center"/>
          </w:tcPr>
          <w:p w14:paraId="6F620360" w14:textId="262BB871" w:rsidR="00CE199E" w:rsidRPr="009E4A16" w:rsidRDefault="00CE199E" w:rsidP="00CE199E">
            <w:pPr>
              <w:jc w:val="center"/>
              <w:rPr>
                <w:sz w:val="16"/>
                <w:szCs w:val="16"/>
              </w:rPr>
            </w:pPr>
            <w:r w:rsidRPr="009E4A16">
              <w:rPr>
                <w:sz w:val="16"/>
                <w:szCs w:val="16"/>
              </w:rPr>
              <w:t>PE</w:t>
            </w:r>
          </w:p>
        </w:tc>
        <w:tc>
          <w:tcPr>
            <w:tcW w:w="1061" w:type="pct"/>
            <w:vAlign w:val="center"/>
          </w:tcPr>
          <w:p w14:paraId="1E286852" w14:textId="75A52E3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F36E1BE" w14:textId="3C32CB80" w:rsidR="00CE199E" w:rsidRPr="009E4A16" w:rsidRDefault="00CE199E" w:rsidP="00CE199E">
            <w:pPr>
              <w:rPr>
                <w:sz w:val="16"/>
                <w:szCs w:val="16"/>
              </w:rPr>
            </w:pPr>
            <w:r w:rsidRPr="00A51679">
              <w:rPr>
                <w:rFonts w:cstheme="minorHAnsi"/>
                <w:sz w:val="16"/>
                <w:szCs w:val="16"/>
              </w:rPr>
              <w:t xml:space="preserve">60% for FIT screening uptake.  </w:t>
            </w:r>
            <w:r w:rsidR="00255DA7">
              <w:rPr>
                <w:rFonts w:cstheme="minorHAnsi"/>
                <w:sz w:val="16"/>
                <w:szCs w:val="16"/>
              </w:rPr>
              <w:t xml:space="preserve">There </w:t>
            </w:r>
            <w:r w:rsidR="00255DA7" w:rsidRPr="00A51679">
              <w:rPr>
                <w:rFonts w:cstheme="minorHAnsi"/>
                <w:sz w:val="16"/>
                <w:szCs w:val="16"/>
              </w:rPr>
              <w:t>was</w:t>
            </w:r>
            <w:r w:rsidRPr="00A51679">
              <w:rPr>
                <w:rFonts w:cstheme="minorHAnsi"/>
                <w:sz w:val="16"/>
                <w:szCs w:val="16"/>
              </w:rPr>
              <w:t xml:space="preserve"> no set overall screening target.  </w:t>
            </w:r>
          </w:p>
        </w:tc>
      </w:tr>
      <w:tr w:rsidR="00CE199E" w:rsidRPr="000B20D6" w14:paraId="307A2F3D" w14:textId="77777777" w:rsidTr="002C7EB1">
        <w:tc>
          <w:tcPr>
            <w:tcW w:w="756" w:type="pct"/>
            <w:vMerge/>
            <w:vAlign w:val="center"/>
          </w:tcPr>
          <w:p w14:paraId="7BF1D567" w14:textId="77777777" w:rsidR="00CE199E" w:rsidRPr="009E4A16" w:rsidRDefault="00CE199E" w:rsidP="00CE199E">
            <w:pPr>
              <w:jc w:val="center"/>
              <w:rPr>
                <w:sz w:val="16"/>
                <w:szCs w:val="16"/>
              </w:rPr>
            </w:pPr>
          </w:p>
        </w:tc>
        <w:tc>
          <w:tcPr>
            <w:tcW w:w="1061" w:type="pct"/>
            <w:vAlign w:val="center"/>
          </w:tcPr>
          <w:p w14:paraId="0794C695" w14:textId="5CEA01B7" w:rsidR="00CE199E" w:rsidRPr="009E4A16" w:rsidRDefault="00CE199E" w:rsidP="00CE199E">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19306D6" w14:textId="5E578CDD" w:rsidR="00CE199E" w:rsidRPr="009E4A16" w:rsidRDefault="00CE199E" w:rsidP="00CE199E">
            <w:pPr>
              <w:rPr>
                <w:sz w:val="16"/>
                <w:szCs w:val="16"/>
              </w:rPr>
            </w:pPr>
            <w:r w:rsidRPr="00CE1518">
              <w:rPr>
                <w:rFonts w:cstheme="minorHAnsi"/>
                <w:sz w:val="16"/>
                <w:szCs w:val="16"/>
              </w:rPr>
              <w:t>July 1</w:t>
            </w:r>
            <w:proofErr w:type="gramStart"/>
            <w:r w:rsidRPr="00CE1518">
              <w:rPr>
                <w:rFonts w:cstheme="minorHAnsi"/>
                <w:sz w:val="16"/>
                <w:szCs w:val="16"/>
              </w:rPr>
              <w:t xml:space="preserve"> 2017</w:t>
            </w:r>
            <w:proofErr w:type="gramEnd"/>
            <w:r w:rsidRPr="00CE1518">
              <w:rPr>
                <w:rFonts w:cstheme="minorHAnsi"/>
                <w:sz w:val="16"/>
                <w:szCs w:val="16"/>
              </w:rPr>
              <w:t>-Dec 31 2019</w:t>
            </w:r>
            <w:r>
              <w:rPr>
                <w:rFonts w:cstheme="minorHAnsi"/>
                <w:sz w:val="16"/>
                <w:szCs w:val="16"/>
              </w:rPr>
              <w:t>. FIT</w:t>
            </w:r>
            <w:r w:rsidRPr="00EA456F">
              <w:rPr>
                <w:rFonts w:cstheme="minorHAnsi"/>
                <w:sz w:val="16"/>
                <w:szCs w:val="16"/>
              </w:rPr>
              <w:t xml:space="preserve"> testing is recommended every 2 years.  </w:t>
            </w:r>
            <w:r>
              <w:rPr>
                <w:rFonts w:cstheme="minorHAnsi"/>
                <w:sz w:val="16"/>
                <w:szCs w:val="16"/>
              </w:rPr>
              <w:t xml:space="preserve">A </w:t>
            </w:r>
            <w:proofErr w:type="gramStart"/>
            <w:r w:rsidRPr="00EA456F">
              <w:rPr>
                <w:rFonts w:cstheme="minorHAnsi"/>
                <w:sz w:val="16"/>
                <w:szCs w:val="16"/>
              </w:rPr>
              <w:t>2.5 year</w:t>
            </w:r>
            <w:proofErr w:type="gramEnd"/>
            <w:r w:rsidRPr="00EA456F">
              <w:rPr>
                <w:rFonts w:cstheme="minorHAnsi"/>
                <w:sz w:val="16"/>
                <w:szCs w:val="16"/>
              </w:rPr>
              <w:t xml:space="preserve"> interval was chosen in case individuals had a delay.</w:t>
            </w:r>
          </w:p>
        </w:tc>
      </w:tr>
      <w:tr w:rsidR="00CE199E" w:rsidRPr="000B20D6" w14:paraId="41FF9B41" w14:textId="77777777" w:rsidTr="002C7EB1">
        <w:tc>
          <w:tcPr>
            <w:tcW w:w="756" w:type="pct"/>
            <w:vMerge/>
            <w:vAlign w:val="center"/>
          </w:tcPr>
          <w:p w14:paraId="43EE7C34" w14:textId="77777777" w:rsidR="00CE199E" w:rsidRPr="009E4A16" w:rsidRDefault="00CE199E" w:rsidP="00CE199E">
            <w:pPr>
              <w:jc w:val="center"/>
              <w:rPr>
                <w:sz w:val="16"/>
                <w:szCs w:val="16"/>
              </w:rPr>
            </w:pPr>
          </w:p>
        </w:tc>
        <w:tc>
          <w:tcPr>
            <w:tcW w:w="1061" w:type="pct"/>
            <w:vAlign w:val="center"/>
          </w:tcPr>
          <w:p w14:paraId="2F1FA2A5" w14:textId="05F3E136" w:rsidR="00CE199E" w:rsidRPr="009E4A16" w:rsidRDefault="00CE199E" w:rsidP="00CE199E">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6BAF5FEB" w14:textId="10B97CB4" w:rsidR="00CE199E" w:rsidRPr="009E4A16" w:rsidRDefault="00FF3956" w:rsidP="00CE199E">
            <w:pPr>
              <w:rPr>
                <w:sz w:val="16"/>
                <w:szCs w:val="16"/>
              </w:rPr>
            </w:pPr>
            <w:r>
              <w:rPr>
                <w:sz w:val="16"/>
                <w:szCs w:val="16"/>
              </w:rPr>
              <w:t>Not Applicable</w:t>
            </w:r>
          </w:p>
        </w:tc>
      </w:tr>
      <w:tr w:rsidR="00CE199E" w:rsidRPr="000B20D6" w14:paraId="45F44374" w14:textId="77777777" w:rsidTr="002C7EB1">
        <w:tc>
          <w:tcPr>
            <w:tcW w:w="756" w:type="pct"/>
            <w:vMerge/>
            <w:vAlign w:val="center"/>
          </w:tcPr>
          <w:p w14:paraId="36B41B71" w14:textId="77777777" w:rsidR="00CE199E" w:rsidRPr="009E4A16" w:rsidRDefault="00CE199E" w:rsidP="00CE199E">
            <w:pPr>
              <w:jc w:val="center"/>
              <w:rPr>
                <w:sz w:val="16"/>
                <w:szCs w:val="16"/>
              </w:rPr>
            </w:pPr>
          </w:p>
        </w:tc>
        <w:tc>
          <w:tcPr>
            <w:tcW w:w="1061" w:type="pct"/>
            <w:vAlign w:val="center"/>
          </w:tcPr>
          <w:p w14:paraId="368D9CFC" w14:textId="46CCA0EB" w:rsidR="00CE199E" w:rsidRPr="009E4A16" w:rsidRDefault="00CE199E" w:rsidP="00CE199E">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1CC4EB4" w14:textId="7B39CCEB" w:rsidR="00CE199E" w:rsidRPr="009E4A16" w:rsidRDefault="00CE199E" w:rsidP="00CE199E">
            <w:pPr>
              <w:rPr>
                <w:sz w:val="16"/>
                <w:szCs w:val="16"/>
              </w:rPr>
            </w:pPr>
            <w:r w:rsidRPr="00CE1518">
              <w:rPr>
                <w:rFonts w:cstheme="minorHAnsi"/>
                <w:sz w:val="16"/>
                <w:szCs w:val="16"/>
              </w:rPr>
              <w:t>Jan 1</w:t>
            </w:r>
            <w:proofErr w:type="gramStart"/>
            <w:r w:rsidRPr="00CE1518">
              <w:rPr>
                <w:rFonts w:cstheme="minorHAnsi"/>
                <w:sz w:val="16"/>
                <w:szCs w:val="16"/>
              </w:rPr>
              <w:t xml:space="preserve"> 2010</w:t>
            </w:r>
            <w:proofErr w:type="gramEnd"/>
            <w:r w:rsidRPr="00CE1518">
              <w:rPr>
                <w:rFonts w:cstheme="minorHAnsi"/>
                <w:sz w:val="16"/>
                <w:szCs w:val="16"/>
              </w:rPr>
              <w:t>-Dec 31 2019</w:t>
            </w:r>
            <w:r>
              <w:rPr>
                <w:rFonts w:cstheme="minorHAnsi"/>
                <w:sz w:val="16"/>
                <w:szCs w:val="16"/>
              </w:rPr>
              <w:t xml:space="preserve">. </w:t>
            </w:r>
            <w:r w:rsidRPr="00B745D1">
              <w:rPr>
                <w:rFonts w:cstheme="minorHAnsi"/>
                <w:sz w:val="16"/>
                <w:szCs w:val="16"/>
              </w:rPr>
              <w:t>Scoping recommended every 10 years by Canadian Task Force on Preventive Health Care Guidelines (2016)</w:t>
            </w:r>
          </w:p>
        </w:tc>
      </w:tr>
      <w:tr w:rsidR="00CE199E" w:rsidRPr="000B20D6" w14:paraId="03F754B2" w14:textId="77777777" w:rsidTr="002C7EB1">
        <w:tc>
          <w:tcPr>
            <w:tcW w:w="756" w:type="pct"/>
            <w:vMerge/>
            <w:vAlign w:val="center"/>
          </w:tcPr>
          <w:p w14:paraId="7237C53F" w14:textId="77777777" w:rsidR="00CE199E" w:rsidRPr="009E4A16" w:rsidRDefault="00CE199E" w:rsidP="00CE199E">
            <w:pPr>
              <w:jc w:val="center"/>
              <w:rPr>
                <w:sz w:val="16"/>
                <w:szCs w:val="16"/>
              </w:rPr>
            </w:pPr>
          </w:p>
        </w:tc>
        <w:tc>
          <w:tcPr>
            <w:tcW w:w="1061" w:type="pct"/>
            <w:vAlign w:val="center"/>
          </w:tcPr>
          <w:p w14:paraId="6096F7F9" w14:textId="4278F2AD" w:rsidR="00CE199E" w:rsidRPr="009E4A16" w:rsidRDefault="00CE199E" w:rsidP="00CE199E">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AB3EF7D" w14:textId="40D4427F" w:rsidR="00CE199E" w:rsidRPr="009E4A16" w:rsidRDefault="00CE199E" w:rsidP="00CE199E">
            <w:pPr>
              <w:rPr>
                <w:sz w:val="16"/>
                <w:szCs w:val="16"/>
              </w:rPr>
            </w:pPr>
            <w:r w:rsidRPr="003873C7">
              <w:rPr>
                <w:rFonts w:cstheme="minorHAnsi"/>
                <w:sz w:val="16"/>
                <w:szCs w:val="16"/>
              </w:rPr>
              <w:t>Jan 1</w:t>
            </w:r>
            <w:proofErr w:type="gramStart"/>
            <w:r w:rsidRPr="003873C7">
              <w:rPr>
                <w:rFonts w:cstheme="minorHAnsi"/>
                <w:sz w:val="16"/>
                <w:szCs w:val="16"/>
              </w:rPr>
              <w:t xml:space="preserve"> 2010</w:t>
            </w:r>
            <w:proofErr w:type="gramEnd"/>
            <w:r w:rsidRPr="003873C7">
              <w:rPr>
                <w:rFonts w:cstheme="minorHAnsi"/>
                <w:sz w:val="16"/>
                <w:szCs w:val="16"/>
              </w:rPr>
              <w:t>-Dec 31 2019</w:t>
            </w:r>
            <w:r>
              <w:rPr>
                <w:rFonts w:cstheme="minorHAnsi"/>
                <w:sz w:val="16"/>
                <w:szCs w:val="16"/>
              </w:rPr>
              <w:t xml:space="preserve">. </w:t>
            </w:r>
            <w:r w:rsidRPr="00490E81">
              <w:rPr>
                <w:rFonts w:cstheme="minorHAnsi"/>
                <w:sz w:val="16"/>
                <w:szCs w:val="16"/>
              </w:rPr>
              <w:t>Scoping recommended every 10 years by Canadian Task Force on Preventive Health Care Guidelines (2016)</w:t>
            </w:r>
          </w:p>
        </w:tc>
      </w:tr>
      <w:tr w:rsidR="00CE199E" w:rsidRPr="000B20D6" w14:paraId="54230B71" w14:textId="77777777" w:rsidTr="002C7EB1">
        <w:tc>
          <w:tcPr>
            <w:tcW w:w="756" w:type="pct"/>
            <w:vMerge/>
            <w:vAlign w:val="center"/>
          </w:tcPr>
          <w:p w14:paraId="053441AD" w14:textId="77777777" w:rsidR="00CE199E" w:rsidRPr="009E4A16" w:rsidRDefault="00CE199E" w:rsidP="00CE199E">
            <w:pPr>
              <w:jc w:val="center"/>
              <w:rPr>
                <w:sz w:val="16"/>
                <w:szCs w:val="16"/>
              </w:rPr>
            </w:pPr>
          </w:p>
        </w:tc>
        <w:tc>
          <w:tcPr>
            <w:tcW w:w="1061" w:type="pct"/>
            <w:vAlign w:val="center"/>
          </w:tcPr>
          <w:p w14:paraId="40C84E2F" w14:textId="5F7AC3D8" w:rsidR="00CE199E" w:rsidRPr="009E4A16" w:rsidRDefault="00CE199E" w:rsidP="00CE199E">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5F6C2DB9" w14:textId="09866365" w:rsidR="00CE199E" w:rsidRPr="009E4A16" w:rsidRDefault="00CE199E" w:rsidP="00CE199E">
            <w:pPr>
              <w:rPr>
                <w:sz w:val="16"/>
                <w:szCs w:val="16"/>
              </w:rPr>
            </w:pPr>
            <w:r>
              <w:rPr>
                <w:rFonts w:cstheme="minorHAnsi"/>
                <w:sz w:val="16"/>
                <w:szCs w:val="16"/>
              </w:rPr>
              <w:t>O</w:t>
            </w:r>
            <w:r w:rsidRPr="00473E22">
              <w:rPr>
                <w:rFonts w:cstheme="minorHAnsi"/>
                <w:sz w:val="16"/>
                <w:szCs w:val="16"/>
              </w:rPr>
              <w:t>nly patients 50-74 were counted</w:t>
            </w:r>
          </w:p>
        </w:tc>
      </w:tr>
      <w:tr w:rsidR="00CE199E" w:rsidRPr="000B20D6" w14:paraId="33637543" w14:textId="77777777" w:rsidTr="002C7EB1">
        <w:tc>
          <w:tcPr>
            <w:tcW w:w="756" w:type="pct"/>
            <w:vMerge/>
            <w:vAlign w:val="center"/>
          </w:tcPr>
          <w:p w14:paraId="6290CDE9" w14:textId="77777777" w:rsidR="00CE199E" w:rsidRPr="009E4A16" w:rsidRDefault="00CE199E" w:rsidP="00CE199E">
            <w:pPr>
              <w:jc w:val="center"/>
              <w:rPr>
                <w:sz w:val="16"/>
                <w:szCs w:val="16"/>
              </w:rPr>
            </w:pPr>
          </w:p>
        </w:tc>
        <w:tc>
          <w:tcPr>
            <w:tcW w:w="1061" w:type="pct"/>
            <w:vAlign w:val="center"/>
          </w:tcPr>
          <w:p w14:paraId="68385622" w14:textId="099661BC" w:rsidR="00CE199E" w:rsidRPr="009E4A16" w:rsidRDefault="00CE199E" w:rsidP="00CE199E">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44D452B" w14:textId="23D104D5" w:rsidR="00CE199E" w:rsidRPr="009E4A16" w:rsidRDefault="00CE199E" w:rsidP="00CE199E">
            <w:pPr>
              <w:rPr>
                <w:sz w:val="16"/>
                <w:szCs w:val="16"/>
              </w:rPr>
            </w:pPr>
            <w:r w:rsidRPr="004E21EF">
              <w:rPr>
                <w:rFonts w:cstheme="minorHAnsi"/>
                <w:sz w:val="16"/>
                <w:szCs w:val="16"/>
              </w:rPr>
              <w:t>Age was calculated at time of screening test ("last specimen collected date" was the date used from FIT database)</w:t>
            </w:r>
          </w:p>
        </w:tc>
      </w:tr>
      <w:tr w:rsidR="00CE199E" w:rsidRPr="000B20D6" w14:paraId="798DA402" w14:textId="77777777" w:rsidTr="002C7EB1">
        <w:tc>
          <w:tcPr>
            <w:tcW w:w="756" w:type="pct"/>
            <w:vMerge/>
            <w:vAlign w:val="center"/>
          </w:tcPr>
          <w:p w14:paraId="52ABB86E" w14:textId="77777777" w:rsidR="00CE199E" w:rsidRPr="009E4A16" w:rsidRDefault="00CE199E" w:rsidP="00CE199E">
            <w:pPr>
              <w:jc w:val="center"/>
              <w:rPr>
                <w:sz w:val="16"/>
                <w:szCs w:val="16"/>
              </w:rPr>
            </w:pPr>
          </w:p>
        </w:tc>
        <w:tc>
          <w:tcPr>
            <w:tcW w:w="1061" w:type="pct"/>
            <w:vAlign w:val="center"/>
          </w:tcPr>
          <w:p w14:paraId="20CF22B6" w14:textId="49D9EA98"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45737649" w14:textId="055A2810" w:rsidR="00CE199E" w:rsidRPr="009E4A16" w:rsidRDefault="00CE199E" w:rsidP="00CE199E">
            <w:pPr>
              <w:rPr>
                <w:sz w:val="16"/>
                <w:szCs w:val="16"/>
              </w:rPr>
            </w:pPr>
            <w:r w:rsidRPr="00DB1B94">
              <w:rPr>
                <w:rFonts w:cstheme="minorHAnsi"/>
                <w:sz w:val="16"/>
                <w:szCs w:val="16"/>
              </w:rPr>
              <w:t>Average PEI population aged 50-74 for 2018 and 2019</w:t>
            </w:r>
          </w:p>
        </w:tc>
      </w:tr>
      <w:tr w:rsidR="00CE199E" w:rsidRPr="000B20D6" w14:paraId="0D1F3603" w14:textId="77777777" w:rsidTr="002C7EB1">
        <w:tc>
          <w:tcPr>
            <w:tcW w:w="756" w:type="pct"/>
            <w:vMerge/>
            <w:vAlign w:val="center"/>
          </w:tcPr>
          <w:p w14:paraId="5081399A" w14:textId="77777777" w:rsidR="00CE199E" w:rsidRPr="009E4A16" w:rsidRDefault="00CE199E" w:rsidP="00CE199E">
            <w:pPr>
              <w:jc w:val="center"/>
              <w:rPr>
                <w:sz w:val="16"/>
                <w:szCs w:val="16"/>
              </w:rPr>
            </w:pPr>
          </w:p>
        </w:tc>
        <w:tc>
          <w:tcPr>
            <w:tcW w:w="1061" w:type="pct"/>
            <w:vAlign w:val="center"/>
          </w:tcPr>
          <w:p w14:paraId="088BB046" w14:textId="0167D61A"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6D539FD" w14:textId="77777777" w:rsidR="00CE199E" w:rsidRDefault="00CE199E" w:rsidP="00CE199E">
            <w:pPr>
              <w:rPr>
                <w:rFonts w:cstheme="minorHAnsi"/>
                <w:sz w:val="16"/>
                <w:szCs w:val="16"/>
              </w:rPr>
            </w:pPr>
            <w:r w:rsidRPr="00EC4787">
              <w:rPr>
                <w:rFonts w:cstheme="minorHAnsi"/>
                <w:sz w:val="16"/>
                <w:szCs w:val="16"/>
              </w:rPr>
              <w:t xml:space="preserve">(A) The number of people that had a FIT test from July 1, </w:t>
            </w:r>
            <w:proofErr w:type="gramStart"/>
            <w:r w:rsidRPr="00EC4787">
              <w:rPr>
                <w:rFonts w:cstheme="minorHAnsi"/>
                <w:sz w:val="16"/>
                <w:szCs w:val="16"/>
              </w:rPr>
              <w:t>2017</w:t>
            </w:r>
            <w:proofErr w:type="gramEnd"/>
            <w:r w:rsidRPr="00EC4787">
              <w:rPr>
                <w:rFonts w:cstheme="minorHAnsi"/>
                <w:sz w:val="16"/>
                <w:szCs w:val="16"/>
              </w:rPr>
              <w:t xml:space="preserve"> through Dec 31, 2019. </w:t>
            </w:r>
          </w:p>
          <w:p w14:paraId="7D1E773F" w14:textId="77777777" w:rsidR="00CE199E" w:rsidRDefault="00CE199E" w:rsidP="00CE199E">
            <w:pPr>
              <w:rPr>
                <w:rFonts w:cstheme="minorHAnsi"/>
                <w:sz w:val="16"/>
                <w:szCs w:val="16"/>
              </w:rPr>
            </w:pPr>
            <w:r w:rsidRPr="00EC4787">
              <w:rPr>
                <w:rFonts w:cstheme="minorHAnsi"/>
                <w:sz w:val="16"/>
                <w:szCs w:val="16"/>
              </w:rPr>
              <w:t xml:space="preserve">(B) The number of people who had a sigmoidoscopy or colonoscopy from January 1, </w:t>
            </w:r>
            <w:proofErr w:type="gramStart"/>
            <w:r w:rsidRPr="00EC4787">
              <w:rPr>
                <w:rFonts w:cstheme="minorHAnsi"/>
                <w:sz w:val="16"/>
                <w:szCs w:val="16"/>
              </w:rPr>
              <w:t>2010</w:t>
            </w:r>
            <w:proofErr w:type="gramEnd"/>
            <w:r w:rsidRPr="00EC4787">
              <w:rPr>
                <w:rFonts w:cstheme="minorHAnsi"/>
                <w:sz w:val="16"/>
                <w:szCs w:val="16"/>
              </w:rPr>
              <w:t xml:space="preserve"> through Dec 31, 2019. </w:t>
            </w:r>
          </w:p>
          <w:p w14:paraId="71F63369" w14:textId="14D1B203" w:rsidR="00CE199E" w:rsidRPr="009E4A16" w:rsidRDefault="00CE199E" w:rsidP="00CE199E">
            <w:pPr>
              <w:rPr>
                <w:sz w:val="16"/>
                <w:szCs w:val="16"/>
              </w:rPr>
            </w:pPr>
            <w:r w:rsidRPr="00EC4787">
              <w:rPr>
                <w:rFonts w:cstheme="minorHAnsi"/>
                <w:sz w:val="16"/>
                <w:szCs w:val="16"/>
              </w:rPr>
              <w:t>(C) The number of people who had either (A) and/or (B).</w:t>
            </w:r>
          </w:p>
        </w:tc>
      </w:tr>
      <w:tr w:rsidR="00CE199E" w:rsidRPr="000B20D6" w14:paraId="505AAFD6" w14:textId="77777777" w:rsidTr="002C7EB1">
        <w:tc>
          <w:tcPr>
            <w:tcW w:w="756" w:type="pct"/>
            <w:vMerge/>
            <w:vAlign w:val="center"/>
          </w:tcPr>
          <w:p w14:paraId="3EAD1F72" w14:textId="77777777" w:rsidR="00CE199E" w:rsidRPr="009E4A16" w:rsidRDefault="00CE199E" w:rsidP="00CE199E">
            <w:pPr>
              <w:jc w:val="center"/>
              <w:rPr>
                <w:sz w:val="16"/>
                <w:szCs w:val="16"/>
              </w:rPr>
            </w:pPr>
          </w:p>
        </w:tc>
        <w:tc>
          <w:tcPr>
            <w:tcW w:w="1061" w:type="pct"/>
            <w:vAlign w:val="center"/>
          </w:tcPr>
          <w:p w14:paraId="129C212C" w14:textId="43CC595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AB156C6" w14:textId="5A6B1309" w:rsidR="00CE199E" w:rsidRPr="001C04ED" w:rsidRDefault="00CE199E" w:rsidP="00CE199E">
            <w:pPr>
              <w:rPr>
                <w:rFonts w:cstheme="minorHAnsi"/>
                <w:sz w:val="16"/>
                <w:szCs w:val="16"/>
              </w:rPr>
            </w:pPr>
            <w:r>
              <w:rPr>
                <w:rFonts w:cstheme="minorHAnsi"/>
                <w:sz w:val="16"/>
                <w:szCs w:val="16"/>
              </w:rPr>
              <w:t xml:space="preserve">Age group </w:t>
            </w:r>
            <w:r>
              <w:rPr>
                <w:sz w:val="16"/>
                <w:szCs w:val="16"/>
              </w:rPr>
              <w:t>(50-54, 55-59, 60-64, 65-69, 70-74, 50-74 combined)</w:t>
            </w:r>
          </w:p>
        </w:tc>
      </w:tr>
      <w:tr w:rsidR="00CE199E" w:rsidRPr="000B20D6" w14:paraId="52BB1758" w14:textId="77777777" w:rsidTr="002C7EB1">
        <w:tc>
          <w:tcPr>
            <w:tcW w:w="756" w:type="pct"/>
            <w:vMerge/>
            <w:vAlign w:val="center"/>
          </w:tcPr>
          <w:p w14:paraId="09803889" w14:textId="77777777" w:rsidR="00CE199E" w:rsidRPr="009E4A16" w:rsidRDefault="00CE199E" w:rsidP="00CE199E">
            <w:pPr>
              <w:jc w:val="center"/>
              <w:rPr>
                <w:sz w:val="16"/>
                <w:szCs w:val="16"/>
              </w:rPr>
            </w:pPr>
          </w:p>
        </w:tc>
        <w:tc>
          <w:tcPr>
            <w:tcW w:w="1061" w:type="pct"/>
            <w:vAlign w:val="center"/>
          </w:tcPr>
          <w:p w14:paraId="1705A1A2" w14:textId="6E7B7AC2"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5A2508" w14:textId="77777777" w:rsidR="00CE199E" w:rsidRDefault="00CE199E" w:rsidP="00CE199E">
            <w:pPr>
              <w:rPr>
                <w:rFonts w:cstheme="minorHAnsi"/>
                <w:sz w:val="16"/>
                <w:szCs w:val="16"/>
              </w:rPr>
            </w:pPr>
            <w:r w:rsidRPr="001C04ED">
              <w:rPr>
                <w:rFonts w:cstheme="minorHAnsi"/>
                <w:sz w:val="16"/>
                <w:szCs w:val="16"/>
              </w:rPr>
              <w:t xml:space="preserve">*Males and females </w:t>
            </w:r>
            <w:r>
              <w:rPr>
                <w:rFonts w:cstheme="minorHAnsi"/>
                <w:sz w:val="16"/>
                <w:szCs w:val="16"/>
              </w:rPr>
              <w:t>did</w:t>
            </w:r>
            <w:r w:rsidRPr="001C04ED">
              <w:rPr>
                <w:rFonts w:cstheme="minorHAnsi"/>
                <w:sz w:val="16"/>
                <w:szCs w:val="16"/>
              </w:rPr>
              <w:t xml:space="preserve"> not add up to the total because one patient did not identify their sex for the FIT test.     </w:t>
            </w:r>
          </w:p>
          <w:p w14:paraId="514B7EA5" w14:textId="77777777" w:rsidR="00CE199E" w:rsidRDefault="00CE199E" w:rsidP="00CE199E">
            <w:pPr>
              <w:rPr>
                <w:rFonts w:cstheme="minorHAnsi"/>
                <w:sz w:val="16"/>
                <w:szCs w:val="16"/>
              </w:rPr>
            </w:pPr>
          </w:p>
          <w:p w14:paraId="58465881" w14:textId="77777777" w:rsidR="00CE199E" w:rsidRDefault="00CE199E" w:rsidP="00CE199E">
            <w:pPr>
              <w:rPr>
                <w:rFonts w:cstheme="minorHAnsi"/>
                <w:sz w:val="16"/>
                <w:szCs w:val="16"/>
              </w:rPr>
            </w:pPr>
            <w:r w:rsidRPr="001C04ED">
              <w:rPr>
                <w:rFonts w:cstheme="minorHAnsi"/>
                <w:sz w:val="16"/>
                <w:szCs w:val="16"/>
              </w:rPr>
              <w:t xml:space="preserve">1. </w:t>
            </w:r>
            <w:r>
              <w:rPr>
                <w:rFonts w:cstheme="minorHAnsi"/>
                <w:sz w:val="16"/>
                <w:szCs w:val="16"/>
              </w:rPr>
              <w:t>A</w:t>
            </w:r>
            <w:r w:rsidRPr="001C04ED">
              <w:rPr>
                <w:rFonts w:cstheme="minorHAnsi"/>
                <w:sz w:val="16"/>
                <w:szCs w:val="16"/>
              </w:rPr>
              <w:t xml:space="preserve"> 2.5 years for FIT test </w:t>
            </w:r>
            <w:r>
              <w:rPr>
                <w:rFonts w:cstheme="minorHAnsi"/>
                <w:sz w:val="16"/>
                <w:szCs w:val="16"/>
              </w:rPr>
              <w:t xml:space="preserve">was used </w:t>
            </w:r>
            <w:r w:rsidRPr="001C04ED">
              <w:rPr>
                <w:rFonts w:cstheme="minorHAnsi"/>
                <w:sz w:val="16"/>
                <w:szCs w:val="16"/>
              </w:rPr>
              <w:t xml:space="preserve">as some people may need a few extra days to perform test and bring it into lab. </w:t>
            </w:r>
          </w:p>
          <w:p w14:paraId="1DBE4187" w14:textId="77777777" w:rsidR="00CE199E" w:rsidRDefault="00CE199E" w:rsidP="00CE199E">
            <w:pPr>
              <w:rPr>
                <w:rFonts w:cstheme="minorHAnsi"/>
                <w:sz w:val="16"/>
                <w:szCs w:val="16"/>
              </w:rPr>
            </w:pPr>
            <w:r w:rsidRPr="001C04ED">
              <w:rPr>
                <w:rFonts w:cstheme="minorHAnsi"/>
                <w:sz w:val="16"/>
                <w:szCs w:val="16"/>
              </w:rPr>
              <w:lastRenderedPageBreak/>
              <w:t xml:space="preserve">2. </w:t>
            </w:r>
            <w:r>
              <w:rPr>
                <w:rFonts w:cstheme="minorHAnsi"/>
                <w:sz w:val="16"/>
                <w:szCs w:val="16"/>
              </w:rPr>
              <w:t>T</w:t>
            </w:r>
            <w:r w:rsidRPr="001C04ED">
              <w:rPr>
                <w:rFonts w:cstheme="minorHAnsi"/>
                <w:sz w:val="16"/>
                <w:szCs w:val="16"/>
              </w:rPr>
              <w:t>he PEI cancer registry</w:t>
            </w:r>
            <w:r>
              <w:rPr>
                <w:rFonts w:cstheme="minorHAnsi"/>
                <w:sz w:val="16"/>
                <w:szCs w:val="16"/>
              </w:rPr>
              <w:t xml:space="preserve"> was used</w:t>
            </w:r>
            <w:r w:rsidRPr="001C04ED">
              <w:rPr>
                <w:rFonts w:cstheme="minorHAnsi"/>
                <w:sz w:val="16"/>
                <w:szCs w:val="16"/>
              </w:rPr>
              <w:t xml:space="preserve"> to remove everyone that ha</w:t>
            </w:r>
            <w:r>
              <w:rPr>
                <w:rFonts w:cstheme="minorHAnsi"/>
                <w:sz w:val="16"/>
                <w:szCs w:val="16"/>
              </w:rPr>
              <w:t>d</w:t>
            </w:r>
            <w:r w:rsidRPr="001C04ED">
              <w:rPr>
                <w:rFonts w:cstheme="minorHAnsi"/>
                <w:sz w:val="16"/>
                <w:szCs w:val="16"/>
              </w:rPr>
              <w:t xml:space="preserve"> colorectal cancer already before their test.  </w:t>
            </w:r>
          </w:p>
          <w:p w14:paraId="26E4AAC4" w14:textId="77777777" w:rsidR="00CE199E" w:rsidRDefault="00CE199E" w:rsidP="00CE199E">
            <w:pPr>
              <w:rPr>
                <w:rFonts w:cstheme="minorHAnsi"/>
                <w:sz w:val="16"/>
                <w:szCs w:val="16"/>
              </w:rPr>
            </w:pPr>
            <w:r w:rsidRPr="001C04ED">
              <w:rPr>
                <w:rFonts w:cstheme="minorHAnsi"/>
                <w:sz w:val="16"/>
                <w:szCs w:val="16"/>
              </w:rPr>
              <w:t xml:space="preserve">3. Some of the testing which </w:t>
            </w:r>
            <w:r>
              <w:rPr>
                <w:rFonts w:cstheme="minorHAnsi"/>
                <w:sz w:val="16"/>
                <w:szCs w:val="16"/>
              </w:rPr>
              <w:t>was</w:t>
            </w:r>
            <w:r w:rsidRPr="001C04ED">
              <w:rPr>
                <w:rFonts w:cstheme="minorHAnsi"/>
                <w:sz w:val="16"/>
                <w:szCs w:val="16"/>
              </w:rPr>
              <w:t xml:space="preserve"> believed to be screening </w:t>
            </w:r>
            <w:r>
              <w:rPr>
                <w:rFonts w:cstheme="minorHAnsi"/>
                <w:sz w:val="16"/>
                <w:szCs w:val="16"/>
              </w:rPr>
              <w:t>might</w:t>
            </w:r>
            <w:r w:rsidRPr="001C04ED">
              <w:rPr>
                <w:rFonts w:cstheme="minorHAnsi"/>
                <w:sz w:val="16"/>
                <w:szCs w:val="16"/>
              </w:rPr>
              <w:t xml:space="preserve"> </w:t>
            </w:r>
            <w:proofErr w:type="gramStart"/>
            <w:r w:rsidRPr="001C04ED">
              <w:rPr>
                <w:rFonts w:cstheme="minorHAnsi"/>
                <w:sz w:val="16"/>
                <w:szCs w:val="16"/>
              </w:rPr>
              <w:t>actually be</w:t>
            </w:r>
            <w:proofErr w:type="gramEnd"/>
            <w:r w:rsidRPr="001C04ED">
              <w:rPr>
                <w:rFonts w:cstheme="minorHAnsi"/>
                <w:sz w:val="16"/>
                <w:szCs w:val="16"/>
              </w:rPr>
              <w:t xml:space="preserve"> a diagnostic test for symptomatic people.  </w:t>
            </w:r>
            <w:r>
              <w:rPr>
                <w:rFonts w:cstheme="minorHAnsi"/>
                <w:sz w:val="16"/>
                <w:szCs w:val="16"/>
              </w:rPr>
              <w:t>There was no</w:t>
            </w:r>
            <w:r w:rsidRPr="001C04ED">
              <w:rPr>
                <w:rFonts w:cstheme="minorHAnsi"/>
                <w:sz w:val="16"/>
                <w:szCs w:val="16"/>
              </w:rPr>
              <w:t xml:space="preserve"> reasonable way to remove these people. Because of this, </w:t>
            </w:r>
            <w:r>
              <w:rPr>
                <w:rFonts w:cstheme="minorHAnsi"/>
                <w:sz w:val="16"/>
                <w:szCs w:val="16"/>
              </w:rPr>
              <w:t>the</w:t>
            </w:r>
            <w:r w:rsidRPr="001C04ED">
              <w:rPr>
                <w:rFonts w:cstheme="minorHAnsi"/>
                <w:sz w:val="16"/>
                <w:szCs w:val="16"/>
              </w:rPr>
              <w:t xml:space="preserve"> screening </w:t>
            </w:r>
            <w:r>
              <w:rPr>
                <w:rFonts w:cstheme="minorHAnsi"/>
                <w:sz w:val="16"/>
                <w:szCs w:val="16"/>
              </w:rPr>
              <w:t>was</w:t>
            </w:r>
            <w:r w:rsidRPr="001C04ED">
              <w:rPr>
                <w:rFonts w:cstheme="minorHAnsi"/>
                <w:sz w:val="16"/>
                <w:szCs w:val="16"/>
              </w:rPr>
              <w:t xml:space="preserve"> slightly overestimated.  </w:t>
            </w:r>
          </w:p>
          <w:p w14:paraId="2D77E910" w14:textId="77777777" w:rsidR="00CE199E" w:rsidRDefault="00CE199E" w:rsidP="00CE199E">
            <w:pPr>
              <w:rPr>
                <w:rFonts w:cstheme="minorHAnsi"/>
                <w:sz w:val="16"/>
                <w:szCs w:val="16"/>
              </w:rPr>
            </w:pPr>
            <w:r w:rsidRPr="001C04ED">
              <w:rPr>
                <w:rFonts w:cstheme="minorHAnsi"/>
                <w:sz w:val="16"/>
                <w:szCs w:val="16"/>
              </w:rPr>
              <w:t xml:space="preserve">4. Canadian Task Force on Preventive Health Care Guidelines (2016) were used to decide that scoping interval should be 10 years.  </w:t>
            </w:r>
          </w:p>
          <w:p w14:paraId="4E1690BA" w14:textId="6C34C5B4" w:rsidR="00CE199E" w:rsidRPr="009E4A16" w:rsidRDefault="00CE199E" w:rsidP="00CE199E">
            <w:pPr>
              <w:rPr>
                <w:sz w:val="16"/>
                <w:szCs w:val="16"/>
              </w:rPr>
            </w:pPr>
            <w:r w:rsidRPr="001C04ED">
              <w:rPr>
                <w:rFonts w:cstheme="minorHAnsi"/>
                <w:sz w:val="16"/>
                <w:szCs w:val="16"/>
              </w:rPr>
              <w:t>5. Sigmoidoscopic exam was included as well as sigmoidoscopic-flexible for the sigmoidoscopy results.</w:t>
            </w:r>
          </w:p>
        </w:tc>
      </w:tr>
      <w:tr w:rsidR="00797AFB" w:rsidRPr="000B20D6" w14:paraId="7F7A9F3C" w14:textId="77777777" w:rsidTr="002C7EB1">
        <w:tc>
          <w:tcPr>
            <w:tcW w:w="5000" w:type="pct"/>
            <w:gridSpan w:val="3"/>
            <w:shd w:val="clear" w:color="auto" w:fill="FFF2CC" w:themeFill="accent4" w:themeFillTint="33"/>
            <w:vAlign w:val="center"/>
          </w:tcPr>
          <w:p w14:paraId="43D28D11" w14:textId="77777777" w:rsidR="00797AFB" w:rsidRPr="009E4A16" w:rsidRDefault="00797AFB" w:rsidP="00797AFB">
            <w:pPr>
              <w:rPr>
                <w:sz w:val="16"/>
                <w:szCs w:val="16"/>
              </w:rPr>
            </w:pPr>
          </w:p>
        </w:tc>
      </w:tr>
      <w:tr w:rsidR="00797AFB" w:rsidRPr="000B20D6" w14:paraId="75A6BE68" w14:textId="77777777" w:rsidTr="002C7EB1">
        <w:tc>
          <w:tcPr>
            <w:tcW w:w="756" w:type="pct"/>
            <w:vMerge w:val="restart"/>
            <w:vAlign w:val="center"/>
          </w:tcPr>
          <w:p w14:paraId="4E13ACF6" w14:textId="3915AC85" w:rsidR="00797AFB" w:rsidRPr="009E4A16" w:rsidRDefault="00797AFB" w:rsidP="00797AFB">
            <w:pPr>
              <w:jc w:val="center"/>
              <w:rPr>
                <w:sz w:val="16"/>
                <w:szCs w:val="16"/>
              </w:rPr>
            </w:pPr>
            <w:r w:rsidRPr="009E4A16">
              <w:rPr>
                <w:sz w:val="16"/>
                <w:szCs w:val="16"/>
              </w:rPr>
              <w:t>NL</w:t>
            </w:r>
          </w:p>
        </w:tc>
        <w:tc>
          <w:tcPr>
            <w:tcW w:w="1061" w:type="pct"/>
            <w:vAlign w:val="center"/>
          </w:tcPr>
          <w:p w14:paraId="63DF34A1" w14:textId="58D7DDE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4F2E779" w14:textId="2948032D" w:rsidR="00797AFB" w:rsidRPr="009E4A16" w:rsidRDefault="00797AFB" w:rsidP="00797AFB">
            <w:pPr>
              <w:rPr>
                <w:sz w:val="16"/>
                <w:szCs w:val="16"/>
              </w:rPr>
            </w:pPr>
            <w:r>
              <w:rPr>
                <w:rFonts w:cstheme="minorHAnsi"/>
                <w:sz w:val="16"/>
                <w:szCs w:val="16"/>
              </w:rPr>
              <w:t>No target/not provided</w:t>
            </w:r>
          </w:p>
        </w:tc>
      </w:tr>
      <w:tr w:rsidR="00797AFB" w:rsidRPr="000B20D6" w14:paraId="3EC9C3A2" w14:textId="77777777" w:rsidTr="002C7EB1">
        <w:tc>
          <w:tcPr>
            <w:tcW w:w="756" w:type="pct"/>
            <w:vMerge/>
            <w:vAlign w:val="center"/>
          </w:tcPr>
          <w:p w14:paraId="6AA682E3" w14:textId="77777777" w:rsidR="00797AFB" w:rsidRPr="009E4A16" w:rsidRDefault="00797AFB" w:rsidP="00797AFB">
            <w:pPr>
              <w:jc w:val="center"/>
              <w:rPr>
                <w:sz w:val="16"/>
                <w:szCs w:val="16"/>
              </w:rPr>
            </w:pPr>
          </w:p>
        </w:tc>
        <w:tc>
          <w:tcPr>
            <w:tcW w:w="1061" w:type="pct"/>
            <w:vAlign w:val="center"/>
          </w:tcPr>
          <w:p w14:paraId="10F83C46" w14:textId="5D630673"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1E2CFBEF" w14:textId="4AAE99C2" w:rsidR="00797AFB" w:rsidRPr="009E4A16" w:rsidRDefault="00797AFB" w:rsidP="00797AFB">
            <w:pPr>
              <w:rPr>
                <w:sz w:val="16"/>
                <w:szCs w:val="16"/>
              </w:rPr>
            </w:pPr>
            <w:r>
              <w:rPr>
                <w:rFonts w:cstheme="minorHAnsi"/>
                <w:sz w:val="16"/>
                <w:szCs w:val="16"/>
              </w:rPr>
              <w:t>Yes – 24 months</w:t>
            </w:r>
          </w:p>
        </w:tc>
      </w:tr>
      <w:tr w:rsidR="00797AFB" w:rsidRPr="000B20D6" w14:paraId="020E2FC8" w14:textId="77777777" w:rsidTr="002C7EB1">
        <w:tc>
          <w:tcPr>
            <w:tcW w:w="756" w:type="pct"/>
            <w:vMerge/>
            <w:vAlign w:val="center"/>
          </w:tcPr>
          <w:p w14:paraId="302E78E5" w14:textId="77777777" w:rsidR="00797AFB" w:rsidRPr="009E4A16" w:rsidRDefault="00797AFB" w:rsidP="00797AFB">
            <w:pPr>
              <w:jc w:val="center"/>
              <w:rPr>
                <w:sz w:val="16"/>
                <w:szCs w:val="16"/>
              </w:rPr>
            </w:pPr>
          </w:p>
        </w:tc>
        <w:tc>
          <w:tcPr>
            <w:tcW w:w="1061" w:type="pct"/>
            <w:vAlign w:val="center"/>
          </w:tcPr>
          <w:p w14:paraId="01E0BC71" w14:textId="754BCFEA"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5A9E6F6" w14:textId="7888765E" w:rsidR="00797AFB" w:rsidRPr="009E4A16" w:rsidRDefault="00451EBC" w:rsidP="00797AFB">
            <w:pPr>
              <w:rPr>
                <w:sz w:val="16"/>
                <w:szCs w:val="16"/>
              </w:rPr>
            </w:pPr>
            <w:r>
              <w:rPr>
                <w:sz w:val="16"/>
                <w:szCs w:val="16"/>
              </w:rPr>
              <w:t>Not Applicable</w:t>
            </w:r>
          </w:p>
        </w:tc>
      </w:tr>
      <w:tr w:rsidR="00797AFB" w:rsidRPr="000B20D6" w14:paraId="2B85DE65" w14:textId="77777777" w:rsidTr="002C7EB1">
        <w:tc>
          <w:tcPr>
            <w:tcW w:w="756" w:type="pct"/>
            <w:vMerge/>
            <w:vAlign w:val="center"/>
          </w:tcPr>
          <w:p w14:paraId="7BC8C04D" w14:textId="77777777" w:rsidR="00797AFB" w:rsidRPr="009E4A16" w:rsidRDefault="00797AFB" w:rsidP="00797AFB">
            <w:pPr>
              <w:jc w:val="center"/>
              <w:rPr>
                <w:sz w:val="16"/>
                <w:szCs w:val="16"/>
              </w:rPr>
            </w:pPr>
          </w:p>
        </w:tc>
        <w:tc>
          <w:tcPr>
            <w:tcW w:w="1061" w:type="pct"/>
            <w:vAlign w:val="center"/>
          </w:tcPr>
          <w:p w14:paraId="5F8652DD" w14:textId="49B197E4"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F25E318" w14:textId="274D7B19" w:rsidR="00797AFB" w:rsidRPr="009E4A16" w:rsidRDefault="00797AFB" w:rsidP="00797AFB">
            <w:pPr>
              <w:rPr>
                <w:sz w:val="16"/>
                <w:szCs w:val="16"/>
              </w:rPr>
            </w:pPr>
            <w:r>
              <w:rPr>
                <w:rFonts w:cstheme="minorHAnsi"/>
                <w:sz w:val="16"/>
                <w:szCs w:val="16"/>
              </w:rPr>
              <w:t>No</w:t>
            </w:r>
          </w:p>
        </w:tc>
      </w:tr>
      <w:tr w:rsidR="00797AFB" w:rsidRPr="000B20D6" w14:paraId="1FF88F7C" w14:textId="77777777" w:rsidTr="002C7EB1">
        <w:tc>
          <w:tcPr>
            <w:tcW w:w="756" w:type="pct"/>
            <w:vMerge/>
            <w:vAlign w:val="center"/>
          </w:tcPr>
          <w:p w14:paraId="6A874154" w14:textId="77777777" w:rsidR="00797AFB" w:rsidRPr="009E4A16" w:rsidRDefault="00797AFB" w:rsidP="00797AFB">
            <w:pPr>
              <w:jc w:val="center"/>
              <w:rPr>
                <w:sz w:val="16"/>
                <w:szCs w:val="16"/>
              </w:rPr>
            </w:pPr>
          </w:p>
        </w:tc>
        <w:tc>
          <w:tcPr>
            <w:tcW w:w="1061" w:type="pct"/>
            <w:vAlign w:val="center"/>
          </w:tcPr>
          <w:p w14:paraId="61E23032" w14:textId="1DA544AB"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D5FD198" w14:textId="62783CD4" w:rsidR="00797AFB" w:rsidRPr="009E4A16" w:rsidRDefault="00797AFB" w:rsidP="00797AFB">
            <w:pPr>
              <w:rPr>
                <w:sz w:val="16"/>
                <w:szCs w:val="16"/>
              </w:rPr>
            </w:pPr>
            <w:r>
              <w:rPr>
                <w:rFonts w:cstheme="minorHAnsi"/>
                <w:sz w:val="16"/>
                <w:szCs w:val="16"/>
              </w:rPr>
              <w:t xml:space="preserve">Yes – 60 months </w:t>
            </w:r>
          </w:p>
        </w:tc>
      </w:tr>
      <w:tr w:rsidR="00797AFB" w:rsidRPr="000B20D6" w14:paraId="4454D204" w14:textId="77777777" w:rsidTr="002C7EB1">
        <w:tc>
          <w:tcPr>
            <w:tcW w:w="756" w:type="pct"/>
            <w:vMerge/>
            <w:vAlign w:val="center"/>
          </w:tcPr>
          <w:p w14:paraId="3B93741D" w14:textId="77777777" w:rsidR="00797AFB" w:rsidRPr="009E4A16" w:rsidRDefault="00797AFB" w:rsidP="00797AFB">
            <w:pPr>
              <w:jc w:val="center"/>
              <w:rPr>
                <w:sz w:val="16"/>
                <w:szCs w:val="16"/>
              </w:rPr>
            </w:pPr>
          </w:p>
        </w:tc>
        <w:tc>
          <w:tcPr>
            <w:tcW w:w="1061" w:type="pct"/>
            <w:vAlign w:val="center"/>
          </w:tcPr>
          <w:p w14:paraId="22DA5AA6" w14:textId="0509C70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DD44B2D" w14:textId="39C28D8C" w:rsidR="00797AFB" w:rsidRPr="009E4A16" w:rsidRDefault="00797AFB" w:rsidP="00797AFB">
            <w:pPr>
              <w:rPr>
                <w:sz w:val="16"/>
                <w:szCs w:val="16"/>
              </w:rPr>
            </w:pPr>
            <w:r w:rsidRPr="008A5B39">
              <w:rPr>
                <w:rFonts w:cstheme="minorHAnsi"/>
                <w:sz w:val="16"/>
                <w:szCs w:val="16"/>
              </w:rPr>
              <w:t>Yes</w:t>
            </w:r>
          </w:p>
        </w:tc>
      </w:tr>
      <w:tr w:rsidR="00797AFB" w:rsidRPr="000B20D6" w14:paraId="0B9CA991" w14:textId="77777777" w:rsidTr="002C7EB1">
        <w:tc>
          <w:tcPr>
            <w:tcW w:w="756" w:type="pct"/>
            <w:vMerge/>
            <w:vAlign w:val="center"/>
          </w:tcPr>
          <w:p w14:paraId="5CFE63E5" w14:textId="77777777" w:rsidR="00797AFB" w:rsidRPr="009E4A16" w:rsidRDefault="00797AFB" w:rsidP="00797AFB">
            <w:pPr>
              <w:jc w:val="center"/>
              <w:rPr>
                <w:sz w:val="16"/>
                <w:szCs w:val="16"/>
              </w:rPr>
            </w:pPr>
          </w:p>
        </w:tc>
        <w:tc>
          <w:tcPr>
            <w:tcW w:w="1061" w:type="pct"/>
            <w:vAlign w:val="center"/>
          </w:tcPr>
          <w:p w14:paraId="264B4147" w14:textId="1421CA50"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01408A7" w14:textId="77BD0959" w:rsidR="00797AFB" w:rsidRPr="009E4A16" w:rsidRDefault="00797AFB" w:rsidP="00797AFB">
            <w:pPr>
              <w:rPr>
                <w:sz w:val="16"/>
                <w:szCs w:val="16"/>
              </w:rPr>
            </w:pPr>
            <w:r w:rsidRPr="003C0F80">
              <w:rPr>
                <w:rFonts w:cstheme="minorHAnsi"/>
                <w:sz w:val="16"/>
                <w:szCs w:val="16"/>
              </w:rPr>
              <w:t>Reporting calendar year 2018</w:t>
            </w:r>
          </w:p>
        </w:tc>
      </w:tr>
      <w:tr w:rsidR="00797AFB" w:rsidRPr="000B20D6" w14:paraId="0D537ED5" w14:textId="77777777" w:rsidTr="002C7EB1">
        <w:tc>
          <w:tcPr>
            <w:tcW w:w="756" w:type="pct"/>
            <w:vMerge/>
            <w:vAlign w:val="center"/>
          </w:tcPr>
          <w:p w14:paraId="3E25FCDE" w14:textId="77777777" w:rsidR="00797AFB" w:rsidRPr="009E4A16" w:rsidRDefault="00797AFB" w:rsidP="00797AFB">
            <w:pPr>
              <w:jc w:val="center"/>
              <w:rPr>
                <w:sz w:val="16"/>
                <w:szCs w:val="16"/>
              </w:rPr>
            </w:pPr>
          </w:p>
        </w:tc>
        <w:tc>
          <w:tcPr>
            <w:tcW w:w="1061" w:type="pct"/>
            <w:vAlign w:val="center"/>
          </w:tcPr>
          <w:p w14:paraId="5262A731" w14:textId="57356F1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B4D4C6" w14:textId="0B9E2639" w:rsidR="00797AFB" w:rsidRPr="009E4A16" w:rsidRDefault="00797AFB" w:rsidP="00797AFB">
            <w:pPr>
              <w:rPr>
                <w:sz w:val="16"/>
                <w:szCs w:val="16"/>
              </w:rPr>
            </w:pPr>
            <w:r>
              <w:rPr>
                <w:rFonts w:cstheme="minorHAnsi"/>
                <w:sz w:val="16"/>
                <w:szCs w:val="16"/>
              </w:rPr>
              <w:t>N</w:t>
            </w:r>
            <w:r w:rsidRPr="00BC5898">
              <w:rPr>
                <w:rFonts w:cstheme="minorHAnsi"/>
                <w:sz w:val="16"/>
                <w:szCs w:val="16"/>
              </w:rPr>
              <w:t>umber of individuals aged 50-74 years. Data acquire</w:t>
            </w:r>
            <w:r w:rsidR="00FF3956">
              <w:rPr>
                <w:rFonts w:cstheme="minorHAnsi"/>
                <w:sz w:val="16"/>
                <w:szCs w:val="16"/>
              </w:rPr>
              <w:t>d</w:t>
            </w:r>
            <w:r w:rsidRPr="00BC5898">
              <w:rPr>
                <w:rFonts w:cstheme="minorHAnsi"/>
                <w:sz w:val="16"/>
                <w:szCs w:val="16"/>
              </w:rPr>
              <w:t xml:space="preserve"> from Community accounts NL (census 2016)</w:t>
            </w:r>
          </w:p>
        </w:tc>
      </w:tr>
      <w:tr w:rsidR="00797AFB" w:rsidRPr="000B20D6" w14:paraId="275772B5" w14:textId="77777777" w:rsidTr="002C7EB1">
        <w:tc>
          <w:tcPr>
            <w:tcW w:w="756" w:type="pct"/>
            <w:vMerge/>
            <w:vAlign w:val="center"/>
          </w:tcPr>
          <w:p w14:paraId="6B73040A" w14:textId="77777777" w:rsidR="00797AFB" w:rsidRPr="009E4A16" w:rsidRDefault="00797AFB" w:rsidP="00797AFB">
            <w:pPr>
              <w:jc w:val="center"/>
              <w:rPr>
                <w:sz w:val="16"/>
                <w:szCs w:val="16"/>
              </w:rPr>
            </w:pPr>
          </w:p>
        </w:tc>
        <w:tc>
          <w:tcPr>
            <w:tcW w:w="1061" w:type="pct"/>
            <w:vAlign w:val="center"/>
          </w:tcPr>
          <w:p w14:paraId="366EF5EF" w14:textId="60D85E5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9DDA6DE" w14:textId="27FA77C3" w:rsidR="00797AFB" w:rsidRPr="009E4A16" w:rsidRDefault="00797AFB" w:rsidP="00797AFB">
            <w:pPr>
              <w:rPr>
                <w:sz w:val="16"/>
                <w:szCs w:val="16"/>
              </w:rPr>
            </w:pPr>
            <w:r>
              <w:rPr>
                <w:rFonts w:cstheme="minorHAnsi"/>
                <w:sz w:val="16"/>
                <w:szCs w:val="16"/>
              </w:rPr>
              <w:t>N</w:t>
            </w:r>
            <w:r w:rsidRPr="00FD0B3B">
              <w:rPr>
                <w:rFonts w:cstheme="minorHAnsi"/>
                <w:sz w:val="16"/>
                <w:szCs w:val="16"/>
              </w:rPr>
              <w:t>umber of individuals aged 50-74 years who had a successful FIT result in 2 years or a colonoscopy in 5 years to align with program eligibility (Programmatic data)</w:t>
            </w:r>
          </w:p>
        </w:tc>
      </w:tr>
      <w:tr w:rsidR="00797AFB" w:rsidRPr="000B20D6" w14:paraId="6FC05845" w14:textId="77777777" w:rsidTr="002C7EB1">
        <w:tc>
          <w:tcPr>
            <w:tcW w:w="756" w:type="pct"/>
            <w:vMerge/>
            <w:vAlign w:val="center"/>
          </w:tcPr>
          <w:p w14:paraId="2D2244C7" w14:textId="77777777" w:rsidR="00797AFB" w:rsidRPr="009E4A16" w:rsidRDefault="00797AFB" w:rsidP="00797AFB">
            <w:pPr>
              <w:jc w:val="center"/>
              <w:rPr>
                <w:sz w:val="16"/>
                <w:szCs w:val="16"/>
              </w:rPr>
            </w:pPr>
          </w:p>
        </w:tc>
        <w:tc>
          <w:tcPr>
            <w:tcW w:w="1061" w:type="pct"/>
            <w:vAlign w:val="center"/>
          </w:tcPr>
          <w:p w14:paraId="16B55CEA" w14:textId="1A25D2B5"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6BA2F96" w14:textId="13E3818F" w:rsidR="00797AFB" w:rsidRPr="009E4A16" w:rsidRDefault="00BE496E" w:rsidP="00797AFB">
            <w:pPr>
              <w:rPr>
                <w:sz w:val="16"/>
                <w:szCs w:val="16"/>
              </w:rPr>
            </w:pPr>
            <w:r>
              <w:rPr>
                <w:sz w:val="16"/>
                <w:szCs w:val="16"/>
              </w:rPr>
              <w:t>Age group (50-54, 55-59, 60-64, 65-69, 70-74, 50-74 combined)</w:t>
            </w:r>
          </w:p>
        </w:tc>
      </w:tr>
      <w:tr w:rsidR="00797AFB" w:rsidRPr="000B20D6" w14:paraId="3022F855" w14:textId="77777777" w:rsidTr="002C7EB1">
        <w:tc>
          <w:tcPr>
            <w:tcW w:w="756" w:type="pct"/>
            <w:vMerge/>
            <w:vAlign w:val="center"/>
          </w:tcPr>
          <w:p w14:paraId="7014E1F6" w14:textId="77777777" w:rsidR="00797AFB" w:rsidRPr="009E4A16" w:rsidRDefault="00797AFB" w:rsidP="00797AFB">
            <w:pPr>
              <w:jc w:val="center"/>
              <w:rPr>
                <w:sz w:val="16"/>
                <w:szCs w:val="16"/>
              </w:rPr>
            </w:pPr>
          </w:p>
        </w:tc>
        <w:tc>
          <w:tcPr>
            <w:tcW w:w="1061" w:type="pct"/>
            <w:vAlign w:val="center"/>
          </w:tcPr>
          <w:p w14:paraId="6C2D7D45" w14:textId="489DB10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82BB747" w14:textId="77777777" w:rsidR="00797AFB" w:rsidRPr="009E4A16" w:rsidRDefault="00797AFB" w:rsidP="00797AFB">
            <w:pPr>
              <w:rPr>
                <w:sz w:val="16"/>
                <w:szCs w:val="16"/>
              </w:rPr>
            </w:pPr>
          </w:p>
        </w:tc>
      </w:tr>
    </w:tbl>
    <w:p w14:paraId="26653154" w14:textId="77777777" w:rsidR="001512EB" w:rsidRDefault="001512EB" w:rsidP="007667D0">
      <w:pPr>
        <w:pStyle w:val="Heading3"/>
      </w:pPr>
      <w:bookmarkStart w:id="19" w:name="_Toc80263472"/>
    </w:p>
    <w:p w14:paraId="104A9842" w14:textId="225E9EAF" w:rsidR="00F937AB" w:rsidRPr="00456D2E" w:rsidRDefault="00F937AB" w:rsidP="00F937AB">
      <w:pPr>
        <w:pStyle w:val="Heading1"/>
        <w:rPr>
          <w:b/>
          <w:bCs/>
        </w:rPr>
      </w:pPr>
      <w:bookmarkStart w:id="20" w:name="_Toc103166289"/>
      <w:r w:rsidRPr="00456D2E">
        <w:rPr>
          <w:b/>
          <w:bCs/>
        </w:rPr>
        <w:lastRenderedPageBreak/>
        <w:t>Priority 3: Deliver high-quality care in a sustainable, world class system</w:t>
      </w:r>
      <w:bookmarkEnd w:id="20"/>
    </w:p>
    <w:p w14:paraId="18BFDA65" w14:textId="04551CE8" w:rsidR="00F937AB" w:rsidRDefault="00F937AB" w:rsidP="00F937AB">
      <w:pPr>
        <w:pStyle w:val="Heading2"/>
        <w:rPr>
          <w:lang w:val="en-US"/>
        </w:rPr>
      </w:pPr>
      <w:bookmarkStart w:id="21" w:name="_Toc103166290"/>
      <w:r>
        <w:rPr>
          <w:lang w:val="en-US"/>
        </w:rPr>
        <w:t xml:space="preserve">Action 1: </w:t>
      </w:r>
      <w:r w:rsidRPr="00F937AB">
        <w:rPr>
          <w:lang w:val="en-US"/>
        </w:rPr>
        <w:t xml:space="preserve">Set </w:t>
      </w:r>
      <w:r>
        <w:rPr>
          <w:lang w:val="en-US"/>
        </w:rPr>
        <w:t>b</w:t>
      </w:r>
      <w:r w:rsidRPr="00F937AB">
        <w:rPr>
          <w:lang w:val="en-US"/>
        </w:rPr>
        <w:t>est Practices and standards for care delivery and promote their adoption</w:t>
      </w:r>
      <w:bookmarkEnd w:id="21"/>
    </w:p>
    <w:p w14:paraId="0C6F3B2E" w14:textId="77777777" w:rsidR="00BB7F7B" w:rsidRDefault="00BB7F7B" w:rsidP="00F937AB">
      <w:pPr>
        <w:pStyle w:val="Heading3"/>
      </w:pPr>
    </w:p>
    <w:p w14:paraId="6F31D614" w14:textId="134FCAAA" w:rsidR="003C2471" w:rsidRDefault="003C2471" w:rsidP="00F937AB">
      <w:pPr>
        <w:pStyle w:val="Heading3"/>
      </w:pPr>
      <w:bookmarkStart w:id="22" w:name="_Toc103166291"/>
      <w:r w:rsidRPr="006B0EF8">
        <w:t>Percentage of patients who were referred to/discussed by a multi-disciplinary care team prior to treatment (rectal cancer and pediatric cancer)</w:t>
      </w:r>
      <w:bookmarkEnd w:id="19"/>
      <w:bookmarkEnd w:id="22"/>
      <w:r w:rsidRPr="00471AB6">
        <w:t xml:space="preserve"> </w:t>
      </w:r>
    </w:p>
    <w:p w14:paraId="771E9AC5" w14:textId="2CB8C163"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7CEDA3CF" w14:textId="77777777" w:rsidTr="00206A66">
        <w:trPr>
          <w:trHeight w:val="547"/>
        </w:trPr>
        <w:tc>
          <w:tcPr>
            <w:tcW w:w="756" w:type="pct"/>
            <w:shd w:val="clear" w:color="auto" w:fill="DEEAF6" w:themeFill="accent5" w:themeFillTint="33"/>
            <w:vAlign w:val="center"/>
          </w:tcPr>
          <w:p w14:paraId="67595E1E" w14:textId="77777777" w:rsidR="003C2471" w:rsidRPr="009B5D58" w:rsidRDefault="003C2471"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A7C9A75" w14:textId="77777777" w:rsidR="003C2471" w:rsidRPr="009B5D58" w:rsidRDefault="003C2471"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93E7A7B" w14:textId="77777777" w:rsidR="003C2471" w:rsidRPr="009B5D58" w:rsidRDefault="003C2471" w:rsidP="00206A66">
            <w:pPr>
              <w:jc w:val="center"/>
              <w:rPr>
                <w:b/>
                <w:bCs/>
                <w:sz w:val="18"/>
                <w:szCs w:val="18"/>
              </w:rPr>
            </w:pPr>
            <w:r w:rsidRPr="009B5D58">
              <w:rPr>
                <w:b/>
                <w:bCs/>
                <w:sz w:val="18"/>
                <w:szCs w:val="18"/>
              </w:rPr>
              <w:t>Description</w:t>
            </w:r>
          </w:p>
        </w:tc>
      </w:tr>
      <w:tr w:rsidR="003C2471" w:rsidRPr="000B20D6" w14:paraId="298D18AE" w14:textId="77777777" w:rsidTr="00206A66">
        <w:trPr>
          <w:trHeight w:val="397"/>
        </w:trPr>
        <w:tc>
          <w:tcPr>
            <w:tcW w:w="5000" w:type="pct"/>
            <w:gridSpan w:val="3"/>
            <w:shd w:val="clear" w:color="auto" w:fill="EDEDED" w:themeFill="accent3" w:themeFillTint="33"/>
            <w:vAlign w:val="center"/>
          </w:tcPr>
          <w:p w14:paraId="43B24851" w14:textId="1061943F" w:rsidR="003C2471" w:rsidRPr="009E4A16" w:rsidRDefault="003C2471" w:rsidP="00206A66">
            <w:pPr>
              <w:jc w:val="center"/>
              <w:rPr>
                <w:b/>
                <w:bCs/>
                <w:sz w:val="16"/>
                <w:szCs w:val="16"/>
              </w:rPr>
            </w:pPr>
            <w:r w:rsidRPr="00265ADB">
              <w:rPr>
                <w:b/>
                <w:bCs/>
                <w:sz w:val="18"/>
                <w:szCs w:val="18"/>
              </w:rPr>
              <w:t>Rectal Cancer</w:t>
            </w:r>
          </w:p>
        </w:tc>
      </w:tr>
      <w:tr w:rsidR="00043084" w:rsidRPr="000B20D6" w14:paraId="2780C139" w14:textId="77777777" w:rsidTr="002C7EB1">
        <w:tc>
          <w:tcPr>
            <w:tcW w:w="756" w:type="pct"/>
            <w:vMerge w:val="restart"/>
            <w:vAlign w:val="center"/>
          </w:tcPr>
          <w:p w14:paraId="24F8891B" w14:textId="53C7B26A" w:rsidR="00043084" w:rsidRPr="009E4A16" w:rsidRDefault="005E12B6" w:rsidP="00043084">
            <w:pPr>
              <w:jc w:val="center"/>
              <w:rPr>
                <w:sz w:val="16"/>
                <w:szCs w:val="16"/>
              </w:rPr>
            </w:pPr>
            <w:bookmarkStart w:id="23" w:name="_Hlk84599342"/>
            <w:r>
              <w:rPr>
                <w:sz w:val="16"/>
                <w:szCs w:val="16"/>
              </w:rPr>
              <w:t>BC</w:t>
            </w:r>
          </w:p>
        </w:tc>
        <w:tc>
          <w:tcPr>
            <w:tcW w:w="1061" w:type="pct"/>
            <w:vAlign w:val="center"/>
          </w:tcPr>
          <w:p w14:paraId="6DB085A1" w14:textId="5B282B2B" w:rsidR="00043084" w:rsidRPr="009E4A16" w:rsidRDefault="00043084" w:rsidP="00043084">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0373DE" w14:textId="566637BD" w:rsidR="00043084" w:rsidRPr="009E4A16" w:rsidRDefault="00043084" w:rsidP="00043084">
            <w:pPr>
              <w:rPr>
                <w:sz w:val="16"/>
                <w:szCs w:val="16"/>
              </w:rPr>
            </w:pPr>
            <w:r>
              <w:rPr>
                <w:rFonts w:cstheme="minorHAnsi"/>
                <w:sz w:val="16"/>
                <w:szCs w:val="16"/>
              </w:rPr>
              <w:t>No target/not provided</w:t>
            </w:r>
          </w:p>
        </w:tc>
      </w:tr>
      <w:tr w:rsidR="00043084" w:rsidRPr="000B20D6" w14:paraId="5AEDC627" w14:textId="77777777" w:rsidTr="002C7EB1">
        <w:tc>
          <w:tcPr>
            <w:tcW w:w="756" w:type="pct"/>
            <w:vMerge/>
            <w:vAlign w:val="center"/>
          </w:tcPr>
          <w:p w14:paraId="11817CAE" w14:textId="77777777" w:rsidR="00043084" w:rsidRPr="009E4A16" w:rsidRDefault="00043084" w:rsidP="00043084">
            <w:pPr>
              <w:jc w:val="center"/>
              <w:rPr>
                <w:sz w:val="16"/>
                <w:szCs w:val="16"/>
              </w:rPr>
            </w:pPr>
          </w:p>
        </w:tc>
        <w:tc>
          <w:tcPr>
            <w:tcW w:w="1061" w:type="pct"/>
            <w:vAlign w:val="center"/>
          </w:tcPr>
          <w:p w14:paraId="2F98D1F0" w14:textId="394EEF9A" w:rsidR="00043084" w:rsidRPr="009E4A16" w:rsidRDefault="00720149" w:rsidP="00043084">
            <w:pPr>
              <w:jc w:val="center"/>
              <w:rPr>
                <w:b/>
                <w:bCs/>
                <w:sz w:val="16"/>
                <w:szCs w:val="16"/>
              </w:rPr>
            </w:pPr>
            <w:r>
              <w:rPr>
                <w:rFonts w:cstheme="minorHAnsi"/>
                <w:b/>
                <w:bCs/>
                <w:sz w:val="16"/>
                <w:szCs w:val="16"/>
              </w:rPr>
              <w:t>Definition</w:t>
            </w:r>
          </w:p>
        </w:tc>
        <w:tc>
          <w:tcPr>
            <w:tcW w:w="3183" w:type="pct"/>
            <w:vAlign w:val="center"/>
          </w:tcPr>
          <w:p w14:paraId="14BABCE8" w14:textId="28A75F80" w:rsidR="00043084" w:rsidRPr="009E4A16" w:rsidRDefault="0076601F" w:rsidP="00043084">
            <w:pPr>
              <w:rPr>
                <w:sz w:val="16"/>
                <w:szCs w:val="16"/>
              </w:rPr>
            </w:pPr>
            <w:r w:rsidRPr="0076601F">
              <w:rPr>
                <w:rFonts w:cstheme="minorHAnsi"/>
                <w:sz w:val="16"/>
                <w:szCs w:val="16"/>
              </w:rPr>
              <w:t xml:space="preserve">Proportion of surgeons performing rectal cancer surgery where more than two thirds of their patients are presented at </w:t>
            </w:r>
            <w:proofErr w:type="gramStart"/>
            <w:r w:rsidRPr="0076601F">
              <w:rPr>
                <w:rFonts w:cstheme="minorHAnsi"/>
                <w:sz w:val="16"/>
                <w:szCs w:val="16"/>
              </w:rPr>
              <w:t>a</w:t>
            </w:r>
            <w:proofErr w:type="gramEnd"/>
            <w:r w:rsidRPr="0076601F">
              <w:rPr>
                <w:rFonts w:cstheme="minorHAnsi"/>
                <w:sz w:val="16"/>
                <w:szCs w:val="16"/>
              </w:rPr>
              <w:t xml:space="preserve"> MDC</w:t>
            </w:r>
          </w:p>
        </w:tc>
      </w:tr>
      <w:tr w:rsidR="00043084" w:rsidRPr="000B20D6" w14:paraId="6391F9C2" w14:textId="77777777" w:rsidTr="002C7EB1">
        <w:tc>
          <w:tcPr>
            <w:tcW w:w="756" w:type="pct"/>
            <w:vMerge/>
            <w:vAlign w:val="center"/>
          </w:tcPr>
          <w:p w14:paraId="6ED7B702" w14:textId="77777777" w:rsidR="00043084" w:rsidRPr="009E4A16" w:rsidRDefault="00043084" w:rsidP="00043084">
            <w:pPr>
              <w:jc w:val="center"/>
              <w:rPr>
                <w:sz w:val="16"/>
                <w:szCs w:val="16"/>
              </w:rPr>
            </w:pPr>
          </w:p>
        </w:tc>
        <w:tc>
          <w:tcPr>
            <w:tcW w:w="1061" w:type="pct"/>
            <w:vAlign w:val="center"/>
          </w:tcPr>
          <w:p w14:paraId="6494B6B2" w14:textId="1F434EC1" w:rsidR="00043084" w:rsidRPr="009E4A16" w:rsidRDefault="00043084" w:rsidP="00043084">
            <w:pPr>
              <w:jc w:val="center"/>
              <w:rPr>
                <w:b/>
                <w:bCs/>
                <w:sz w:val="16"/>
                <w:szCs w:val="16"/>
              </w:rPr>
            </w:pPr>
            <w:r w:rsidRPr="009E4A16">
              <w:rPr>
                <w:rFonts w:cstheme="minorHAnsi"/>
                <w:b/>
                <w:bCs/>
                <w:sz w:val="16"/>
                <w:szCs w:val="16"/>
              </w:rPr>
              <w:t>Timeframe</w:t>
            </w:r>
          </w:p>
        </w:tc>
        <w:tc>
          <w:tcPr>
            <w:tcW w:w="3183" w:type="pct"/>
            <w:vAlign w:val="center"/>
          </w:tcPr>
          <w:p w14:paraId="3831A4F4" w14:textId="523A838A" w:rsidR="00043084" w:rsidRPr="009E4A16" w:rsidRDefault="0076601F" w:rsidP="00043084">
            <w:pPr>
              <w:rPr>
                <w:sz w:val="16"/>
                <w:szCs w:val="16"/>
              </w:rPr>
            </w:pPr>
            <w:r w:rsidRPr="0076601F">
              <w:rPr>
                <w:rFonts w:cstheme="minorHAnsi"/>
                <w:sz w:val="16"/>
                <w:szCs w:val="16"/>
              </w:rPr>
              <w:t>Survey was sent out in May</w:t>
            </w:r>
            <w:r>
              <w:rPr>
                <w:rFonts w:cstheme="minorHAnsi"/>
                <w:sz w:val="16"/>
                <w:szCs w:val="16"/>
              </w:rPr>
              <w:t xml:space="preserve"> </w:t>
            </w:r>
            <w:proofErr w:type="gramStart"/>
            <w:r w:rsidRPr="0076601F">
              <w:rPr>
                <w:rFonts w:cstheme="minorHAnsi"/>
                <w:sz w:val="16"/>
                <w:szCs w:val="16"/>
              </w:rPr>
              <w:t>2021</w:t>
            </w:r>
            <w:proofErr w:type="gramEnd"/>
            <w:r w:rsidRPr="0076601F">
              <w:rPr>
                <w:rFonts w:cstheme="minorHAnsi"/>
                <w:sz w:val="16"/>
                <w:szCs w:val="16"/>
              </w:rPr>
              <w:t xml:space="preserve"> but surgeons were identified according to their 2019 and 2020 rectal cancer surgery volume.</w:t>
            </w:r>
          </w:p>
        </w:tc>
      </w:tr>
      <w:tr w:rsidR="00043084" w:rsidRPr="000B20D6" w14:paraId="1B394DB0" w14:textId="77777777" w:rsidTr="002C7EB1">
        <w:tc>
          <w:tcPr>
            <w:tcW w:w="756" w:type="pct"/>
            <w:vMerge/>
            <w:vAlign w:val="center"/>
          </w:tcPr>
          <w:p w14:paraId="72276E80" w14:textId="77777777" w:rsidR="00043084" w:rsidRPr="009E4A16" w:rsidRDefault="00043084" w:rsidP="00043084">
            <w:pPr>
              <w:jc w:val="center"/>
              <w:rPr>
                <w:sz w:val="16"/>
                <w:szCs w:val="16"/>
              </w:rPr>
            </w:pPr>
          </w:p>
        </w:tc>
        <w:tc>
          <w:tcPr>
            <w:tcW w:w="1061" w:type="pct"/>
            <w:vAlign w:val="center"/>
          </w:tcPr>
          <w:p w14:paraId="6DC71B55" w14:textId="74310ACA" w:rsidR="00043084" w:rsidRPr="009E4A16" w:rsidRDefault="00043084" w:rsidP="00043084">
            <w:pPr>
              <w:jc w:val="center"/>
              <w:rPr>
                <w:b/>
                <w:bCs/>
                <w:sz w:val="16"/>
                <w:szCs w:val="16"/>
              </w:rPr>
            </w:pPr>
            <w:r w:rsidRPr="009E4A16">
              <w:rPr>
                <w:rFonts w:cstheme="minorHAnsi"/>
                <w:b/>
                <w:bCs/>
                <w:sz w:val="16"/>
                <w:szCs w:val="16"/>
              </w:rPr>
              <w:t xml:space="preserve">Definition of Multidisciplinary care team </w:t>
            </w:r>
          </w:p>
        </w:tc>
        <w:tc>
          <w:tcPr>
            <w:tcW w:w="3183" w:type="pct"/>
            <w:vAlign w:val="center"/>
          </w:tcPr>
          <w:p w14:paraId="0A708F62" w14:textId="2BC53D6A" w:rsidR="00043084" w:rsidRPr="009E4A16" w:rsidRDefault="0076601F" w:rsidP="00043084">
            <w:pPr>
              <w:rPr>
                <w:sz w:val="16"/>
                <w:szCs w:val="16"/>
              </w:rPr>
            </w:pPr>
            <w:r w:rsidRPr="0076601F">
              <w:rPr>
                <w:rFonts w:cstheme="minorHAnsi"/>
                <w:sz w:val="16"/>
                <w:szCs w:val="16"/>
              </w:rPr>
              <w:t xml:space="preserve">A </w:t>
            </w:r>
            <w:proofErr w:type="gramStart"/>
            <w:r w:rsidRPr="0076601F">
              <w:rPr>
                <w:rFonts w:cstheme="minorHAnsi"/>
                <w:sz w:val="16"/>
                <w:szCs w:val="16"/>
              </w:rPr>
              <w:t>high quality</w:t>
            </w:r>
            <w:proofErr w:type="gramEnd"/>
            <w:r w:rsidRPr="0076601F">
              <w:rPr>
                <w:rFonts w:cstheme="minorHAnsi"/>
                <w:sz w:val="16"/>
                <w:szCs w:val="16"/>
              </w:rPr>
              <w:t xml:space="preserve"> multidisciplinary cancer conference (MCC) is comprised of: (1) MCC Coordinator (administrative support), (2) MCC Chair, (3) Team members in attendance (medical oncology, radiation oncology, surgery, pathology, radiology), (4) Regular scheduled meetings, (5) A system for recording and communicating MCC recommendations</w:t>
            </w:r>
          </w:p>
        </w:tc>
      </w:tr>
      <w:tr w:rsidR="00D130E8" w:rsidRPr="000B20D6" w14:paraId="31E77616" w14:textId="77777777" w:rsidTr="002C7EB1">
        <w:tc>
          <w:tcPr>
            <w:tcW w:w="756" w:type="pct"/>
            <w:vMerge/>
            <w:vAlign w:val="center"/>
          </w:tcPr>
          <w:p w14:paraId="00661D6D" w14:textId="77777777" w:rsidR="00D130E8" w:rsidRPr="009E4A16" w:rsidRDefault="00D130E8" w:rsidP="00D130E8">
            <w:pPr>
              <w:jc w:val="center"/>
              <w:rPr>
                <w:sz w:val="16"/>
                <w:szCs w:val="16"/>
              </w:rPr>
            </w:pPr>
          </w:p>
        </w:tc>
        <w:tc>
          <w:tcPr>
            <w:tcW w:w="1061" w:type="pct"/>
            <w:vAlign w:val="center"/>
          </w:tcPr>
          <w:p w14:paraId="688392D2" w14:textId="1877EEEE"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1AA47349" w14:textId="7A50497F" w:rsidR="00D130E8" w:rsidRPr="009E4A16" w:rsidRDefault="00D130E8" w:rsidP="00D130E8">
            <w:pPr>
              <w:rPr>
                <w:sz w:val="16"/>
                <w:szCs w:val="16"/>
              </w:rPr>
            </w:pPr>
            <w:r w:rsidRPr="0076601F">
              <w:rPr>
                <w:rFonts w:cstheme="minorHAnsi"/>
                <w:sz w:val="16"/>
                <w:szCs w:val="16"/>
              </w:rPr>
              <w:t>27 surgeons who perform rectal surgery on cancer patients were sent the survey. 18 respon</w:t>
            </w:r>
            <w:r>
              <w:rPr>
                <w:rFonts w:cstheme="minorHAnsi"/>
                <w:sz w:val="16"/>
                <w:szCs w:val="16"/>
              </w:rPr>
              <w:t>ses were obtained</w:t>
            </w:r>
            <w:r w:rsidRPr="0076601F">
              <w:rPr>
                <w:rFonts w:cstheme="minorHAnsi"/>
                <w:sz w:val="16"/>
                <w:szCs w:val="16"/>
              </w:rPr>
              <w:t xml:space="preserve"> - this is therefore the denominator. Although the response rate was 67%, the responders constituted 90% of the rectal cancer surgery volume in 2019 and 2020</w:t>
            </w:r>
          </w:p>
        </w:tc>
      </w:tr>
      <w:tr w:rsidR="00D130E8" w:rsidRPr="000B20D6" w14:paraId="16ABC47F" w14:textId="77777777" w:rsidTr="002C7EB1">
        <w:tc>
          <w:tcPr>
            <w:tcW w:w="756" w:type="pct"/>
            <w:vMerge/>
            <w:vAlign w:val="center"/>
          </w:tcPr>
          <w:p w14:paraId="17A9F72C" w14:textId="77777777" w:rsidR="00D130E8" w:rsidRPr="009E4A16" w:rsidRDefault="00D130E8" w:rsidP="00D130E8">
            <w:pPr>
              <w:jc w:val="center"/>
              <w:rPr>
                <w:sz w:val="16"/>
                <w:szCs w:val="16"/>
              </w:rPr>
            </w:pPr>
          </w:p>
        </w:tc>
        <w:tc>
          <w:tcPr>
            <w:tcW w:w="1061" w:type="pct"/>
            <w:vAlign w:val="center"/>
          </w:tcPr>
          <w:p w14:paraId="6E7C09E8" w14:textId="4C15EA91"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2794E898" w14:textId="7E0606E6" w:rsidR="00D130E8" w:rsidRPr="009E4A16" w:rsidRDefault="00D130E8" w:rsidP="00D130E8">
            <w:pPr>
              <w:rPr>
                <w:sz w:val="16"/>
                <w:szCs w:val="16"/>
              </w:rPr>
            </w:pPr>
            <w:r w:rsidRPr="0076601F">
              <w:rPr>
                <w:rFonts w:cstheme="minorHAnsi"/>
                <w:sz w:val="16"/>
                <w:szCs w:val="16"/>
              </w:rPr>
              <w:t>15 of the responders specified &gt;2/3 of their patients are presented at MCC, 10 respondents said all their patients were presented at MCC</w:t>
            </w:r>
          </w:p>
        </w:tc>
      </w:tr>
      <w:tr w:rsidR="00D130E8" w:rsidRPr="000B20D6" w14:paraId="066B48D1" w14:textId="77777777" w:rsidTr="002C7EB1">
        <w:tc>
          <w:tcPr>
            <w:tcW w:w="756" w:type="pct"/>
            <w:vMerge/>
            <w:vAlign w:val="center"/>
          </w:tcPr>
          <w:p w14:paraId="7D4E628B" w14:textId="77777777" w:rsidR="00D130E8" w:rsidRPr="009E4A16" w:rsidRDefault="00D130E8" w:rsidP="00D130E8">
            <w:pPr>
              <w:jc w:val="center"/>
              <w:rPr>
                <w:sz w:val="16"/>
                <w:szCs w:val="16"/>
              </w:rPr>
            </w:pPr>
          </w:p>
        </w:tc>
        <w:tc>
          <w:tcPr>
            <w:tcW w:w="1061" w:type="pct"/>
            <w:vAlign w:val="center"/>
          </w:tcPr>
          <w:p w14:paraId="43275F43" w14:textId="204FF908"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87E756A" w14:textId="663AD539" w:rsidR="00D130E8" w:rsidRPr="00497189" w:rsidRDefault="00D130E8" w:rsidP="00D130E8">
            <w:pPr>
              <w:rPr>
                <w:rFonts w:cstheme="minorHAnsi"/>
                <w:sz w:val="16"/>
                <w:szCs w:val="16"/>
              </w:rPr>
            </w:pPr>
            <w:r>
              <w:rPr>
                <w:rFonts w:cstheme="minorHAnsi"/>
                <w:sz w:val="16"/>
                <w:szCs w:val="16"/>
              </w:rPr>
              <w:t>None</w:t>
            </w:r>
          </w:p>
        </w:tc>
      </w:tr>
      <w:tr w:rsidR="00797AFB" w:rsidRPr="000B20D6" w14:paraId="3C3810E0" w14:textId="77777777" w:rsidTr="002C7EB1">
        <w:tc>
          <w:tcPr>
            <w:tcW w:w="756" w:type="pct"/>
            <w:vMerge/>
            <w:vAlign w:val="center"/>
          </w:tcPr>
          <w:p w14:paraId="569DF53B" w14:textId="77777777" w:rsidR="00797AFB" w:rsidRPr="009E4A16" w:rsidRDefault="00797AFB" w:rsidP="00797AFB">
            <w:pPr>
              <w:jc w:val="center"/>
              <w:rPr>
                <w:sz w:val="16"/>
                <w:szCs w:val="16"/>
              </w:rPr>
            </w:pPr>
          </w:p>
        </w:tc>
        <w:tc>
          <w:tcPr>
            <w:tcW w:w="1061" w:type="pct"/>
            <w:vAlign w:val="center"/>
          </w:tcPr>
          <w:p w14:paraId="04D5C203" w14:textId="7FD488CD"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7809DF2" w14:textId="10C0DF13" w:rsidR="00797AFB" w:rsidRPr="009E4A16" w:rsidRDefault="00797AFB" w:rsidP="00797AFB">
            <w:pPr>
              <w:rPr>
                <w:sz w:val="16"/>
                <w:szCs w:val="16"/>
              </w:rPr>
            </w:pPr>
          </w:p>
        </w:tc>
      </w:tr>
      <w:bookmarkEnd w:id="23"/>
      <w:tr w:rsidR="00076095" w:rsidRPr="009E4A16" w14:paraId="0FDF6782" w14:textId="77777777" w:rsidTr="00206A66">
        <w:tc>
          <w:tcPr>
            <w:tcW w:w="5000" w:type="pct"/>
            <w:gridSpan w:val="3"/>
            <w:shd w:val="clear" w:color="auto" w:fill="FFF2CC" w:themeFill="accent4" w:themeFillTint="33"/>
            <w:vAlign w:val="center"/>
          </w:tcPr>
          <w:p w14:paraId="2DE045B8" w14:textId="77777777" w:rsidR="00076095" w:rsidRPr="009E4A16" w:rsidRDefault="00076095" w:rsidP="00206A66">
            <w:pPr>
              <w:rPr>
                <w:sz w:val="16"/>
                <w:szCs w:val="16"/>
              </w:rPr>
            </w:pPr>
          </w:p>
        </w:tc>
      </w:tr>
      <w:tr w:rsidR="00186020" w:rsidRPr="000B20D6" w14:paraId="3C30DED6" w14:textId="77777777" w:rsidTr="002C7EB1">
        <w:tc>
          <w:tcPr>
            <w:tcW w:w="756" w:type="pct"/>
            <w:vMerge w:val="restart"/>
            <w:vAlign w:val="center"/>
          </w:tcPr>
          <w:p w14:paraId="1D574101" w14:textId="142A0E8D" w:rsidR="00186020" w:rsidRPr="009E4A16" w:rsidRDefault="00186020" w:rsidP="00186020">
            <w:pPr>
              <w:jc w:val="center"/>
              <w:rPr>
                <w:sz w:val="16"/>
                <w:szCs w:val="16"/>
              </w:rPr>
            </w:pPr>
            <w:r w:rsidRPr="009E4A16">
              <w:rPr>
                <w:sz w:val="16"/>
                <w:szCs w:val="16"/>
              </w:rPr>
              <w:t>MB</w:t>
            </w:r>
          </w:p>
        </w:tc>
        <w:tc>
          <w:tcPr>
            <w:tcW w:w="1061" w:type="pct"/>
            <w:vAlign w:val="center"/>
          </w:tcPr>
          <w:p w14:paraId="376573FE" w14:textId="121A925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A1FACB1" w14:textId="2F74EA4B"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51E8CD5F" w14:textId="77777777" w:rsidTr="002C7EB1">
        <w:tc>
          <w:tcPr>
            <w:tcW w:w="756" w:type="pct"/>
            <w:vMerge/>
            <w:vAlign w:val="center"/>
          </w:tcPr>
          <w:p w14:paraId="39E19E18" w14:textId="77777777" w:rsidR="00186020" w:rsidRPr="009E4A16" w:rsidRDefault="00186020" w:rsidP="00186020">
            <w:pPr>
              <w:jc w:val="center"/>
              <w:rPr>
                <w:sz w:val="16"/>
                <w:szCs w:val="16"/>
              </w:rPr>
            </w:pPr>
          </w:p>
        </w:tc>
        <w:tc>
          <w:tcPr>
            <w:tcW w:w="1061" w:type="pct"/>
            <w:vAlign w:val="center"/>
          </w:tcPr>
          <w:p w14:paraId="1F7ADD35" w14:textId="48C337D6"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784EF9A" w14:textId="2BAD91EF" w:rsidR="00186020" w:rsidRPr="009E4A16" w:rsidRDefault="00186020" w:rsidP="00186020">
            <w:pPr>
              <w:rPr>
                <w:sz w:val="16"/>
                <w:szCs w:val="16"/>
              </w:rPr>
            </w:pPr>
            <w:r w:rsidRPr="001A2BE7">
              <w:rPr>
                <w:rFonts w:cstheme="minorHAnsi"/>
                <w:sz w:val="16"/>
                <w:szCs w:val="16"/>
              </w:rPr>
              <w:t xml:space="preserve">Percentage of </w:t>
            </w:r>
            <w:r w:rsidRPr="001A2BE7">
              <w:rPr>
                <w:rFonts w:cstheme="minorHAnsi"/>
                <w:b/>
                <w:bCs/>
                <w:sz w:val="16"/>
                <w:szCs w:val="16"/>
                <w:u w:val="single"/>
              </w:rPr>
              <w:t>GI</w:t>
            </w:r>
            <w:r w:rsidRPr="001A2BE7">
              <w:rPr>
                <w:rFonts w:cstheme="minorHAnsi"/>
                <w:sz w:val="16"/>
                <w:szCs w:val="16"/>
              </w:rPr>
              <w:t xml:space="preserve"> cancer patients who were referred/discussed by a multidisciplinary care team prior to treatment</w:t>
            </w:r>
          </w:p>
        </w:tc>
      </w:tr>
      <w:tr w:rsidR="00186020" w:rsidRPr="000B20D6" w14:paraId="301C1A61" w14:textId="77777777" w:rsidTr="002C7EB1">
        <w:tc>
          <w:tcPr>
            <w:tcW w:w="756" w:type="pct"/>
            <w:vMerge/>
            <w:vAlign w:val="center"/>
          </w:tcPr>
          <w:p w14:paraId="10D432F5" w14:textId="77777777" w:rsidR="00186020" w:rsidRPr="009E4A16" w:rsidRDefault="00186020" w:rsidP="00186020">
            <w:pPr>
              <w:jc w:val="center"/>
              <w:rPr>
                <w:sz w:val="16"/>
                <w:szCs w:val="16"/>
              </w:rPr>
            </w:pPr>
          </w:p>
        </w:tc>
        <w:tc>
          <w:tcPr>
            <w:tcW w:w="1061" w:type="pct"/>
            <w:vAlign w:val="center"/>
          </w:tcPr>
          <w:p w14:paraId="37B38831" w14:textId="2963631C" w:rsidR="00186020" w:rsidRPr="009E4A16" w:rsidRDefault="00186020" w:rsidP="00186020">
            <w:pPr>
              <w:jc w:val="center"/>
              <w:rPr>
                <w:rFonts w:cstheme="minorHAnsi"/>
                <w:b/>
                <w:bCs/>
                <w:sz w:val="16"/>
                <w:szCs w:val="16"/>
              </w:rPr>
            </w:pPr>
            <w:r w:rsidRPr="009E4A16">
              <w:rPr>
                <w:rFonts w:cstheme="minorHAnsi"/>
                <w:b/>
                <w:bCs/>
                <w:sz w:val="16"/>
                <w:szCs w:val="16"/>
              </w:rPr>
              <w:t>Timeframe</w:t>
            </w:r>
          </w:p>
        </w:tc>
        <w:tc>
          <w:tcPr>
            <w:tcW w:w="3183" w:type="pct"/>
            <w:vAlign w:val="center"/>
          </w:tcPr>
          <w:p w14:paraId="7D7C9990" w14:textId="51F566EB" w:rsidR="00186020" w:rsidRPr="009E4A16" w:rsidRDefault="00186020" w:rsidP="00186020">
            <w:pPr>
              <w:rPr>
                <w:sz w:val="16"/>
                <w:szCs w:val="16"/>
              </w:rPr>
            </w:pPr>
            <w:r w:rsidRPr="001A2BE7">
              <w:rPr>
                <w:rFonts w:cstheme="minorHAnsi"/>
                <w:sz w:val="16"/>
                <w:szCs w:val="16"/>
              </w:rPr>
              <w:t>January 1 to December 21 2019</w:t>
            </w:r>
          </w:p>
        </w:tc>
      </w:tr>
      <w:tr w:rsidR="00186020" w:rsidRPr="000B20D6" w14:paraId="2A84676C" w14:textId="77777777" w:rsidTr="002C7EB1">
        <w:tc>
          <w:tcPr>
            <w:tcW w:w="756" w:type="pct"/>
            <w:vMerge/>
            <w:vAlign w:val="center"/>
          </w:tcPr>
          <w:p w14:paraId="56E8AF34" w14:textId="77777777" w:rsidR="00186020" w:rsidRPr="009E4A16" w:rsidRDefault="00186020" w:rsidP="00186020">
            <w:pPr>
              <w:jc w:val="center"/>
              <w:rPr>
                <w:sz w:val="16"/>
                <w:szCs w:val="16"/>
              </w:rPr>
            </w:pPr>
          </w:p>
        </w:tc>
        <w:tc>
          <w:tcPr>
            <w:tcW w:w="1061" w:type="pct"/>
            <w:vAlign w:val="center"/>
          </w:tcPr>
          <w:p w14:paraId="37964059" w14:textId="64DDF765"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A2F7ABD" w14:textId="3F1D4001" w:rsidR="00186020" w:rsidRPr="009E4A16" w:rsidRDefault="00186020" w:rsidP="00186020">
            <w:pPr>
              <w:rPr>
                <w:sz w:val="16"/>
                <w:szCs w:val="16"/>
              </w:rPr>
            </w:pPr>
            <w:r w:rsidRPr="001A2BE7">
              <w:rPr>
                <w:rFonts w:cstheme="minorHAnsi"/>
                <w:sz w:val="16"/>
                <w:szCs w:val="16"/>
              </w:rPr>
              <w:t>The GI team consists of medical oncologists, radiation oncologists, oncological surgeons, hepatobiliary surgeons, pathologists, radiologists, nurses, psychosocial oncology counsellors, GI clinical trials unit nurses and the GI triage nurse. The team meets weekly to discuss GI patient cases that either require radiology/pathology review and/or a treatment/management plan and/or chemotherapy.</w:t>
            </w:r>
          </w:p>
        </w:tc>
      </w:tr>
      <w:tr w:rsidR="00186020" w:rsidRPr="000B20D6" w14:paraId="19426B7C" w14:textId="77777777" w:rsidTr="002C7EB1">
        <w:tc>
          <w:tcPr>
            <w:tcW w:w="756" w:type="pct"/>
            <w:vMerge/>
            <w:vAlign w:val="center"/>
          </w:tcPr>
          <w:p w14:paraId="3BE1F78C" w14:textId="77777777" w:rsidR="00186020" w:rsidRPr="009E4A16" w:rsidRDefault="00186020" w:rsidP="00186020">
            <w:pPr>
              <w:jc w:val="center"/>
              <w:rPr>
                <w:sz w:val="16"/>
                <w:szCs w:val="16"/>
              </w:rPr>
            </w:pPr>
          </w:p>
        </w:tc>
        <w:tc>
          <w:tcPr>
            <w:tcW w:w="1061" w:type="pct"/>
            <w:vAlign w:val="center"/>
          </w:tcPr>
          <w:p w14:paraId="66E29265" w14:textId="3268CFCF"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D17130C" w14:textId="41C5CAEB" w:rsidR="00186020" w:rsidRPr="009E4A16" w:rsidRDefault="00186020" w:rsidP="00186020">
            <w:pPr>
              <w:rPr>
                <w:sz w:val="16"/>
                <w:szCs w:val="16"/>
              </w:rPr>
            </w:pPr>
            <w:r w:rsidRPr="001A2BE7">
              <w:rPr>
                <w:rFonts w:cstheme="minorHAnsi"/>
                <w:sz w:val="16"/>
                <w:szCs w:val="16"/>
              </w:rPr>
              <w:t>The total number of GI cancer patients in Manitoba diagnosed during Jan-Dec 2019 who fall into these categories: Rectal cancers (stage II/III and neoadjuvant RT within 120 days before surgery), Colorectal cancers (stage IV and surgery within 1 year of diagnosis), Neuroendocrine tumours (stage III/IV), Pancreas cancer (all stages and surgery within 1 year of diagnosis) and gastric cancer (surgery within 1 year of diagnosis)</w:t>
            </w:r>
          </w:p>
        </w:tc>
      </w:tr>
      <w:tr w:rsidR="00186020" w:rsidRPr="000B20D6" w14:paraId="48EA8831" w14:textId="77777777" w:rsidTr="002C7EB1">
        <w:tc>
          <w:tcPr>
            <w:tcW w:w="756" w:type="pct"/>
            <w:vMerge/>
            <w:vAlign w:val="center"/>
          </w:tcPr>
          <w:p w14:paraId="679E8649" w14:textId="77777777" w:rsidR="00186020" w:rsidRPr="009E4A16" w:rsidRDefault="00186020" w:rsidP="00186020">
            <w:pPr>
              <w:jc w:val="center"/>
              <w:rPr>
                <w:sz w:val="16"/>
                <w:szCs w:val="16"/>
              </w:rPr>
            </w:pPr>
          </w:p>
        </w:tc>
        <w:tc>
          <w:tcPr>
            <w:tcW w:w="1061" w:type="pct"/>
            <w:vAlign w:val="center"/>
          </w:tcPr>
          <w:p w14:paraId="47928552" w14:textId="79F9042C"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B117CB8" w14:textId="7DFD561B" w:rsidR="00186020" w:rsidRPr="009E4A16" w:rsidRDefault="00186020" w:rsidP="00186020">
            <w:pPr>
              <w:rPr>
                <w:sz w:val="16"/>
                <w:szCs w:val="16"/>
              </w:rPr>
            </w:pPr>
            <w:r w:rsidRPr="001A2BE7">
              <w:rPr>
                <w:rFonts w:cstheme="minorHAnsi"/>
                <w:sz w:val="16"/>
                <w:szCs w:val="16"/>
              </w:rPr>
              <w:t>The number of GI cancer patients across Manitoba who were discussed at a multidisciplinary care team during Jan-Dec 2019</w:t>
            </w:r>
          </w:p>
        </w:tc>
      </w:tr>
      <w:tr w:rsidR="00186020" w:rsidRPr="000B20D6" w14:paraId="0DEA8E6F" w14:textId="77777777" w:rsidTr="002C7EB1">
        <w:tc>
          <w:tcPr>
            <w:tcW w:w="756" w:type="pct"/>
            <w:vMerge/>
            <w:vAlign w:val="center"/>
          </w:tcPr>
          <w:p w14:paraId="30DF7026" w14:textId="77777777" w:rsidR="00186020" w:rsidRPr="009E4A16" w:rsidRDefault="00186020" w:rsidP="00186020">
            <w:pPr>
              <w:jc w:val="center"/>
              <w:rPr>
                <w:sz w:val="16"/>
                <w:szCs w:val="16"/>
              </w:rPr>
            </w:pPr>
          </w:p>
        </w:tc>
        <w:tc>
          <w:tcPr>
            <w:tcW w:w="1061" w:type="pct"/>
            <w:vAlign w:val="center"/>
          </w:tcPr>
          <w:p w14:paraId="06DE2458" w14:textId="0E07E9DC"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132502D6" w14:textId="11D81183" w:rsidR="00186020" w:rsidRPr="003E3B67" w:rsidRDefault="00186020" w:rsidP="00186020">
            <w:pPr>
              <w:rPr>
                <w:rFonts w:cstheme="minorHAnsi"/>
                <w:sz w:val="16"/>
                <w:szCs w:val="16"/>
              </w:rPr>
            </w:pPr>
            <w:r w:rsidRPr="001A2BE7">
              <w:rPr>
                <w:rFonts w:cstheme="minorHAnsi"/>
                <w:sz w:val="16"/>
                <w:szCs w:val="16"/>
              </w:rPr>
              <w:t xml:space="preserve">Sex (male, female), </w:t>
            </w:r>
            <w:r>
              <w:rPr>
                <w:rFonts w:cstheme="minorHAnsi"/>
                <w:sz w:val="16"/>
                <w:szCs w:val="16"/>
              </w:rPr>
              <w:t>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 RHA), age group (20-49, 50-59, 60-69, 70-79, 80+)</w:t>
            </w:r>
          </w:p>
        </w:tc>
      </w:tr>
      <w:tr w:rsidR="00186020" w:rsidRPr="000B20D6" w14:paraId="4096E7D8" w14:textId="77777777" w:rsidTr="002C7EB1">
        <w:tc>
          <w:tcPr>
            <w:tcW w:w="756" w:type="pct"/>
            <w:vMerge/>
            <w:vAlign w:val="center"/>
          </w:tcPr>
          <w:p w14:paraId="2FBD63F4" w14:textId="77777777" w:rsidR="00186020" w:rsidRPr="009E4A16" w:rsidRDefault="00186020" w:rsidP="00186020">
            <w:pPr>
              <w:jc w:val="center"/>
              <w:rPr>
                <w:sz w:val="16"/>
                <w:szCs w:val="16"/>
              </w:rPr>
            </w:pPr>
          </w:p>
        </w:tc>
        <w:tc>
          <w:tcPr>
            <w:tcW w:w="1061" w:type="pct"/>
            <w:vAlign w:val="center"/>
          </w:tcPr>
          <w:p w14:paraId="0FB04CA7" w14:textId="6122133A"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79614E" w14:textId="38DA75A7" w:rsidR="00186020" w:rsidRPr="009E4A16" w:rsidRDefault="00186020" w:rsidP="00186020">
            <w:pPr>
              <w:rPr>
                <w:sz w:val="16"/>
                <w:szCs w:val="16"/>
              </w:rPr>
            </w:pPr>
            <w:r w:rsidRPr="001A2BE7">
              <w:rPr>
                <w:rFonts w:cstheme="minorHAnsi"/>
                <w:sz w:val="16"/>
                <w:szCs w:val="16"/>
              </w:rPr>
              <w:t xml:space="preserve">Re denominator: </w:t>
            </w:r>
            <w:proofErr w:type="spellStart"/>
            <w:r w:rsidRPr="001A2BE7">
              <w:rPr>
                <w:rFonts w:cstheme="minorHAnsi"/>
                <w:sz w:val="16"/>
                <w:szCs w:val="16"/>
              </w:rPr>
              <w:t>i</w:t>
            </w:r>
            <w:proofErr w:type="spellEnd"/>
            <w:r w:rsidRPr="001A2BE7">
              <w:rPr>
                <w:rFonts w:cstheme="minorHAnsi"/>
                <w:sz w:val="16"/>
                <w:szCs w:val="16"/>
              </w:rPr>
              <w:t xml:space="preserve">) Duplicate patients (if a patient belongs in more than one of the listed categories) have been removed ii) Patients not seen at CCMB have been removed.                                                                                                           </w:t>
            </w:r>
          </w:p>
        </w:tc>
      </w:tr>
      <w:tr w:rsidR="00335684" w:rsidRPr="000B20D6" w14:paraId="3DCE85FD" w14:textId="77777777" w:rsidTr="00335684">
        <w:tc>
          <w:tcPr>
            <w:tcW w:w="5000" w:type="pct"/>
            <w:gridSpan w:val="3"/>
            <w:shd w:val="clear" w:color="auto" w:fill="FFF2CC" w:themeFill="accent4" w:themeFillTint="33"/>
            <w:vAlign w:val="center"/>
          </w:tcPr>
          <w:p w14:paraId="401D4435" w14:textId="77777777" w:rsidR="00335684" w:rsidRPr="003E3B67" w:rsidRDefault="00335684" w:rsidP="00797AFB">
            <w:pPr>
              <w:rPr>
                <w:rFonts w:cstheme="minorHAnsi"/>
                <w:sz w:val="16"/>
                <w:szCs w:val="16"/>
              </w:rPr>
            </w:pPr>
          </w:p>
        </w:tc>
      </w:tr>
      <w:tr w:rsidR="00335684" w:rsidRPr="000B20D6" w14:paraId="53D764EE" w14:textId="77777777" w:rsidTr="002C7EB1">
        <w:tc>
          <w:tcPr>
            <w:tcW w:w="756" w:type="pct"/>
            <w:vMerge w:val="restart"/>
            <w:vAlign w:val="center"/>
          </w:tcPr>
          <w:p w14:paraId="6765FB8A" w14:textId="141BCB4B" w:rsidR="00335684" w:rsidRPr="009E4A16" w:rsidRDefault="00335684" w:rsidP="00335684">
            <w:pPr>
              <w:jc w:val="center"/>
              <w:rPr>
                <w:sz w:val="16"/>
                <w:szCs w:val="16"/>
              </w:rPr>
            </w:pPr>
            <w:r>
              <w:rPr>
                <w:sz w:val="16"/>
                <w:szCs w:val="16"/>
              </w:rPr>
              <w:t>ON</w:t>
            </w:r>
          </w:p>
        </w:tc>
        <w:tc>
          <w:tcPr>
            <w:tcW w:w="1061" w:type="pct"/>
            <w:vAlign w:val="center"/>
          </w:tcPr>
          <w:p w14:paraId="4E6FC4FC" w14:textId="4AC279D2"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0E4C7F2" w14:textId="20899C25" w:rsidR="00335684" w:rsidRPr="003E3B67" w:rsidRDefault="003E5760" w:rsidP="00335684">
            <w:pPr>
              <w:rPr>
                <w:rFonts w:cstheme="minorHAnsi"/>
                <w:sz w:val="16"/>
                <w:szCs w:val="16"/>
              </w:rPr>
            </w:pPr>
            <w:r>
              <w:rPr>
                <w:rFonts w:cstheme="minorHAnsi"/>
                <w:sz w:val="16"/>
                <w:szCs w:val="16"/>
              </w:rPr>
              <w:t>Yes – 80%</w:t>
            </w:r>
          </w:p>
        </w:tc>
      </w:tr>
      <w:tr w:rsidR="00335684" w:rsidRPr="000B20D6" w14:paraId="3BDA1F3D" w14:textId="77777777" w:rsidTr="002C7EB1">
        <w:tc>
          <w:tcPr>
            <w:tcW w:w="756" w:type="pct"/>
            <w:vMerge/>
            <w:vAlign w:val="center"/>
          </w:tcPr>
          <w:p w14:paraId="36F7017E" w14:textId="77777777" w:rsidR="00335684" w:rsidRPr="009E4A16" w:rsidRDefault="00335684" w:rsidP="00335684">
            <w:pPr>
              <w:jc w:val="center"/>
              <w:rPr>
                <w:sz w:val="16"/>
                <w:szCs w:val="16"/>
              </w:rPr>
            </w:pPr>
          </w:p>
        </w:tc>
        <w:tc>
          <w:tcPr>
            <w:tcW w:w="1061" w:type="pct"/>
            <w:vAlign w:val="center"/>
          </w:tcPr>
          <w:p w14:paraId="3D011CA9" w14:textId="3296F949"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016CBB67" w14:textId="77777777" w:rsidR="003E5760" w:rsidRPr="003E5760" w:rsidRDefault="003E5760" w:rsidP="003E5760">
            <w:pPr>
              <w:rPr>
                <w:rFonts w:cstheme="minorHAnsi"/>
                <w:sz w:val="16"/>
                <w:szCs w:val="16"/>
              </w:rPr>
            </w:pPr>
            <w:r w:rsidRPr="003E5760">
              <w:rPr>
                <w:rFonts w:cstheme="minorHAnsi"/>
                <w:sz w:val="16"/>
                <w:szCs w:val="16"/>
              </w:rPr>
              <w:t xml:space="preserve">Percent of GI MCCs that are standards concordant. </w:t>
            </w:r>
          </w:p>
          <w:p w14:paraId="435E0202" w14:textId="77777777" w:rsidR="003E5760" w:rsidRPr="003E5760" w:rsidRDefault="003E5760" w:rsidP="003E5760">
            <w:pPr>
              <w:rPr>
                <w:rFonts w:cstheme="minorHAnsi"/>
                <w:sz w:val="16"/>
                <w:szCs w:val="16"/>
              </w:rPr>
            </w:pPr>
            <w:r w:rsidRPr="003E5760">
              <w:rPr>
                <w:rFonts w:cstheme="minorHAnsi"/>
                <w:sz w:val="16"/>
                <w:szCs w:val="16"/>
              </w:rPr>
              <w:t>The denominator is not rectal patients, it's total GI MCC's.</w:t>
            </w:r>
          </w:p>
          <w:p w14:paraId="6EB549B9" w14:textId="087FEB49" w:rsidR="00335684" w:rsidRPr="003E3B67" w:rsidRDefault="003E5760" w:rsidP="003E5760">
            <w:pPr>
              <w:rPr>
                <w:rFonts w:cstheme="minorHAnsi"/>
                <w:sz w:val="16"/>
                <w:szCs w:val="16"/>
              </w:rPr>
            </w:pPr>
            <w:r w:rsidRPr="003E5760">
              <w:rPr>
                <w:rFonts w:cstheme="minorHAnsi"/>
                <w:sz w:val="16"/>
                <w:szCs w:val="16"/>
              </w:rPr>
              <w:t xml:space="preserve">A </w:t>
            </w:r>
            <w:proofErr w:type="gramStart"/>
            <w:r w:rsidRPr="003E5760">
              <w:rPr>
                <w:rFonts w:cstheme="minorHAnsi"/>
                <w:sz w:val="16"/>
                <w:szCs w:val="16"/>
              </w:rPr>
              <w:t>standards</w:t>
            </w:r>
            <w:proofErr w:type="gramEnd"/>
            <w:r w:rsidRPr="003E5760">
              <w:rPr>
                <w:rFonts w:cstheme="minorHAnsi"/>
                <w:sz w:val="16"/>
                <w:szCs w:val="16"/>
              </w:rPr>
              <w:t xml:space="preserve"> concordant MCC takes place at least every other week, with the appropriate administrative staff assigned and with the recommended clinical participation; this includes medical oncology, radiation oncology, surgery, radiology and pathology for gastrointestinal cancer patients. Each MCC is assigned a score based on the concordance with the standard.</w:t>
            </w:r>
          </w:p>
        </w:tc>
      </w:tr>
      <w:tr w:rsidR="00335684" w:rsidRPr="000B20D6" w14:paraId="642BD81F" w14:textId="77777777" w:rsidTr="002C7EB1">
        <w:tc>
          <w:tcPr>
            <w:tcW w:w="756" w:type="pct"/>
            <w:vMerge/>
            <w:vAlign w:val="center"/>
          </w:tcPr>
          <w:p w14:paraId="39ED49B1" w14:textId="77777777" w:rsidR="00335684" w:rsidRPr="009E4A16" w:rsidRDefault="00335684" w:rsidP="00335684">
            <w:pPr>
              <w:jc w:val="center"/>
              <w:rPr>
                <w:sz w:val="16"/>
                <w:szCs w:val="16"/>
              </w:rPr>
            </w:pPr>
          </w:p>
        </w:tc>
        <w:tc>
          <w:tcPr>
            <w:tcW w:w="1061" w:type="pct"/>
            <w:vAlign w:val="center"/>
          </w:tcPr>
          <w:p w14:paraId="5F30DFAB" w14:textId="1DFE3066" w:rsidR="00335684" w:rsidRPr="009E4A16" w:rsidRDefault="00335684" w:rsidP="00335684">
            <w:pPr>
              <w:jc w:val="center"/>
              <w:rPr>
                <w:rFonts w:cstheme="minorHAnsi"/>
                <w:b/>
                <w:bCs/>
                <w:sz w:val="16"/>
                <w:szCs w:val="16"/>
              </w:rPr>
            </w:pPr>
            <w:r w:rsidRPr="009E4A16">
              <w:rPr>
                <w:rFonts w:cstheme="minorHAnsi"/>
                <w:b/>
                <w:bCs/>
                <w:sz w:val="16"/>
                <w:szCs w:val="16"/>
              </w:rPr>
              <w:t>Timeframe</w:t>
            </w:r>
          </w:p>
        </w:tc>
        <w:tc>
          <w:tcPr>
            <w:tcW w:w="3183" w:type="pct"/>
            <w:vAlign w:val="center"/>
          </w:tcPr>
          <w:p w14:paraId="71019130" w14:textId="71CE8C53" w:rsidR="00335684" w:rsidRPr="003E3B67" w:rsidRDefault="003E5760" w:rsidP="00335684">
            <w:pPr>
              <w:rPr>
                <w:rFonts w:cstheme="minorHAnsi"/>
                <w:sz w:val="16"/>
                <w:szCs w:val="16"/>
              </w:rPr>
            </w:pPr>
            <w:r w:rsidRPr="003E5760">
              <w:rPr>
                <w:rFonts w:cstheme="minorHAnsi"/>
                <w:sz w:val="16"/>
                <w:szCs w:val="16"/>
              </w:rPr>
              <w:t>April 1, 2019 - March 31, 2020</w:t>
            </w:r>
          </w:p>
        </w:tc>
      </w:tr>
      <w:tr w:rsidR="00335684" w:rsidRPr="000B20D6" w14:paraId="548FE8F3" w14:textId="77777777" w:rsidTr="002C7EB1">
        <w:tc>
          <w:tcPr>
            <w:tcW w:w="756" w:type="pct"/>
            <w:vMerge/>
            <w:vAlign w:val="center"/>
          </w:tcPr>
          <w:p w14:paraId="010EF681" w14:textId="77777777" w:rsidR="00335684" w:rsidRPr="009E4A16" w:rsidRDefault="00335684" w:rsidP="00335684">
            <w:pPr>
              <w:jc w:val="center"/>
              <w:rPr>
                <w:sz w:val="16"/>
                <w:szCs w:val="16"/>
              </w:rPr>
            </w:pPr>
          </w:p>
        </w:tc>
        <w:tc>
          <w:tcPr>
            <w:tcW w:w="1061" w:type="pct"/>
            <w:vAlign w:val="center"/>
          </w:tcPr>
          <w:p w14:paraId="36137327" w14:textId="3B938D33"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335732A" w14:textId="75B3F767" w:rsidR="00335684" w:rsidRPr="003E3B67" w:rsidRDefault="003E5760" w:rsidP="00335684">
            <w:pPr>
              <w:rPr>
                <w:rFonts w:cstheme="minorHAnsi"/>
                <w:sz w:val="16"/>
                <w:szCs w:val="16"/>
              </w:rPr>
            </w:pPr>
            <w:r w:rsidRPr="003E5760">
              <w:rPr>
                <w:rFonts w:cstheme="minorHAnsi"/>
                <w:sz w:val="16"/>
                <w:szCs w:val="16"/>
              </w:rPr>
              <w:t xml:space="preserve">In Ontario, multidisciplinary cancer conferences (MCCs) are routinely held to review cases; a multidisciplinary care team attending an MCC can consist of any combination of a medical oncologist, </w:t>
            </w:r>
            <w:r w:rsidRPr="003E5760">
              <w:rPr>
                <w:rFonts w:cstheme="minorHAnsi"/>
                <w:sz w:val="16"/>
                <w:szCs w:val="16"/>
              </w:rPr>
              <w:lastRenderedPageBreak/>
              <w:t xml:space="preserve">a radiation oncologist, and/or a gynecologic oncologist, and attendance of any </w:t>
            </w:r>
            <w:proofErr w:type="gramStart"/>
            <w:r w:rsidRPr="003E5760">
              <w:rPr>
                <w:rFonts w:cstheme="minorHAnsi"/>
                <w:sz w:val="16"/>
                <w:szCs w:val="16"/>
              </w:rPr>
              <w:t>particular specialist</w:t>
            </w:r>
            <w:proofErr w:type="gramEnd"/>
            <w:r w:rsidRPr="003E5760">
              <w:rPr>
                <w:rFonts w:cstheme="minorHAnsi"/>
                <w:sz w:val="16"/>
                <w:szCs w:val="16"/>
              </w:rPr>
              <w:t xml:space="preserve"> type can depend on the disease site(s) of the cases being reviewed.</w:t>
            </w:r>
          </w:p>
        </w:tc>
      </w:tr>
      <w:tr w:rsidR="00335684" w:rsidRPr="000B20D6" w14:paraId="630EC89C" w14:textId="77777777" w:rsidTr="002C7EB1">
        <w:tc>
          <w:tcPr>
            <w:tcW w:w="756" w:type="pct"/>
            <w:vMerge/>
            <w:vAlign w:val="center"/>
          </w:tcPr>
          <w:p w14:paraId="2FE89230" w14:textId="77777777" w:rsidR="00335684" w:rsidRPr="009E4A16" w:rsidRDefault="00335684" w:rsidP="00335684">
            <w:pPr>
              <w:jc w:val="center"/>
              <w:rPr>
                <w:sz w:val="16"/>
                <w:szCs w:val="16"/>
              </w:rPr>
            </w:pPr>
          </w:p>
        </w:tc>
        <w:tc>
          <w:tcPr>
            <w:tcW w:w="1061" w:type="pct"/>
            <w:vAlign w:val="center"/>
          </w:tcPr>
          <w:p w14:paraId="083D0219" w14:textId="269CB6B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27863793" w14:textId="6D3E0D28" w:rsidR="00335684" w:rsidRPr="003E3B67" w:rsidRDefault="003E5760" w:rsidP="00335684">
            <w:pPr>
              <w:rPr>
                <w:rFonts w:cstheme="minorHAnsi"/>
                <w:sz w:val="16"/>
                <w:szCs w:val="16"/>
              </w:rPr>
            </w:pPr>
            <w:r w:rsidRPr="003E5760">
              <w:rPr>
                <w:rFonts w:cstheme="minorHAnsi"/>
                <w:sz w:val="16"/>
                <w:szCs w:val="16"/>
              </w:rPr>
              <w:t>Number of GI MCCs.</w:t>
            </w:r>
          </w:p>
        </w:tc>
      </w:tr>
      <w:tr w:rsidR="00335684" w:rsidRPr="000B20D6" w14:paraId="2836A4A4" w14:textId="77777777" w:rsidTr="002C7EB1">
        <w:tc>
          <w:tcPr>
            <w:tcW w:w="756" w:type="pct"/>
            <w:vMerge/>
            <w:vAlign w:val="center"/>
          </w:tcPr>
          <w:p w14:paraId="4932EA14" w14:textId="77777777" w:rsidR="00335684" w:rsidRPr="009E4A16" w:rsidRDefault="00335684" w:rsidP="00335684">
            <w:pPr>
              <w:jc w:val="center"/>
              <w:rPr>
                <w:sz w:val="16"/>
                <w:szCs w:val="16"/>
              </w:rPr>
            </w:pPr>
          </w:p>
        </w:tc>
        <w:tc>
          <w:tcPr>
            <w:tcW w:w="1061" w:type="pct"/>
            <w:vAlign w:val="center"/>
          </w:tcPr>
          <w:p w14:paraId="414AE033" w14:textId="651983FB"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7087E3AF" w14:textId="3D4D2E92" w:rsidR="00335684" w:rsidRPr="003E3B67" w:rsidRDefault="003E5760" w:rsidP="00335684">
            <w:pPr>
              <w:rPr>
                <w:rFonts w:cstheme="minorHAnsi"/>
                <w:sz w:val="16"/>
                <w:szCs w:val="16"/>
              </w:rPr>
            </w:pPr>
            <w:r w:rsidRPr="003E5760">
              <w:rPr>
                <w:rFonts w:cstheme="minorHAnsi"/>
                <w:sz w:val="16"/>
                <w:szCs w:val="16"/>
              </w:rPr>
              <w:t xml:space="preserve">Number of GI MCCs that were standards concordant.  </w:t>
            </w:r>
          </w:p>
        </w:tc>
      </w:tr>
      <w:tr w:rsidR="00335684" w:rsidRPr="000B20D6" w14:paraId="6BFEB896" w14:textId="77777777" w:rsidTr="002C7EB1">
        <w:tc>
          <w:tcPr>
            <w:tcW w:w="756" w:type="pct"/>
            <w:vMerge/>
            <w:vAlign w:val="center"/>
          </w:tcPr>
          <w:p w14:paraId="5356E8FD" w14:textId="77777777" w:rsidR="00335684" w:rsidRPr="009E4A16" w:rsidRDefault="00335684" w:rsidP="00335684">
            <w:pPr>
              <w:jc w:val="center"/>
              <w:rPr>
                <w:sz w:val="16"/>
                <w:szCs w:val="16"/>
              </w:rPr>
            </w:pPr>
          </w:p>
        </w:tc>
        <w:tc>
          <w:tcPr>
            <w:tcW w:w="1061" w:type="pct"/>
            <w:vAlign w:val="center"/>
          </w:tcPr>
          <w:p w14:paraId="483521B4" w14:textId="1EE932AA"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395AD088" w14:textId="01DEBE64" w:rsidR="00335684" w:rsidRPr="003E3B67" w:rsidRDefault="003E5760" w:rsidP="00335684">
            <w:pPr>
              <w:rPr>
                <w:rFonts w:cstheme="minorHAnsi"/>
                <w:sz w:val="16"/>
                <w:szCs w:val="16"/>
              </w:rPr>
            </w:pPr>
            <w:r>
              <w:rPr>
                <w:rFonts w:cstheme="minorHAnsi"/>
                <w:sz w:val="16"/>
                <w:szCs w:val="16"/>
              </w:rPr>
              <w:t>None</w:t>
            </w:r>
          </w:p>
        </w:tc>
      </w:tr>
      <w:tr w:rsidR="00335684" w:rsidRPr="000B20D6" w14:paraId="3A538525" w14:textId="77777777" w:rsidTr="002C7EB1">
        <w:tc>
          <w:tcPr>
            <w:tcW w:w="756" w:type="pct"/>
            <w:vMerge/>
            <w:vAlign w:val="center"/>
          </w:tcPr>
          <w:p w14:paraId="25FC41C3" w14:textId="77777777" w:rsidR="00335684" w:rsidRPr="009E4A16" w:rsidRDefault="00335684" w:rsidP="00335684">
            <w:pPr>
              <w:jc w:val="center"/>
              <w:rPr>
                <w:sz w:val="16"/>
                <w:szCs w:val="16"/>
              </w:rPr>
            </w:pPr>
          </w:p>
        </w:tc>
        <w:tc>
          <w:tcPr>
            <w:tcW w:w="1061" w:type="pct"/>
            <w:vAlign w:val="center"/>
          </w:tcPr>
          <w:p w14:paraId="5973A5A3" w14:textId="73496E9C"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A64936" w14:textId="77777777" w:rsidR="00335684" w:rsidRPr="003E3B67" w:rsidRDefault="00335684" w:rsidP="00335684">
            <w:pPr>
              <w:rPr>
                <w:rFonts w:cstheme="minorHAnsi"/>
                <w:sz w:val="16"/>
                <w:szCs w:val="16"/>
              </w:rPr>
            </w:pPr>
          </w:p>
        </w:tc>
      </w:tr>
      <w:tr w:rsidR="00335684" w:rsidRPr="000B20D6" w14:paraId="584E5876" w14:textId="77777777" w:rsidTr="002C7EB1">
        <w:tc>
          <w:tcPr>
            <w:tcW w:w="5000" w:type="pct"/>
            <w:gridSpan w:val="3"/>
            <w:shd w:val="clear" w:color="auto" w:fill="FFF2CC" w:themeFill="accent4" w:themeFillTint="33"/>
            <w:vAlign w:val="center"/>
          </w:tcPr>
          <w:p w14:paraId="4118324C" w14:textId="77777777" w:rsidR="00335684" w:rsidRPr="009E4A16" w:rsidRDefault="00335684" w:rsidP="00335684">
            <w:pPr>
              <w:rPr>
                <w:sz w:val="16"/>
                <w:szCs w:val="16"/>
              </w:rPr>
            </w:pPr>
          </w:p>
        </w:tc>
      </w:tr>
      <w:tr w:rsidR="00CE199E" w:rsidRPr="000B20D6" w14:paraId="4A8C0E38" w14:textId="77777777" w:rsidTr="002C7EB1">
        <w:tc>
          <w:tcPr>
            <w:tcW w:w="756" w:type="pct"/>
            <w:vMerge w:val="restart"/>
            <w:vAlign w:val="center"/>
          </w:tcPr>
          <w:p w14:paraId="062DC6CA" w14:textId="61020A5B" w:rsidR="00CE199E" w:rsidRPr="009E4A16" w:rsidRDefault="00CE199E" w:rsidP="00CE199E">
            <w:pPr>
              <w:jc w:val="center"/>
              <w:rPr>
                <w:sz w:val="16"/>
                <w:szCs w:val="16"/>
              </w:rPr>
            </w:pPr>
            <w:r w:rsidRPr="009E4A16">
              <w:rPr>
                <w:sz w:val="16"/>
                <w:szCs w:val="16"/>
              </w:rPr>
              <w:t>PE</w:t>
            </w:r>
          </w:p>
        </w:tc>
        <w:tc>
          <w:tcPr>
            <w:tcW w:w="1061" w:type="pct"/>
            <w:vAlign w:val="center"/>
          </w:tcPr>
          <w:p w14:paraId="252FE92F" w14:textId="4979DB1E"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A117396" w14:textId="6238D064" w:rsidR="00CE199E" w:rsidRPr="009E4A16" w:rsidRDefault="00CE199E" w:rsidP="00CE199E">
            <w:pPr>
              <w:rPr>
                <w:sz w:val="16"/>
                <w:szCs w:val="16"/>
              </w:rPr>
            </w:pPr>
            <w:r w:rsidRPr="008A57EA">
              <w:rPr>
                <w:rFonts w:cstheme="minorHAnsi"/>
                <w:sz w:val="16"/>
                <w:szCs w:val="16"/>
              </w:rPr>
              <w:t>No target/not provided</w:t>
            </w:r>
          </w:p>
        </w:tc>
      </w:tr>
      <w:tr w:rsidR="00CE199E" w:rsidRPr="000B20D6" w14:paraId="3FA6E813" w14:textId="77777777" w:rsidTr="002C7EB1">
        <w:tc>
          <w:tcPr>
            <w:tcW w:w="756" w:type="pct"/>
            <w:vMerge/>
            <w:vAlign w:val="center"/>
          </w:tcPr>
          <w:p w14:paraId="60E85855" w14:textId="77777777" w:rsidR="00CE199E" w:rsidRPr="009E4A16" w:rsidRDefault="00CE199E" w:rsidP="00CE199E">
            <w:pPr>
              <w:jc w:val="center"/>
              <w:rPr>
                <w:sz w:val="16"/>
                <w:szCs w:val="16"/>
              </w:rPr>
            </w:pPr>
          </w:p>
        </w:tc>
        <w:tc>
          <w:tcPr>
            <w:tcW w:w="1061" w:type="pct"/>
            <w:vAlign w:val="center"/>
          </w:tcPr>
          <w:p w14:paraId="4C91A5B9" w14:textId="49D86355"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0A8F89D2" w14:textId="77777777" w:rsidR="00CE199E" w:rsidRPr="009E4A16" w:rsidRDefault="00CE199E" w:rsidP="00CE199E">
            <w:pPr>
              <w:rPr>
                <w:sz w:val="16"/>
                <w:szCs w:val="16"/>
              </w:rPr>
            </w:pPr>
          </w:p>
        </w:tc>
      </w:tr>
      <w:tr w:rsidR="00CE199E" w:rsidRPr="000B20D6" w14:paraId="14162588" w14:textId="77777777" w:rsidTr="002C7EB1">
        <w:tc>
          <w:tcPr>
            <w:tcW w:w="756" w:type="pct"/>
            <w:vMerge/>
            <w:vAlign w:val="center"/>
          </w:tcPr>
          <w:p w14:paraId="1C1C2F6A" w14:textId="77777777" w:rsidR="00CE199E" w:rsidRPr="009E4A16" w:rsidRDefault="00CE199E" w:rsidP="00CE199E">
            <w:pPr>
              <w:jc w:val="center"/>
              <w:rPr>
                <w:sz w:val="16"/>
                <w:szCs w:val="16"/>
              </w:rPr>
            </w:pPr>
          </w:p>
        </w:tc>
        <w:tc>
          <w:tcPr>
            <w:tcW w:w="1061" w:type="pct"/>
            <w:vAlign w:val="center"/>
          </w:tcPr>
          <w:p w14:paraId="0053B577" w14:textId="10692942"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266537B0" w14:textId="56810CE5" w:rsidR="00CE199E" w:rsidRPr="009E4A16" w:rsidRDefault="00CE199E" w:rsidP="00CE199E">
            <w:pPr>
              <w:rPr>
                <w:sz w:val="16"/>
                <w:szCs w:val="16"/>
              </w:rPr>
            </w:pPr>
            <w:r w:rsidRPr="003E0DA9">
              <w:rPr>
                <w:rFonts w:cstheme="minorHAnsi"/>
                <w:sz w:val="16"/>
                <w:szCs w:val="16"/>
              </w:rPr>
              <w:t>Cases diagnosed</w:t>
            </w:r>
            <w:r>
              <w:rPr>
                <w:rFonts w:cstheme="minorHAnsi"/>
                <w:sz w:val="16"/>
                <w:szCs w:val="16"/>
              </w:rPr>
              <w:t xml:space="preserve"> in the period between</w:t>
            </w:r>
            <w:r w:rsidRPr="003E0DA9">
              <w:rPr>
                <w:rFonts w:cstheme="minorHAnsi"/>
                <w:sz w:val="16"/>
                <w:szCs w:val="16"/>
              </w:rPr>
              <w:t xml:space="preserve"> Jan 1, </w:t>
            </w:r>
            <w:proofErr w:type="gramStart"/>
            <w:r w:rsidRPr="003E0DA9">
              <w:rPr>
                <w:rFonts w:cstheme="minorHAnsi"/>
                <w:sz w:val="16"/>
                <w:szCs w:val="16"/>
              </w:rPr>
              <w:t>2019</w:t>
            </w:r>
            <w:proofErr w:type="gramEnd"/>
            <w:r w:rsidRPr="003E0DA9">
              <w:rPr>
                <w:rFonts w:cstheme="minorHAnsi"/>
                <w:sz w:val="16"/>
                <w:szCs w:val="16"/>
              </w:rPr>
              <w:t xml:space="preserve"> </w:t>
            </w:r>
            <w:r>
              <w:rPr>
                <w:rFonts w:cstheme="minorHAnsi"/>
                <w:sz w:val="16"/>
                <w:szCs w:val="16"/>
              </w:rPr>
              <w:t>and</w:t>
            </w:r>
            <w:r w:rsidRPr="003E0DA9">
              <w:rPr>
                <w:rFonts w:cstheme="minorHAnsi"/>
                <w:sz w:val="16"/>
                <w:szCs w:val="16"/>
              </w:rPr>
              <w:t xml:space="preserve"> Dec 31, 2019</w:t>
            </w:r>
          </w:p>
        </w:tc>
      </w:tr>
      <w:tr w:rsidR="00CE199E" w:rsidRPr="000B20D6" w14:paraId="4A02DD97" w14:textId="77777777" w:rsidTr="002C7EB1">
        <w:tc>
          <w:tcPr>
            <w:tcW w:w="756" w:type="pct"/>
            <w:vMerge/>
            <w:vAlign w:val="center"/>
          </w:tcPr>
          <w:p w14:paraId="4E726981" w14:textId="77777777" w:rsidR="00CE199E" w:rsidRPr="009E4A16" w:rsidRDefault="00CE199E" w:rsidP="00CE199E">
            <w:pPr>
              <w:jc w:val="center"/>
              <w:rPr>
                <w:sz w:val="16"/>
                <w:szCs w:val="16"/>
              </w:rPr>
            </w:pPr>
          </w:p>
        </w:tc>
        <w:tc>
          <w:tcPr>
            <w:tcW w:w="1061" w:type="pct"/>
            <w:vAlign w:val="center"/>
          </w:tcPr>
          <w:p w14:paraId="16464C96" w14:textId="2D607A22"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1F4DE5A" w14:textId="22AF7956" w:rsidR="00CE199E" w:rsidRPr="009E4A16" w:rsidRDefault="00CE199E" w:rsidP="00CE199E">
            <w:pPr>
              <w:rPr>
                <w:sz w:val="16"/>
                <w:szCs w:val="16"/>
              </w:rPr>
            </w:pPr>
            <w:r w:rsidRPr="003E0DA9">
              <w:rPr>
                <w:rFonts w:cstheme="minorHAnsi"/>
                <w:sz w:val="16"/>
                <w:szCs w:val="16"/>
              </w:rPr>
              <w:t xml:space="preserve">Of the denominator, the number of rectal cancer patients who were referred/discussed by a multi-disciplinary care team (PEI Tumour Board rounds) or </w:t>
            </w:r>
            <w:r>
              <w:rPr>
                <w:rFonts w:cstheme="minorHAnsi"/>
                <w:sz w:val="16"/>
                <w:szCs w:val="16"/>
              </w:rPr>
              <w:t>had</w:t>
            </w:r>
            <w:r w:rsidRPr="003E0DA9">
              <w:rPr>
                <w:rFonts w:cstheme="minorHAnsi"/>
                <w:sz w:val="16"/>
                <w:szCs w:val="16"/>
              </w:rPr>
              <w:t xml:space="preserve"> documented discussions with medical and/or radiation oncologist with surgeon prior to treatment  </w:t>
            </w:r>
          </w:p>
        </w:tc>
      </w:tr>
      <w:tr w:rsidR="00CE199E" w:rsidRPr="000B20D6" w14:paraId="75533266" w14:textId="77777777" w:rsidTr="002C7EB1">
        <w:tc>
          <w:tcPr>
            <w:tcW w:w="756" w:type="pct"/>
            <w:vMerge/>
            <w:vAlign w:val="center"/>
          </w:tcPr>
          <w:p w14:paraId="3C842627" w14:textId="77777777" w:rsidR="00CE199E" w:rsidRPr="009E4A16" w:rsidRDefault="00CE199E" w:rsidP="00CE199E">
            <w:pPr>
              <w:jc w:val="center"/>
              <w:rPr>
                <w:sz w:val="16"/>
                <w:szCs w:val="16"/>
              </w:rPr>
            </w:pPr>
          </w:p>
        </w:tc>
        <w:tc>
          <w:tcPr>
            <w:tcW w:w="1061" w:type="pct"/>
            <w:vAlign w:val="center"/>
          </w:tcPr>
          <w:p w14:paraId="34B86B7A" w14:textId="693A23D2"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20001D6" w14:textId="51C401A2" w:rsidR="00CE199E" w:rsidRPr="009E4A16" w:rsidRDefault="00CE199E" w:rsidP="00CE199E">
            <w:pPr>
              <w:rPr>
                <w:sz w:val="16"/>
                <w:szCs w:val="16"/>
              </w:rPr>
            </w:pPr>
            <w:r w:rsidRPr="00675A22">
              <w:rPr>
                <w:rFonts w:cstheme="minorHAnsi"/>
                <w:sz w:val="16"/>
                <w:szCs w:val="16"/>
              </w:rPr>
              <w:t>Patients who were diagnosed with rectal cancer (C20.9) in 2019</w:t>
            </w:r>
          </w:p>
        </w:tc>
      </w:tr>
      <w:tr w:rsidR="00CE199E" w:rsidRPr="000B20D6" w14:paraId="21F6115A" w14:textId="77777777" w:rsidTr="002C7EB1">
        <w:tc>
          <w:tcPr>
            <w:tcW w:w="756" w:type="pct"/>
            <w:vMerge/>
            <w:vAlign w:val="center"/>
          </w:tcPr>
          <w:p w14:paraId="733A520C" w14:textId="77777777" w:rsidR="00CE199E" w:rsidRPr="009E4A16" w:rsidRDefault="00CE199E" w:rsidP="00CE199E">
            <w:pPr>
              <w:jc w:val="center"/>
              <w:rPr>
                <w:sz w:val="16"/>
                <w:szCs w:val="16"/>
              </w:rPr>
            </w:pPr>
          </w:p>
        </w:tc>
        <w:tc>
          <w:tcPr>
            <w:tcW w:w="1061" w:type="pct"/>
            <w:vAlign w:val="center"/>
          </w:tcPr>
          <w:p w14:paraId="1F6A96CA" w14:textId="767D1557"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572783BF" w14:textId="201FCB52" w:rsidR="00CE199E" w:rsidRPr="009E4A16" w:rsidRDefault="00CE199E" w:rsidP="00CE199E">
            <w:pPr>
              <w:rPr>
                <w:sz w:val="16"/>
                <w:szCs w:val="16"/>
              </w:rPr>
            </w:pPr>
            <w:r w:rsidRPr="00C35857">
              <w:rPr>
                <w:rFonts w:cstheme="minorHAnsi"/>
                <w:sz w:val="16"/>
                <w:szCs w:val="16"/>
              </w:rPr>
              <w:t>Patients discussed at multidisciplinary rounds or discussions</w:t>
            </w:r>
          </w:p>
        </w:tc>
      </w:tr>
      <w:tr w:rsidR="00CE199E" w:rsidRPr="000B20D6" w14:paraId="6FADE9EB" w14:textId="77777777" w:rsidTr="002C7EB1">
        <w:tc>
          <w:tcPr>
            <w:tcW w:w="756" w:type="pct"/>
            <w:vMerge/>
            <w:vAlign w:val="center"/>
          </w:tcPr>
          <w:p w14:paraId="7DDAD7AD" w14:textId="77777777" w:rsidR="00CE199E" w:rsidRPr="009E4A16" w:rsidRDefault="00CE199E" w:rsidP="00CE199E">
            <w:pPr>
              <w:jc w:val="center"/>
              <w:rPr>
                <w:sz w:val="16"/>
                <w:szCs w:val="16"/>
              </w:rPr>
            </w:pPr>
          </w:p>
        </w:tc>
        <w:tc>
          <w:tcPr>
            <w:tcW w:w="1061" w:type="pct"/>
            <w:vAlign w:val="center"/>
          </w:tcPr>
          <w:p w14:paraId="4F90F4CB" w14:textId="4AD17AA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70BEDC9" w14:textId="63B6ACD3" w:rsidR="00CE199E" w:rsidRPr="005A1330" w:rsidRDefault="00CE199E" w:rsidP="00CE199E">
            <w:pPr>
              <w:rPr>
                <w:rFonts w:cstheme="minorHAnsi"/>
                <w:sz w:val="16"/>
                <w:szCs w:val="16"/>
              </w:rPr>
            </w:pPr>
          </w:p>
        </w:tc>
      </w:tr>
      <w:tr w:rsidR="00CE199E" w:rsidRPr="000B20D6" w14:paraId="5F0C8A03" w14:textId="77777777" w:rsidTr="002C7EB1">
        <w:tc>
          <w:tcPr>
            <w:tcW w:w="756" w:type="pct"/>
            <w:vMerge/>
            <w:vAlign w:val="center"/>
          </w:tcPr>
          <w:p w14:paraId="526B8295" w14:textId="77777777" w:rsidR="00CE199E" w:rsidRPr="009E4A16" w:rsidRDefault="00CE199E" w:rsidP="00CE199E">
            <w:pPr>
              <w:jc w:val="center"/>
              <w:rPr>
                <w:sz w:val="16"/>
                <w:szCs w:val="16"/>
              </w:rPr>
            </w:pPr>
          </w:p>
        </w:tc>
        <w:tc>
          <w:tcPr>
            <w:tcW w:w="1061" w:type="pct"/>
            <w:vAlign w:val="center"/>
          </w:tcPr>
          <w:p w14:paraId="017D7E4D" w14:textId="37A8939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2E6E7D6" w14:textId="77777777" w:rsidR="00CE199E" w:rsidRDefault="00CE199E" w:rsidP="00CE199E">
            <w:pPr>
              <w:rPr>
                <w:rFonts w:cstheme="minorHAnsi"/>
                <w:sz w:val="16"/>
                <w:szCs w:val="16"/>
              </w:rPr>
            </w:pPr>
            <w:r w:rsidRPr="005A1330">
              <w:rPr>
                <w:rFonts w:cstheme="minorHAnsi"/>
                <w:sz w:val="16"/>
                <w:szCs w:val="16"/>
              </w:rPr>
              <w:t xml:space="preserve">1. </w:t>
            </w:r>
            <w:r>
              <w:rPr>
                <w:rFonts w:cstheme="minorHAnsi"/>
                <w:sz w:val="16"/>
                <w:szCs w:val="16"/>
              </w:rPr>
              <w:t>T</w:t>
            </w:r>
            <w:r w:rsidRPr="005A1330">
              <w:rPr>
                <w:rFonts w:cstheme="minorHAnsi"/>
                <w:sz w:val="16"/>
                <w:szCs w:val="16"/>
              </w:rPr>
              <w:t xml:space="preserve">he rectal cancers </w:t>
            </w:r>
            <w:r>
              <w:rPr>
                <w:rFonts w:cstheme="minorHAnsi"/>
                <w:sz w:val="16"/>
                <w:szCs w:val="16"/>
              </w:rPr>
              <w:t>were</w:t>
            </w:r>
            <w:r w:rsidRPr="005A1330">
              <w:rPr>
                <w:rFonts w:cstheme="minorHAnsi"/>
                <w:sz w:val="16"/>
                <w:szCs w:val="16"/>
              </w:rPr>
              <w:t xml:space="preserve"> all cases diagnosed in 2019 </w:t>
            </w:r>
            <w:r>
              <w:rPr>
                <w:rFonts w:cstheme="minorHAnsi"/>
                <w:sz w:val="16"/>
                <w:szCs w:val="16"/>
              </w:rPr>
              <w:t xml:space="preserve">(discussions occurred within </w:t>
            </w:r>
            <w:r w:rsidRPr="005A1330">
              <w:rPr>
                <w:rFonts w:cstheme="minorHAnsi"/>
                <w:sz w:val="16"/>
                <w:szCs w:val="16"/>
              </w:rPr>
              <w:t>a few months into 2020</w:t>
            </w:r>
            <w:r>
              <w:rPr>
                <w:rFonts w:cstheme="minorHAnsi"/>
                <w:sz w:val="16"/>
                <w:szCs w:val="16"/>
              </w:rPr>
              <w:t>)</w:t>
            </w:r>
            <w:r w:rsidRPr="005A1330">
              <w:rPr>
                <w:rFonts w:cstheme="minorHAnsi"/>
                <w:sz w:val="16"/>
                <w:szCs w:val="16"/>
              </w:rPr>
              <w:t xml:space="preserve">.  </w:t>
            </w:r>
          </w:p>
          <w:p w14:paraId="7F58D5AE" w14:textId="77777777" w:rsidR="00CE199E" w:rsidRDefault="00CE199E" w:rsidP="00CE199E">
            <w:pPr>
              <w:rPr>
                <w:rFonts w:cstheme="minorHAnsi"/>
                <w:sz w:val="16"/>
                <w:szCs w:val="16"/>
              </w:rPr>
            </w:pPr>
            <w:r w:rsidRPr="005A1330">
              <w:rPr>
                <w:rFonts w:cstheme="minorHAnsi"/>
                <w:sz w:val="16"/>
                <w:szCs w:val="16"/>
              </w:rPr>
              <w:t xml:space="preserve">2. </w:t>
            </w:r>
            <w:r>
              <w:rPr>
                <w:rFonts w:cstheme="minorHAnsi"/>
                <w:sz w:val="16"/>
                <w:szCs w:val="16"/>
              </w:rPr>
              <w:t>All c</w:t>
            </w:r>
            <w:r w:rsidRPr="005A1330">
              <w:rPr>
                <w:rFonts w:cstheme="minorHAnsi"/>
                <w:sz w:val="16"/>
                <w:szCs w:val="16"/>
              </w:rPr>
              <w:t>ollect</w:t>
            </w:r>
            <w:r>
              <w:rPr>
                <w:rFonts w:cstheme="minorHAnsi"/>
                <w:sz w:val="16"/>
                <w:szCs w:val="16"/>
              </w:rPr>
              <w:t>ed</w:t>
            </w:r>
            <w:r w:rsidRPr="005A1330">
              <w:rPr>
                <w:rFonts w:cstheme="minorHAnsi"/>
                <w:sz w:val="16"/>
                <w:szCs w:val="16"/>
              </w:rPr>
              <w:t xml:space="preserve"> recto</w:t>
            </w:r>
            <w:r>
              <w:rPr>
                <w:rFonts w:cstheme="minorHAnsi"/>
                <w:sz w:val="16"/>
                <w:szCs w:val="16"/>
              </w:rPr>
              <w:t>-</w:t>
            </w:r>
            <w:r w:rsidRPr="005A1330">
              <w:rPr>
                <w:rFonts w:cstheme="minorHAnsi"/>
                <w:sz w:val="16"/>
                <w:szCs w:val="16"/>
              </w:rPr>
              <w:t xml:space="preserve">sigmoid cancers (C19.9) </w:t>
            </w:r>
            <w:r>
              <w:rPr>
                <w:rFonts w:cstheme="minorHAnsi"/>
                <w:sz w:val="16"/>
                <w:szCs w:val="16"/>
              </w:rPr>
              <w:t xml:space="preserve">were double checked with </w:t>
            </w:r>
            <w:r w:rsidRPr="005A1330">
              <w:rPr>
                <w:rFonts w:cstheme="minorHAnsi"/>
                <w:sz w:val="16"/>
                <w:szCs w:val="16"/>
              </w:rPr>
              <w:t>registrars</w:t>
            </w:r>
            <w:r>
              <w:rPr>
                <w:rFonts w:cstheme="minorHAnsi"/>
                <w:sz w:val="16"/>
                <w:szCs w:val="16"/>
              </w:rPr>
              <w:t xml:space="preserve"> to figure out</w:t>
            </w:r>
            <w:r w:rsidRPr="005A1330">
              <w:rPr>
                <w:rFonts w:cstheme="minorHAnsi"/>
                <w:sz w:val="16"/>
                <w:szCs w:val="16"/>
              </w:rPr>
              <w:t xml:space="preserve"> if any of these changed to rectal cancers (20.9) as classification </w:t>
            </w:r>
            <w:r>
              <w:rPr>
                <w:rFonts w:cstheme="minorHAnsi"/>
                <w:sz w:val="16"/>
                <w:szCs w:val="16"/>
              </w:rPr>
              <w:t>could</w:t>
            </w:r>
            <w:r w:rsidRPr="005A1330">
              <w:rPr>
                <w:rFonts w:cstheme="minorHAnsi"/>
                <w:sz w:val="16"/>
                <w:szCs w:val="16"/>
              </w:rPr>
              <w:t xml:space="preserve"> change with more information.  </w:t>
            </w:r>
          </w:p>
          <w:p w14:paraId="0E0A655B" w14:textId="77777777" w:rsidR="00CE199E" w:rsidRDefault="00CE199E" w:rsidP="00CE199E">
            <w:pPr>
              <w:rPr>
                <w:rFonts w:cstheme="minorHAnsi"/>
                <w:sz w:val="16"/>
                <w:szCs w:val="16"/>
              </w:rPr>
            </w:pPr>
            <w:r w:rsidRPr="005A1330">
              <w:rPr>
                <w:rFonts w:cstheme="minorHAnsi"/>
                <w:sz w:val="16"/>
                <w:szCs w:val="16"/>
              </w:rPr>
              <w:t xml:space="preserve">3. Age divided into &lt;50 to evaluate if young patients with CRC </w:t>
            </w:r>
            <w:r>
              <w:rPr>
                <w:rFonts w:cstheme="minorHAnsi"/>
                <w:sz w:val="16"/>
                <w:szCs w:val="16"/>
              </w:rPr>
              <w:t>we</w:t>
            </w:r>
            <w:r w:rsidRPr="005A1330">
              <w:rPr>
                <w:rFonts w:cstheme="minorHAnsi"/>
                <w:sz w:val="16"/>
                <w:szCs w:val="16"/>
              </w:rPr>
              <w:t>re discussed more often than older patients</w:t>
            </w:r>
            <w:r>
              <w:rPr>
                <w:rFonts w:cstheme="minorHAnsi"/>
                <w:sz w:val="16"/>
                <w:szCs w:val="16"/>
              </w:rPr>
              <w:t xml:space="preserve"> (50+).</w:t>
            </w:r>
            <w:r w:rsidRPr="005A1330">
              <w:rPr>
                <w:rFonts w:cstheme="minorHAnsi"/>
                <w:sz w:val="16"/>
                <w:szCs w:val="16"/>
              </w:rPr>
              <w:t xml:space="preserve">   </w:t>
            </w:r>
          </w:p>
          <w:p w14:paraId="4663003A" w14:textId="3FDF1253" w:rsidR="00CE199E" w:rsidRPr="009E4A16" w:rsidRDefault="00CE199E" w:rsidP="00CE199E">
            <w:pPr>
              <w:rPr>
                <w:sz w:val="16"/>
                <w:szCs w:val="16"/>
              </w:rPr>
            </w:pPr>
            <w:r w:rsidRPr="005A1330">
              <w:rPr>
                <w:rFonts w:cstheme="minorHAnsi"/>
                <w:sz w:val="16"/>
                <w:szCs w:val="16"/>
              </w:rPr>
              <w:t xml:space="preserve">4. </w:t>
            </w:r>
            <w:r>
              <w:rPr>
                <w:rFonts w:cstheme="minorHAnsi"/>
                <w:sz w:val="16"/>
                <w:szCs w:val="16"/>
              </w:rPr>
              <w:t>A</w:t>
            </w:r>
            <w:r w:rsidRPr="005A1330">
              <w:rPr>
                <w:rFonts w:cstheme="minorHAnsi"/>
                <w:sz w:val="16"/>
                <w:szCs w:val="16"/>
              </w:rPr>
              <w:t xml:space="preserve"> chart review template </w:t>
            </w:r>
            <w:r>
              <w:rPr>
                <w:rFonts w:cstheme="minorHAnsi"/>
                <w:sz w:val="16"/>
                <w:szCs w:val="16"/>
              </w:rPr>
              <w:t xml:space="preserve">was developed </w:t>
            </w:r>
            <w:r w:rsidRPr="005A1330">
              <w:rPr>
                <w:rFonts w:cstheme="minorHAnsi"/>
                <w:sz w:val="16"/>
                <w:szCs w:val="16"/>
              </w:rPr>
              <w:t>for auditing multidisciplinary discussions between oncologists and surgeons and other specialists prior to treatment. I</w:t>
            </w:r>
            <w:r>
              <w:rPr>
                <w:rFonts w:cstheme="minorHAnsi"/>
                <w:sz w:val="16"/>
                <w:szCs w:val="16"/>
              </w:rPr>
              <w:t>f</w:t>
            </w:r>
            <w:r w:rsidRPr="005A1330">
              <w:rPr>
                <w:rFonts w:cstheme="minorHAnsi"/>
                <w:sz w:val="16"/>
                <w:szCs w:val="16"/>
              </w:rPr>
              <w:t xml:space="preserve"> there was no documented discussions or rounds but only consults/referral letters, then </w:t>
            </w:r>
            <w:r>
              <w:rPr>
                <w:rFonts w:cstheme="minorHAnsi"/>
                <w:sz w:val="16"/>
                <w:szCs w:val="16"/>
              </w:rPr>
              <w:t xml:space="preserve">the case </w:t>
            </w:r>
            <w:r w:rsidRPr="005A1330">
              <w:rPr>
                <w:rFonts w:cstheme="minorHAnsi"/>
                <w:sz w:val="16"/>
                <w:szCs w:val="16"/>
              </w:rPr>
              <w:t xml:space="preserve">was not </w:t>
            </w:r>
            <w:r>
              <w:rPr>
                <w:rFonts w:cstheme="minorHAnsi"/>
                <w:sz w:val="16"/>
                <w:szCs w:val="16"/>
              </w:rPr>
              <w:t xml:space="preserve">included in </w:t>
            </w:r>
            <w:r w:rsidRPr="005A1330">
              <w:rPr>
                <w:rFonts w:cstheme="minorHAnsi"/>
                <w:sz w:val="16"/>
                <w:szCs w:val="16"/>
              </w:rPr>
              <w:t>a multidisciplinary discussion.</w:t>
            </w:r>
          </w:p>
        </w:tc>
      </w:tr>
      <w:tr w:rsidR="00335684" w:rsidRPr="000B20D6" w14:paraId="6241E4CF" w14:textId="77777777" w:rsidTr="002C7EB1">
        <w:tc>
          <w:tcPr>
            <w:tcW w:w="5000" w:type="pct"/>
            <w:gridSpan w:val="3"/>
            <w:shd w:val="clear" w:color="auto" w:fill="FFF2CC" w:themeFill="accent4" w:themeFillTint="33"/>
            <w:vAlign w:val="center"/>
          </w:tcPr>
          <w:p w14:paraId="02B4843E" w14:textId="77777777" w:rsidR="00335684" w:rsidRPr="009E4A16" w:rsidRDefault="00335684" w:rsidP="00335684">
            <w:pPr>
              <w:rPr>
                <w:sz w:val="16"/>
                <w:szCs w:val="16"/>
              </w:rPr>
            </w:pPr>
          </w:p>
        </w:tc>
      </w:tr>
      <w:tr w:rsidR="00335684" w:rsidRPr="000B20D6" w14:paraId="576F3526" w14:textId="77777777" w:rsidTr="002C7EB1">
        <w:tc>
          <w:tcPr>
            <w:tcW w:w="756" w:type="pct"/>
            <w:vMerge w:val="restart"/>
            <w:vAlign w:val="center"/>
          </w:tcPr>
          <w:p w14:paraId="5065CC30" w14:textId="169DB5A3" w:rsidR="00335684" w:rsidRPr="009E4A16" w:rsidRDefault="00335684" w:rsidP="00335684">
            <w:pPr>
              <w:jc w:val="center"/>
              <w:rPr>
                <w:sz w:val="16"/>
                <w:szCs w:val="16"/>
              </w:rPr>
            </w:pPr>
            <w:r w:rsidRPr="009E4A16">
              <w:rPr>
                <w:sz w:val="16"/>
                <w:szCs w:val="16"/>
              </w:rPr>
              <w:t>NL</w:t>
            </w:r>
          </w:p>
        </w:tc>
        <w:tc>
          <w:tcPr>
            <w:tcW w:w="1061" w:type="pct"/>
            <w:vAlign w:val="center"/>
          </w:tcPr>
          <w:p w14:paraId="6C572DDE" w14:textId="3F501D06"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7879515" w14:textId="3DEABD36" w:rsidR="00335684" w:rsidRPr="009E4A16" w:rsidRDefault="00335684" w:rsidP="00335684">
            <w:pPr>
              <w:rPr>
                <w:sz w:val="16"/>
                <w:szCs w:val="16"/>
              </w:rPr>
            </w:pPr>
            <w:r w:rsidRPr="008A57EA">
              <w:rPr>
                <w:rFonts w:cstheme="minorHAnsi"/>
                <w:sz w:val="16"/>
                <w:szCs w:val="16"/>
              </w:rPr>
              <w:t>No target/not provided</w:t>
            </w:r>
          </w:p>
        </w:tc>
      </w:tr>
      <w:tr w:rsidR="00335684" w:rsidRPr="000B20D6" w14:paraId="31F94E08" w14:textId="77777777" w:rsidTr="002C7EB1">
        <w:tc>
          <w:tcPr>
            <w:tcW w:w="756" w:type="pct"/>
            <w:vMerge/>
            <w:vAlign w:val="center"/>
          </w:tcPr>
          <w:p w14:paraId="68864A82" w14:textId="77777777" w:rsidR="00335684" w:rsidRPr="009E4A16" w:rsidRDefault="00335684" w:rsidP="00335684">
            <w:pPr>
              <w:jc w:val="center"/>
              <w:rPr>
                <w:sz w:val="16"/>
                <w:szCs w:val="16"/>
              </w:rPr>
            </w:pPr>
          </w:p>
        </w:tc>
        <w:tc>
          <w:tcPr>
            <w:tcW w:w="1061" w:type="pct"/>
            <w:vAlign w:val="center"/>
          </w:tcPr>
          <w:p w14:paraId="02E54648" w14:textId="2F760ADD"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7169A3E5" w14:textId="77777777" w:rsidR="00335684" w:rsidRDefault="00335684" w:rsidP="00335684">
            <w:pPr>
              <w:rPr>
                <w:rFonts w:cstheme="minorHAnsi"/>
                <w:sz w:val="16"/>
                <w:szCs w:val="16"/>
              </w:rPr>
            </w:pPr>
          </w:p>
          <w:p w14:paraId="30C5DE99" w14:textId="7CC17BE1" w:rsidR="00335684" w:rsidRPr="009E4A16" w:rsidRDefault="00335684" w:rsidP="00335684">
            <w:pPr>
              <w:rPr>
                <w:sz w:val="16"/>
                <w:szCs w:val="16"/>
              </w:rPr>
            </w:pPr>
            <w:r w:rsidRPr="005B2654">
              <w:rPr>
                <w:rFonts w:cstheme="minorHAnsi"/>
                <w:sz w:val="16"/>
                <w:szCs w:val="16"/>
              </w:rPr>
              <w:t>Percentage of rectal cancer patients who were referred/discussed by a multidisciplinary care team prior to treatment</w:t>
            </w:r>
          </w:p>
        </w:tc>
      </w:tr>
      <w:tr w:rsidR="00335684" w:rsidRPr="000B20D6" w14:paraId="2D64E3E8" w14:textId="77777777" w:rsidTr="002C7EB1">
        <w:tc>
          <w:tcPr>
            <w:tcW w:w="756" w:type="pct"/>
            <w:vMerge/>
            <w:vAlign w:val="center"/>
          </w:tcPr>
          <w:p w14:paraId="66C0C682" w14:textId="77777777" w:rsidR="00335684" w:rsidRPr="009E4A16" w:rsidRDefault="00335684" w:rsidP="00335684">
            <w:pPr>
              <w:jc w:val="center"/>
              <w:rPr>
                <w:sz w:val="16"/>
                <w:szCs w:val="16"/>
              </w:rPr>
            </w:pPr>
          </w:p>
        </w:tc>
        <w:tc>
          <w:tcPr>
            <w:tcW w:w="1061" w:type="pct"/>
            <w:vAlign w:val="center"/>
          </w:tcPr>
          <w:p w14:paraId="0C8C567A" w14:textId="748C33A4" w:rsidR="00335684" w:rsidRPr="009E4A16" w:rsidRDefault="00335684" w:rsidP="00335684">
            <w:pPr>
              <w:jc w:val="center"/>
              <w:rPr>
                <w:rFonts w:cstheme="minorHAnsi"/>
                <w:b/>
                <w:bCs/>
                <w:sz w:val="16"/>
                <w:szCs w:val="16"/>
              </w:rPr>
            </w:pPr>
            <w:r w:rsidRPr="009E4A16">
              <w:rPr>
                <w:rFonts w:cstheme="minorHAnsi"/>
                <w:b/>
                <w:bCs/>
                <w:sz w:val="16"/>
                <w:szCs w:val="16"/>
              </w:rPr>
              <w:t>Timeframe</w:t>
            </w:r>
          </w:p>
        </w:tc>
        <w:tc>
          <w:tcPr>
            <w:tcW w:w="3183" w:type="pct"/>
            <w:vAlign w:val="center"/>
          </w:tcPr>
          <w:p w14:paraId="7EDE3359" w14:textId="25BA51F6" w:rsidR="00335684" w:rsidRPr="009E4A16" w:rsidRDefault="00335684" w:rsidP="00335684">
            <w:pPr>
              <w:rPr>
                <w:sz w:val="16"/>
                <w:szCs w:val="16"/>
              </w:rPr>
            </w:pPr>
            <w:r w:rsidRPr="00275024">
              <w:rPr>
                <w:rFonts w:cstheme="minorHAnsi"/>
                <w:sz w:val="16"/>
                <w:szCs w:val="16"/>
              </w:rPr>
              <w:t>2019 diagnosis year</w:t>
            </w:r>
          </w:p>
        </w:tc>
      </w:tr>
      <w:tr w:rsidR="00335684" w:rsidRPr="000B20D6" w14:paraId="55480B1B" w14:textId="77777777" w:rsidTr="002C7EB1">
        <w:tc>
          <w:tcPr>
            <w:tcW w:w="756" w:type="pct"/>
            <w:vMerge/>
            <w:vAlign w:val="center"/>
          </w:tcPr>
          <w:p w14:paraId="45D6CCE9" w14:textId="77777777" w:rsidR="00335684" w:rsidRPr="009E4A16" w:rsidRDefault="00335684" w:rsidP="00335684">
            <w:pPr>
              <w:jc w:val="center"/>
              <w:rPr>
                <w:sz w:val="16"/>
                <w:szCs w:val="16"/>
              </w:rPr>
            </w:pPr>
          </w:p>
        </w:tc>
        <w:tc>
          <w:tcPr>
            <w:tcW w:w="1061" w:type="pct"/>
            <w:vAlign w:val="center"/>
          </w:tcPr>
          <w:p w14:paraId="5C7FDFE2" w14:textId="41A60580"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7E72181" w14:textId="77777777" w:rsidR="00335684" w:rsidRPr="00BE6622" w:rsidRDefault="00335684" w:rsidP="00335684">
            <w:pPr>
              <w:rPr>
                <w:rFonts w:cstheme="minorHAnsi"/>
                <w:sz w:val="16"/>
                <w:szCs w:val="16"/>
              </w:rPr>
            </w:pPr>
            <w:r w:rsidRPr="004E4AA1">
              <w:rPr>
                <w:rFonts w:cstheme="minorHAnsi"/>
                <w:sz w:val="16"/>
                <w:szCs w:val="16"/>
              </w:rPr>
              <w:t>MDT is defined as GI tumour board committee</w:t>
            </w:r>
          </w:p>
          <w:p w14:paraId="30BCC7C1" w14:textId="77777777" w:rsidR="00335684" w:rsidRPr="009E4A16" w:rsidRDefault="00335684" w:rsidP="00335684">
            <w:pPr>
              <w:rPr>
                <w:sz w:val="16"/>
                <w:szCs w:val="16"/>
              </w:rPr>
            </w:pPr>
          </w:p>
        </w:tc>
      </w:tr>
      <w:tr w:rsidR="00335684" w:rsidRPr="000B20D6" w14:paraId="454E2D6B" w14:textId="77777777" w:rsidTr="002C7EB1">
        <w:tc>
          <w:tcPr>
            <w:tcW w:w="756" w:type="pct"/>
            <w:vMerge/>
            <w:vAlign w:val="center"/>
          </w:tcPr>
          <w:p w14:paraId="327AB31F" w14:textId="77777777" w:rsidR="00335684" w:rsidRPr="009E4A16" w:rsidRDefault="00335684" w:rsidP="00335684">
            <w:pPr>
              <w:jc w:val="center"/>
              <w:rPr>
                <w:sz w:val="16"/>
                <w:szCs w:val="16"/>
              </w:rPr>
            </w:pPr>
          </w:p>
        </w:tc>
        <w:tc>
          <w:tcPr>
            <w:tcW w:w="1061" w:type="pct"/>
            <w:vAlign w:val="center"/>
          </w:tcPr>
          <w:p w14:paraId="28367432" w14:textId="192DE12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146407" w14:textId="78FD5B94" w:rsidR="00335684" w:rsidRPr="009E4A16" w:rsidRDefault="00335684" w:rsidP="00335684">
            <w:pPr>
              <w:rPr>
                <w:sz w:val="16"/>
                <w:szCs w:val="16"/>
              </w:rPr>
            </w:pPr>
            <w:r w:rsidRPr="002B76C1">
              <w:rPr>
                <w:rFonts w:cstheme="minorHAnsi"/>
                <w:sz w:val="16"/>
                <w:szCs w:val="16"/>
              </w:rPr>
              <w:t>Number of patients diagnosed with stages 1 to 3 rectal cancer in NL in 2019</w:t>
            </w:r>
          </w:p>
        </w:tc>
      </w:tr>
      <w:tr w:rsidR="00335684" w:rsidRPr="000B20D6" w14:paraId="5A13A9F3" w14:textId="77777777" w:rsidTr="002C7EB1">
        <w:tc>
          <w:tcPr>
            <w:tcW w:w="756" w:type="pct"/>
            <w:vMerge/>
            <w:vAlign w:val="center"/>
          </w:tcPr>
          <w:p w14:paraId="613DDBF1" w14:textId="77777777" w:rsidR="00335684" w:rsidRPr="009E4A16" w:rsidRDefault="00335684" w:rsidP="00335684">
            <w:pPr>
              <w:jc w:val="center"/>
              <w:rPr>
                <w:sz w:val="16"/>
                <w:szCs w:val="16"/>
              </w:rPr>
            </w:pPr>
          </w:p>
        </w:tc>
        <w:tc>
          <w:tcPr>
            <w:tcW w:w="1061" w:type="pct"/>
            <w:vAlign w:val="center"/>
          </w:tcPr>
          <w:p w14:paraId="1D2BA2CA" w14:textId="1022A2D5"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2E10EAFD" w14:textId="2AAF3793" w:rsidR="00335684" w:rsidRPr="009E4A16" w:rsidRDefault="00335684" w:rsidP="00335684">
            <w:pPr>
              <w:rPr>
                <w:sz w:val="16"/>
                <w:szCs w:val="16"/>
              </w:rPr>
            </w:pPr>
            <w:r w:rsidRPr="002B76C1">
              <w:rPr>
                <w:rFonts w:cstheme="minorHAnsi"/>
                <w:sz w:val="16"/>
                <w:szCs w:val="16"/>
              </w:rPr>
              <w:t>Number of patients diagnosed with stages 1 to 3 rectal cancer in 2019 that were discussed at least one time at Gastrointestinal (GI) tumour board committee</w:t>
            </w:r>
          </w:p>
        </w:tc>
      </w:tr>
      <w:tr w:rsidR="00335684" w:rsidRPr="000B20D6" w14:paraId="24BD0A87" w14:textId="77777777" w:rsidTr="002C7EB1">
        <w:tc>
          <w:tcPr>
            <w:tcW w:w="756" w:type="pct"/>
            <w:vMerge/>
            <w:vAlign w:val="center"/>
          </w:tcPr>
          <w:p w14:paraId="53AF60C8" w14:textId="77777777" w:rsidR="00335684" w:rsidRPr="009E4A16" w:rsidRDefault="00335684" w:rsidP="00335684">
            <w:pPr>
              <w:jc w:val="center"/>
              <w:rPr>
                <w:sz w:val="16"/>
                <w:szCs w:val="16"/>
              </w:rPr>
            </w:pPr>
          </w:p>
        </w:tc>
        <w:tc>
          <w:tcPr>
            <w:tcW w:w="1061" w:type="pct"/>
            <w:vAlign w:val="center"/>
          </w:tcPr>
          <w:p w14:paraId="0A20B499" w14:textId="155D64F8"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23BD0031" w14:textId="19EDFBCE" w:rsidR="00335684" w:rsidRPr="002B76C1" w:rsidRDefault="00335684" w:rsidP="00335684">
            <w:pPr>
              <w:rPr>
                <w:rFonts w:cstheme="minorHAnsi"/>
                <w:sz w:val="16"/>
                <w:szCs w:val="16"/>
              </w:rPr>
            </w:pPr>
          </w:p>
        </w:tc>
      </w:tr>
      <w:tr w:rsidR="00335684" w:rsidRPr="000B20D6" w14:paraId="2FDE0BB0" w14:textId="77777777" w:rsidTr="002C7EB1">
        <w:tc>
          <w:tcPr>
            <w:tcW w:w="756" w:type="pct"/>
            <w:vMerge/>
            <w:vAlign w:val="center"/>
          </w:tcPr>
          <w:p w14:paraId="1BF0E28E" w14:textId="77777777" w:rsidR="00335684" w:rsidRPr="009E4A16" w:rsidRDefault="00335684" w:rsidP="00335684">
            <w:pPr>
              <w:jc w:val="center"/>
              <w:rPr>
                <w:sz w:val="16"/>
                <w:szCs w:val="16"/>
              </w:rPr>
            </w:pPr>
          </w:p>
        </w:tc>
        <w:tc>
          <w:tcPr>
            <w:tcW w:w="1061" w:type="pct"/>
            <w:vAlign w:val="center"/>
          </w:tcPr>
          <w:p w14:paraId="03301178" w14:textId="1BCD71D0"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F3D128" w14:textId="77777777" w:rsidR="00335684" w:rsidRDefault="00335684" w:rsidP="00335684">
            <w:pPr>
              <w:rPr>
                <w:rFonts w:cstheme="minorHAnsi"/>
                <w:sz w:val="16"/>
                <w:szCs w:val="16"/>
              </w:rPr>
            </w:pPr>
            <w:r w:rsidRPr="002B76C1">
              <w:rPr>
                <w:rFonts w:cstheme="minorHAnsi"/>
                <w:sz w:val="16"/>
                <w:szCs w:val="16"/>
              </w:rPr>
              <w:t xml:space="preserve">1. Exclusion criteria: a). Patients under 18 years of age; b). non-invasive cancers; c). cases diagnosed outside NL; e) NL residents discussed at tumour board/MDT outside of province; f) missing or invalid HCNs. g) histological types: 9050-9055, 9140, 9590-9992  </w:t>
            </w:r>
          </w:p>
          <w:p w14:paraId="0AAB9B57" w14:textId="77777777" w:rsidR="00335684" w:rsidRDefault="00335684" w:rsidP="00335684">
            <w:pPr>
              <w:rPr>
                <w:rFonts w:cstheme="minorHAnsi"/>
                <w:sz w:val="16"/>
                <w:szCs w:val="16"/>
              </w:rPr>
            </w:pPr>
            <w:r w:rsidRPr="002B76C1">
              <w:rPr>
                <w:rFonts w:cstheme="minorHAnsi"/>
                <w:sz w:val="16"/>
                <w:szCs w:val="16"/>
              </w:rPr>
              <w:t xml:space="preserve">2. Can only capture cases treated at Dr. H. Bliss Murphy Cancer Centre, St. John's, as this is the only location that have tumour board committee. </w:t>
            </w:r>
          </w:p>
          <w:p w14:paraId="747307BC" w14:textId="77777777" w:rsidR="00335684" w:rsidRDefault="00335684" w:rsidP="00335684">
            <w:pPr>
              <w:rPr>
                <w:rFonts w:cstheme="minorHAnsi"/>
                <w:sz w:val="16"/>
                <w:szCs w:val="16"/>
              </w:rPr>
            </w:pPr>
            <w:r w:rsidRPr="002B76C1">
              <w:rPr>
                <w:rFonts w:cstheme="minorHAnsi"/>
                <w:sz w:val="16"/>
                <w:szCs w:val="16"/>
              </w:rPr>
              <w:t xml:space="preserve">3. ICD-O3 code for rectal cancer is 20.9. Algorithm: Patient healthcare numbers (HCNs) were parsed and extracted from GI tumour board committee notes (MS Word documents) between January 1, </w:t>
            </w:r>
            <w:proofErr w:type="gramStart"/>
            <w:r w:rsidRPr="002B76C1">
              <w:rPr>
                <w:rFonts w:cstheme="minorHAnsi"/>
                <w:sz w:val="16"/>
                <w:szCs w:val="16"/>
              </w:rPr>
              <w:t>2019</w:t>
            </w:r>
            <w:proofErr w:type="gramEnd"/>
            <w:r w:rsidRPr="002B76C1">
              <w:rPr>
                <w:rFonts w:cstheme="minorHAnsi"/>
                <w:sz w:val="16"/>
                <w:szCs w:val="16"/>
              </w:rPr>
              <w:t xml:space="preserve"> and Feb 1, 2020. HCNs were linked to a cohort of rectal cancer patients from the 2019 NL Cancer Registry to identify number of rectal cancer patients discussed at GI tumour board. </w:t>
            </w:r>
          </w:p>
          <w:p w14:paraId="7BFC9ACC" w14:textId="77777777" w:rsidR="00335684" w:rsidRDefault="00335684" w:rsidP="00335684">
            <w:pPr>
              <w:rPr>
                <w:rFonts w:cstheme="minorHAnsi"/>
                <w:sz w:val="16"/>
                <w:szCs w:val="16"/>
              </w:rPr>
            </w:pPr>
            <w:r w:rsidRPr="002B76C1">
              <w:rPr>
                <w:rFonts w:cstheme="minorHAnsi"/>
                <w:sz w:val="16"/>
                <w:szCs w:val="16"/>
              </w:rPr>
              <w:t xml:space="preserve">3. Tumour board files contained 18 missing or invalid HCNs (~ 2.6%); these patients could not be linked to Cancer Registry to determine cancer type, therefore excluded from analysis. </w:t>
            </w:r>
          </w:p>
          <w:p w14:paraId="24CB8CB5" w14:textId="28620D8B" w:rsidR="00335684" w:rsidRDefault="00335684" w:rsidP="00335684">
            <w:pPr>
              <w:rPr>
                <w:rFonts w:cstheme="minorHAnsi"/>
                <w:sz w:val="16"/>
                <w:szCs w:val="16"/>
              </w:rPr>
            </w:pPr>
            <w:r w:rsidRPr="002B76C1">
              <w:rPr>
                <w:rFonts w:cstheme="minorHAnsi"/>
                <w:sz w:val="16"/>
                <w:szCs w:val="16"/>
              </w:rPr>
              <w:t xml:space="preserve">4. A patient may have been discussed multiple times at tumour board over the specified </w:t>
            </w:r>
            <w:proofErr w:type="gramStart"/>
            <w:r w:rsidRPr="002B76C1">
              <w:rPr>
                <w:rFonts w:cstheme="minorHAnsi"/>
                <w:sz w:val="16"/>
                <w:szCs w:val="16"/>
              </w:rPr>
              <w:t>time period</w:t>
            </w:r>
            <w:proofErr w:type="gramEnd"/>
            <w:r w:rsidRPr="002B76C1">
              <w:rPr>
                <w:rFonts w:cstheme="minorHAnsi"/>
                <w:sz w:val="16"/>
                <w:szCs w:val="16"/>
              </w:rPr>
              <w:t xml:space="preserve">. This indicator does not capture frequency of discussions but rather if a patient were discussed at least one time. </w:t>
            </w:r>
          </w:p>
          <w:p w14:paraId="661ADEB1" w14:textId="2FE1B453" w:rsidR="00335684" w:rsidRPr="009E4A16" w:rsidRDefault="00335684" w:rsidP="00335684">
            <w:pPr>
              <w:rPr>
                <w:sz w:val="16"/>
                <w:szCs w:val="16"/>
              </w:rPr>
            </w:pPr>
            <w:r w:rsidRPr="002B76C1">
              <w:rPr>
                <w:rFonts w:cstheme="minorHAnsi"/>
                <w:sz w:val="16"/>
                <w:szCs w:val="16"/>
              </w:rPr>
              <w:t>5. Information from tumour board notes were captured up to February 2020, this was to account for rectal cancer patients diagnosed in late 2019 but not discussed at tumour board until sometime in the following year. 6. Patients may have been diagnosed with more than one GI cancer, without clinical chart audits there is no way to determine whether a patient being discussed at GI tumour board was for their rectal cancer diagnosis. 6. Clinical characteristics may play a factor in determining if a patient is discussed at tumour board and, therefore, may have confounding effects on results - please interpret results with caution.</w:t>
            </w:r>
          </w:p>
        </w:tc>
      </w:tr>
      <w:tr w:rsidR="00335684" w:rsidRPr="000B20D6" w14:paraId="07EF6490" w14:textId="77777777" w:rsidTr="002C7EB1">
        <w:trPr>
          <w:trHeight w:val="397"/>
        </w:trPr>
        <w:tc>
          <w:tcPr>
            <w:tcW w:w="5000" w:type="pct"/>
            <w:gridSpan w:val="3"/>
            <w:shd w:val="clear" w:color="auto" w:fill="EDEDED" w:themeFill="accent3" w:themeFillTint="33"/>
            <w:vAlign w:val="center"/>
          </w:tcPr>
          <w:p w14:paraId="5E9EAA12" w14:textId="68F60669" w:rsidR="00335684" w:rsidRPr="009E4A16" w:rsidRDefault="00335684" w:rsidP="00335684">
            <w:pPr>
              <w:jc w:val="center"/>
              <w:rPr>
                <w:b/>
                <w:bCs/>
                <w:sz w:val="16"/>
                <w:szCs w:val="16"/>
              </w:rPr>
            </w:pPr>
            <w:r w:rsidRPr="00265ADB">
              <w:rPr>
                <w:b/>
                <w:bCs/>
                <w:sz w:val="18"/>
                <w:szCs w:val="18"/>
              </w:rPr>
              <w:t>Pediatric Cancer</w:t>
            </w:r>
          </w:p>
        </w:tc>
      </w:tr>
      <w:tr w:rsidR="00186020" w:rsidRPr="000B20D6" w14:paraId="5D617B9A" w14:textId="77777777" w:rsidTr="002C7EB1">
        <w:tc>
          <w:tcPr>
            <w:tcW w:w="756" w:type="pct"/>
            <w:vMerge w:val="restart"/>
            <w:vAlign w:val="center"/>
          </w:tcPr>
          <w:p w14:paraId="21D5581D" w14:textId="390923AF" w:rsidR="00186020" w:rsidRPr="009E4A16" w:rsidRDefault="00186020" w:rsidP="00186020">
            <w:pPr>
              <w:jc w:val="center"/>
              <w:rPr>
                <w:sz w:val="16"/>
                <w:szCs w:val="16"/>
              </w:rPr>
            </w:pPr>
            <w:r w:rsidRPr="009E4A16">
              <w:rPr>
                <w:sz w:val="16"/>
                <w:szCs w:val="16"/>
              </w:rPr>
              <w:t>MB</w:t>
            </w:r>
          </w:p>
        </w:tc>
        <w:tc>
          <w:tcPr>
            <w:tcW w:w="1061" w:type="pct"/>
            <w:vAlign w:val="center"/>
          </w:tcPr>
          <w:p w14:paraId="10A21D1D" w14:textId="0AC8760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643AD70" w14:textId="46AC7692"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2F6F07CB" w14:textId="77777777" w:rsidTr="002C7EB1">
        <w:tc>
          <w:tcPr>
            <w:tcW w:w="756" w:type="pct"/>
            <w:vMerge/>
            <w:vAlign w:val="center"/>
          </w:tcPr>
          <w:p w14:paraId="78A41005" w14:textId="77777777" w:rsidR="00186020" w:rsidRPr="009E4A16" w:rsidRDefault="00186020" w:rsidP="00186020">
            <w:pPr>
              <w:jc w:val="center"/>
              <w:rPr>
                <w:sz w:val="16"/>
                <w:szCs w:val="16"/>
              </w:rPr>
            </w:pPr>
          </w:p>
        </w:tc>
        <w:tc>
          <w:tcPr>
            <w:tcW w:w="1061" w:type="pct"/>
            <w:vAlign w:val="center"/>
          </w:tcPr>
          <w:p w14:paraId="49078BD3" w14:textId="564660FB"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18BE8CE" w14:textId="76623EC4" w:rsidR="00186020" w:rsidRPr="009E4A16" w:rsidRDefault="00186020" w:rsidP="00186020">
            <w:pPr>
              <w:rPr>
                <w:sz w:val="16"/>
                <w:szCs w:val="16"/>
              </w:rPr>
            </w:pPr>
            <w:r w:rsidRPr="001A2BE7">
              <w:rPr>
                <w:rFonts w:cstheme="minorHAnsi"/>
                <w:sz w:val="16"/>
                <w:szCs w:val="16"/>
              </w:rPr>
              <w:t xml:space="preserve">None. </w:t>
            </w:r>
          </w:p>
        </w:tc>
      </w:tr>
      <w:tr w:rsidR="00186020" w:rsidRPr="000B20D6" w14:paraId="6591CA4A" w14:textId="77777777" w:rsidTr="002C7EB1">
        <w:tc>
          <w:tcPr>
            <w:tcW w:w="756" w:type="pct"/>
            <w:vMerge/>
            <w:vAlign w:val="center"/>
          </w:tcPr>
          <w:p w14:paraId="1D0962FE" w14:textId="77777777" w:rsidR="00186020" w:rsidRPr="009E4A16" w:rsidRDefault="00186020" w:rsidP="00186020">
            <w:pPr>
              <w:jc w:val="center"/>
              <w:rPr>
                <w:sz w:val="16"/>
                <w:szCs w:val="16"/>
              </w:rPr>
            </w:pPr>
          </w:p>
        </w:tc>
        <w:tc>
          <w:tcPr>
            <w:tcW w:w="1061" w:type="pct"/>
            <w:vAlign w:val="center"/>
          </w:tcPr>
          <w:p w14:paraId="0C277548" w14:textId="1FD1E491" w:rsidR="00186020" w:rsidRPr="009E4A16" w:rsidRDefault="00186020" w:rsidP="00186020">
            <w:pPr>
              <w:jc w:val="center"/>
              <w:rPr>
                <w:rFonts w:cstheme="minorHAnsi"/>
                <w:b/>
                <w:bCs/>
                <w:sz w:val="16"/>
                <w:szCs w:val="16"/>
              </w:rPr>
            </w:pPr>
            <w:r w:rsidRPr="009E4A16">
              <w:rPr>
                <w:rFonts w:cstheme="minorHAnsi"/>
                <w:b/>
                <w:bCs/>
                <w:sz w:val="16"/>
                <w:szCs w:val="16"/>
              </w:rPr>
              <w:t>Timeframe</w:t>
            </w:r>
          </w:p>
        </w:tc>
        <w:tc>
          <w:tcPr>
            <w:tcW w:w="3183" w:type="pct"/>
            <w:vAlign w:val="center"/>
          </w:tcPr>
          <w:p w14:paraId="60CAF7D0" w14:textId="7CE8E21D" w:rsidR="00186020" w:rsidRPr="009E4A16" w:rsidRDefault="00186020" w:rsidP="00186020">
            <w:pPr>
              <w:rPr>
                <w:sz w:val="16"/>
                <w:szCs w:val="16"/>
              </w:rPr>
            </w:pPr>
            <w:r w:rsidRPr="001A2BE7">
              <w:rPr>
                <w:rFonts w:cstheme="minorHAnsi"/>
                <w:sz w:val="16"/>
                <w:szCs w:val="16"/>
              </w:rPr>
              <w:t>Jan-Dec 2019</w:t>
            </w:r>
          </w:p>
        </w:tc>
      </w:tr>
      <w:tr w:rsidR="00186020" w:rsidRPr="000B20D6" w14:paraId="496F8DA9" w14:textId="77777777" w:rsidTr="002C7EB1">
        <w:tc>
          <w:tcPr>
            <w:tcW w:w="756" w:type="pct"/>
            <w:vMerge/>
            <w:vAlign w:val="center"/>
          </w:tcPr>
          <w:p w14:paraId="21608CB0" w14:textId="77777777" w:rsidR="00186020" w:rsidRPr="009E4A16" w:rsidRDefault="00186020" w:rsidP="00186020">
            <w:pPr>
              <w:jc w:val="center"/>
              <w:rPr>
                <w:sz w:val="16"/>
                <w:szCs w:val="16"/>
              </w:rPr>
            </w:pPr>
          </w:p>
        </w:tc>
        <w:tc>
          <w:tcPr>
            <w:tcW w:w="1061" w:type="pct"/>
            <w:vAlign w:val="center"/>
          </w:tcPr>
          <w:p w14:paraId="10020BD0" w14:textId="1BDDFE5D" w:rsidR="00186020" w:rsidRPr="009E4A16" w:rsidRDefault="00186020" w:rsidP="0018602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98BF62A" w14:textId="2245397A" w:rsidR="00186020" w:rsidRPr="009E4A16" w:rsidRDefault="00186020" w:rsidP="00186020">
            <w:pPr>
              <w:rPr>
                <w:sz w:val="16"/>
                <w:szCs w:val="16"/>
              </w:rPr>
            </w:pPr>
            <w:r w:rsidRPr="001A2BE7">
              <w:rPr>
                <w:rFonts w:cstheme="minorHAnsi"/>
                <w:sz w:val="16"/>
                <w:szCs w:val="16"/>
              </w:rPr>
              <w:t>Manitobans diagnosed with an invasive cancer that are 16 years old or younger</w:t>
            </w:r>
          </w:p>
        </w:tc>
      </w:tr>
      <w:tr w:rsidR="00186020" w:rsidRPr="000B20D6" w14:paraId="0FD9E8B5" w14:textId="77777777" w:rsidTr="002C7EB1">
        <w:tc>
          <w:tcPr>
            <w:tcW w:w="756" w:type="pct"/>
            <w:vMerge/>
            <w:vAlign w:val="center"/>
          </w:tcPr>
          <w:p w14:paraId="040AE080" w14:textId="77777777" w:rsidR="00186020" w:rsidRPr="009E4A16" w:rsidRDefault="00186020" w:rsidP="00186020">
            <w:pPr>
              <w:jc w:val="center"/>
              <w:rPr>
                <w:sz w:val="16"/>
                <w:szCs w:val="16"/>
              </w:rPr>
            </w:pPr>
          </w:p>
        </w:tc>
        <w:tc>
          <w:tcPr>
            <w:tcW w:w="1061" w:type="pct"/>
            <w:vAlign w:val="center"/>
          </w:tcPr>
          <w:p w14:paraId="30533803" w14:textId="523A5E19"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9896B2" w14:textId="7B142409" w:rsidR="00186020" w:rsidRPr="009E4A16" w:rsidRDefault="00186020" w:rsidP="00186020">
            <w:pPr>
              <w:rPr>
                <w:sz w:val="16"/>
                <w:szCs w:val="16"/>
              </w:rPr>
            </w:pPr>
            <w:r w:rsidRPr="00953221">
              <w:rPr>
                <w:rFonts w:cstheme="minorHAnsi"/>
                <w:sz w:val="16"/>
                <w:szCs w:val="16"/>
              </w:rPr>
              <w:t xml:space="preserve">Pediatric case conferences are attended by pediatric oncologists, surgeons, neurosurgeons, pathologists, hematopathologists, radiologists, physician assistants, geneticists, nursing staff, pharmacists, social </w:t>
            </w:r>
            <w:proofErr w:type="gramStart"/>
            <w:r w:rsidRPr="00953221">
              <w:rPr>
                <w:rFonts w:cstheme="minorHAnsi"/>
                <w:sz w:val="16"/>
                <w:szCs w:val="16"/>
              </w:rPr>
              <w:t>workers</w:t>
            </w:r>
            <w:proofErr w:type="gramEnd"/>
            <w:r w:rsidRPr="00953221">
              <w:rPr>
                <w:rFonts w:cstheme="minorHAnsi"/>
                <w:sz w:val="16"/>
                <w:szCs w:val="16"/>
              </w:rPr>
              <w:t xml:space="preserve"> and members of the data management office.</w:t>
            </w:r>
          </w:p>
        </w:tc>
      </w:tr>
      <w:tr w:rsidR="00186020" w:rsidRPr="000B20D6" w14:paraId="0FFEC085" w14:textId="77777777" w:rsidTr="002C7EB1">
        <w:tc>
          <w:tcPr>
            <w:tcW w:w="756" w:type="pct"/>
            <w:vMerge/>
            <w:vAlign w:val="center"/>
          </w:tcPr>
          <w:p w14:paraId="16A9C51F" w14:textId="77777777" w:rsidR="00186020" w:rsidRPr="009E4A16" w:rsidRDefault="00186020" w:rsidP="00186020">
            <w:pPr>
              <w:jc w:val="center"/>
              <w:rPr>
                <w:sz w:val="16"/>
                <w:szCs w:val="16"/>
              </w:rPr>
            </w:pPr>
          </w:p>
        </w:tc>
        <w:tc>
          <w:tcPr>
            <w:tcW w:w="1061" w:type="pct"/>
            <w:vAlign w:val="center"/>
          </w:tcPr>
          <w:p w14:paraId="09FBE625" w14:textId="2438D39A"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B8CF8B" w14:textId="6E908576" w:rsidR="00186020" w:rsidRPr="009E4A16" w:rsidRDefault="00186020" w:rsidP="00186020">
            <w:pPr>
              <w:rPr>
                <w:sz w:val="16"/>
                <w:szCs w:val="16"/>
              </w:rPr>
            </w:pPr>
            <w:r w:rsidRPr="001A2BE7">
              <w:rPr>
                <w:rFonts w:cstheme="minorHAnsi"/>
                <w:sz w:val="16"/>
                <w:szCs w:val="16"/>
              </w:rPr>
              <w:t>Total number of Manitoban pediatric cancer patients diagnosed in 2019 (excluding patients diagnosed at the end of 2019 who were discussed by a multidisciplinary team in 2020)</w:t>
            </w:r>
          </w:p>
        </w:tc>
      </w:tr>
      <w:tr w:rsidR="00186020" w:rsidRPr="000B20D6" w14:paraId="55905737" w14:textId="77777777" w:rsidTr="002C7EB1">
        <w:tc>
          <w:tcPr>
            <w:tcW w:w="756" w:type="pct"/>
            <w:vMerge/>
            <w:vAlign w:val="center"/>
          </w:tcPr>
          <w:p w14:paraId="4AA3644A" w14:textId="77777777" w:rsidR="00186020" w:rsidRPr="009E4A16" w:rsidRDefault="00186020" w:rsidP="00186020">
            <w:pPr>
              <w:jc w:val="center"/>
              <w:rPr>
                <w:sz w:val="16"/>
                <w:szCs w:val="16"/>
              </w:rPr>
            </w:pPr>
          </w:p>
        </w:tc>
        <w:tc>
          <w:tcPr>
            <w:tcW w:w="1061" w:type="pct"/>
            <w:vAlign w:val="center"/>
          </w:tcPr>
          <w:p w14:paraId="794B4099" w14:textId="331A91B7"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6FA25FE" w14:textId="3AFBDC5C" w:rsidR="00186020" w:rsidRPr="009E4A16" w:rsidRDefault="00186020" w:rsidP="00186020">
            <w:pPr>
              <w:rPr>
                <w:sz w:val="16"/>
                <w:szCs w:val="16"/>
              </w:rPr>
            </w:pPr>
            <w:r w:rsidRPr="001A2BE7">
              <w:rPr>
                <w:rFonts w:cstheme="minorHAnsi"/>
                <w:sz w:val="16"/>
                <w:szCs w:val="16"/>
              </w:rPr>
              <w:t>Total number of Manitoban pediatric cancer patients diagnosed in 2019 and discussed by a multidisciplinary care team in 2019</w:t>
            </w:r>
          </w:p>
        </w:tc>
      </w:tr>
      <w:tr w:rsidR="00186020" w:rsidRPr="000B20D6" w14:paraId="51D6F830" w14:textId="77777777" w:rsidTr="002C7EB1">
        <w:tc>
          <w:tcPr>
            <w:tcW w:w="756" w:type="pct"/>
            <w:vMerge/>
            <w:vAlign w:val="center"/>
          </w:tcPr>
          <w:p w14:paraId="09783DDF" w14:textId="77777777" w:rsidR="00186020" w:rsidRPr="009E4A16" w:rsidRDefault="00186020" w:rsidP="00186020">
            <w:pPr>
              <w:jc w:val="center"/>
              <w:rPr>
                <w:sz w:val="16"/>
                <w:szCs w:val="16"/>
              </w:rPr>
            </w:pPr>
          </w:p>
        </w:tc>
        <w:tc>
          <w:tcPr>
            <w:tcW w:w="1061" w:type="pct"/>
            <w:vAlign w:val="center"/>
          </w:tcPr>
          <w:p w14:paraId="64EA4550" w14:textId="2FF3E6D6"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0A71FBD6" w14:textId="2B8371F5" w:rsidR="00186020" w:rsidRPr="003E3B67" w:rsidRDefault="00186020" w:rsidP="00186020">
            <w:pPr>
              <w:rPr>
                <w:rFonts w:cstheme="minorHAnsi"/>
                <w:sz w:val="16"/>
                <w:szCs w:val="16"/>
              </w:rPr>
            </w:pPr>
            <w:r w:rsidRPr="001A2BE7">
              <w:rPr>
                <w:rFonts w:cstheme="minorHAnsi"/>
                <w:sz w:val="16"/>
                <w:szCs w:val="16"/>
              </w:rPr>
              <w:t>Sex (male, female), age group (0-3, 4-6, 7-12, 13-16)</w:t>
            </w:r>
            <w:r>
              <w:rPr>
                <w:rFonts w:cstheme="minorHAnsi"/>
                <w:sz w:val="16"/>
                <w:szCs w:val="16"/>
              </w:rPr>
              <w:t>, 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w:t>
            </w:r>
            <w:r>
              <w:rPr>
                <w:rFonts w:cstheme="minorHAnsi"/>
                <w:sz w:val="16"/>
                <w:szCs w:val="16"/>
              </w:rPr>
              <w:t xml:space="preserve"> RHAs</w:t>
            </w:r>
          </w:p>
        </w:tc>
      </w:tr>
      <w:tr w:rsidR="00186020" w:rsidRPr="000B20D6" w14:paraId="5F3679C8" w14:textId="77777777" w:rsidTr="002C7EB1">
        <w:tc>
          <w:tcPr>
            <w:tcW w:w="756" w:type="pct"/>
            <w:vMerge/>
            <w:vAlign w:val="center"/>
          </w:tcPr>
          <w:p w14:paraId="614B9D2F" w14:textId="77777777" w:rsidR="00186020" w:rsidRPr="009E4A16" w:rsidRDefault="00186020" w:rsidP="00186020">
            <w:pPr>
              <w:jc w:val="center"/>
              <w:rPr>
                <w:sz w:val="16"/>
                <w:szCs w:val="16"/>
              </w:rPr>
            </w:pPr>
          </w:p>
        </w:tc>
        <w:tc>
          <w:tcPr>
            <w:tcW w:w="1061" w:type="pct"/>
            <w:vAlign w:val="center"/>
          </w:tcPr>
          <w:p w14:paraId="2CDA03B8" w14:textId="1D54D9FF"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2CD760C" w14:textId="2A70B2C6" w:rsidR="00186020" w:rsidRPr="009E4A16" w:rsidRDefault="00186020" w:rsidP="00186020">
            <w:pPr>
              <w:rPr>
                <w:sz w:val="16"/>
                <w:szCs w:val="16"/>
              </w:rPr>
            </w:pPr>
            <w:r w:rsidRPr="001A2BE7">
              <w:rPr>
                <w:rFonts w:cstheme="minorHAnsi"/>
                <w:sz w:val="16"/>
                <w:szCs w:val="16"/>
              </w:rPr>
              <w:t xml:space="preserve">Case conferences may be held prior and/or during the patient's treatment.                                                                                                                                                                                                                                                                                                                       </w:t>
            </w:r>
          </w:p>
        </w:tc>
      </w:tr>
      <w:tr w:rsidR="00051BC5" w:rsidRPr="000B20D6" w14:paraId="7F31DE46" w14:textId="77777777" w:rsidTr="002C7EB1">
        <w:tc>
          <w:tcPr>
            <w:tcW w:w="5000" w:type="pct"/>
            <w:gridSpan w:val="3"/>
            <w:shd w:val="clear" w:color="auto" w:fill="FFF2CC" w:themeFill="accent4" w:themeFillTint="33"/>
            <w:vAlign w:val="center"/>
          </w:tcPr>
          <w:p w14:paraId="41CA0BC2" w14:textId="540640AC" w:rsidR="00051BC5" w:rsidRPr="009E4A16" w:rsidRDefault="00051BC5" w:rsidP="00051BC5">
            <w:pPr>
              <w:rPr>
                <w:sz w:val="16"/>
                <w:szCs w:val="16"/>
              </w:rPr>
            </w:pPr>
          </w:p>
        </w:tc>
      </w:tr>
      <w:tr w:rsidR="00252290" w:rsidRPr="009E4A16" w14:paraId="52998F48" w14:textId="77777777" w:rsidTr="00206A66">
        <w:tc>
          <w:tcPr>
            <w:tcW w:w="756" w:type="pct"/>
            <w:vMerge w:val="restart"/>
            <w:vAlign w:val="center"/>
          </w:tcPr>
          <w:p w14:paraId="6CD739F2" w14:textId="4AF490E6" w:rsidR="00252290" w:rsidRPr="009E4A16" w:rsidRDefault="00252290" w:rsidP="00252290">
            <w:pPr>
              <w:jc w:val="center"/>
              <w:rPr>
                <w:sz w:val="16"/>
                <w:szCs w:val="16"/>
              </w:rPr>
            </w:pPr>
            <w:r>
              <w:rPr>
                <w:sz w:val="16"/>
                <w:szCs w:val="16"/>
              </w:rPr>
              <w:t>ON</w:t>
            </w:r>
          </w:p>
        </w:tc>
        <w:tc>
          <w:tcPr>
            <w:tcW w:w="1061" w:type="pct"/>
            <w:vAlign w:val="center"/>
          </w:tcPr>
          <w:p w14:paraId="17D6EB7C"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14A8B9" w14:textId="2858A8C6" w:rsidR="00252290" w:rsidRPr="009E4A16" w:rsidRDefault="00252290" w:rsidP="00252290">
            <w:pPr>
              <w:rPr>
                <w:sz w:val="16"/>
                <w:szCs w:val="16"/>
              </w:rPr>
            </w:pPr>
            <w:r>
              <w:rPr>
                <w:rFonts w:cstheme="minorHAnsi"/>
                <w:sz w:val="16"/>
                <w:szCs w:val="16"/>
              </w:rPr>
              <w:t>No target</w:t>
            </w:r>
          </w:p>
        </w:tc>
      </w:tr>
      <w:tr w:rsidR="00252290" w:rsidRPr="009E4A16" w14:paraId="53F9A290" w14:textId="77777777" w:rsidTr="00206A66">
        <w:tc>
          <w:tcPr>
            <w:tcW w:w="756" w:type="pct"/>
            <w:vMerge/>
            <w:vAlign w:val="center"/>
          </w:tcPr>
          <w:p w14:paraId="681AA155" w14:textId="77777777" w:rsidR="00252290" w:rsidRPr="009E4A16" w:rsidRDefault="00252290" w:rsidP="00252290">
            <w:pPr>
              <w:jc w:val="center"/>
              <w:rPr>
                <w:sz w:val="16"/>
                <w:szCs w:val="16"/>
              </w:rPr>
            </w:pPr>
          </w:p>
        </w:tc>
        <w:tc>
          <w:tcPr>
            <w:tcW w:w="1061" w:type="pct"/>
            <w:vAlign w:val="center"/>
          </w:tcPr>
          <w:p w14:paraId="60AC3476" w14:textId="05226355" w:rsidR="00252290" w:rsidRPr="009E4A16" w:rsidRDefault="00720149" w:rsidP="00252290">
            <w:pPr>
              <w:jc w:val="center"/>
              <w:rPr>
                <w:rFonts w:cstheme="minorHAnsi"/>
                <w:b/>
                <w:bCs/>
                <w:sz w:val="16"/>
                <w:szCs w:val="16"/>
              </w:rPr>
            </w:pPr>
            <w:r>
              <w:rPr>
                <w:rFonts w:cstheme="minorHAnsi"/>
                <w:b/>
                <w:bCs/>
                <w:sz w:val="16"/>
                <w:szCs w:val="16"/>
              </w:rPr>
              <w:t>Definition</w:t>
            </w:r>
          </w:p>
        </w:tc>
        <w:tc>
          <w:tcPr>
            <w:tcW w:w="3183" w:type="pct"/>
            <w:vAlign w:val="center"/>
          </w:tcPr>
          <w:p w14:paraId="49657300" w14:textId="402FF092" w:rsidR="00252290" w:rsidRPr="009E4A16" w:rsidRDefault="00252290" w:rsidP="00252290">
            <w:pPr>
              <w:rPr>
                <w:sz w:val="16"/>
                <w:szCs w:val="16"/>
              </w:rPr>
            </w:pPr>
            <w:r w:rsidRPr="002E6F2D">
              <w:rPr>
                <w:rFonts w:cstheme="minorHAnsi"/>
                <w:sz w:val="16"/>
                <w:szCs w:val="16"/>
              </w:rPr>
              <w:t xml:space="preserve">Estimated percentage of pediatric patients </w:t>
            </w:r>
            <w:r>
              <w:rPr>
                <w:rFonts w:cstheme="minorHAnsi"/>
                <w:sz w:val="16"/>
                <w:szCs w:val="16"/>
              </w:rPr>
              <w:t xml:space="preserve">with cancer </w:t>
            </w:r>
            <w:r w:rsidRPr="002E6F2D">
              <w:rPr>
                <w:rFonts w:cstheme="minorHAnsi"/>
                <w:sz w:val="16"/>
                <w:szCs w:val="16"/>
              </w:rPr>
              <w:t>who were discussed by a multidisciplinary care team</w:t>
            </w:r>
            <w:r>
              <w:rPr>
                <w:rFonts w:cstheme="minorHAnsi"/>
                <w:sz w:val="16"/>
                <w:szCs w:val="16"/>
              </w:rPr>
              <w:t xml:space="preserve"> </w:t>
            </w:r>
            <w:r w:rsidRPr="00F272E5">
              <w:rPr>
                <w:rFonts w:cstheme="minorHAnsi"/>
                <w:b/>
                <w:sz w:val="16"/>
                <w:szCs w:val="16"/>
                <w:u w:val="single"/>
              </w:rPr>
              <w:t>within 1 month of treatment initiation</w:t>
            </w:r>
            <w:r w:rsidRPr="002E6F2D">
              <w:rPr>
                <w:rFonts w:cstheme="minorHAnsi"/>
                <w:sz w:val="16"/>
                <w:szCs w:val="16"/>
              </w:rPr>
              <w:t xml:space="preserve"> </w:t>
            </w:r>
            <w:r w:rsidRPr="00F272E5">
              <w:rPr>
                <w:rFonts w:cstheme="minorHAnsi"/>
                <w:sz w:val="16"/>
                <w:szCs w:val="16"/>
              </w:rPr>
              <w:t>and</w:t>
            </w:r>
            <w:r>
              <w:rPr>
                <w:rFonts w:cstheme="minorHAnsi"/>
                <w:b/>
                <w:sz w:val="16"/>
                <w:szCs w:val="16"/>
                <w:u w:val="single"/>
              </w:rPr>
              <w:t xml:space="preserve"> at any point in </w:t>
            </w:r>
            <w:r w:rsidRPr="007578E5">
              <w:rPr>
                <w:rFonts w:cstheme="minorHAnsi"/>
                <w:b/>
                <w:sz w:val="16"/>
                <w:szCs w:val="16"/>
                <w:u w:val="single"/>
              </w:rPr>
              <w:t>time</w:t>
            </w:r>
            <w:r w:rsidRPr="00F272E5">
              <w:rPr>
                <w:rFonts w:cstheme="minorHAnsi"/>
                <w:sz w:val="16"/>
                <w:szCs w:val="16"/>
                <w:u w:val="single"/>
              </w:rPr>
              <w:t xml:space="preserve"> </w:t>
            </w:r>
            <w:r w:rsidRPr="00F272E5">
              <w:rPr>
                <w:rFonts w:cstheme="minorHAnsi"/>
                <w:sz w:val="16"/>
                <w:szCs w:val="16"/>
              </w:rPr>
              <w:t>(defined as at key points in the treatment when decisions are required)</w:t>
            </w:r>
          </w:p>
        </w:tc>
      </w:tr>
      <w:tr w:rsidR="00252290" w:rsidRPr="009E4A16" w14:paraId="65AA78B6" w14:textId="77777777" w:rsidTr="00206A66">
        <w:tc>
          <w:tcPr>
            <w:tcW w:w="756" w:type="pct"/>
            <w:vMerge/>
            <w:vAlign w:val="center"/>
          </w:tcPr>
          <w:p w14:paraId="2ADE46CE" w14:textId="77777777" w:rsidR="00252290" w:rsidRPr="009E4A16" w:rsidRDefault="00252290" w:rsidP="00252290">
            <w:pPr>
              <w:jc w:val="center"/>
              <w:rPr>
                <w:sz w:val="16"/>
                <w:szCs w:val="16"/>
              </w:rPr>
            </w:pPr>
          </w:p>
        </w:tc>
        <w:tc>
          <w:tcPr>
            <w:tcW w:w="1061" w:type="pct"/>
            <w:vAlign w:val="center"/>
          </w:tcPr>
          <w:p w14:paraId="2C4F142B" w14:textId="77777777" w:rsidR="00252290" w:rsidRPr="009E4A16" w:rsidRDefault="00252290" w:rsidP="00252290">
            <w:pPr>
              <w:jc w:val="center"/>
              <w:rPr>
                <w:rFonts w:cstheme="minorHAnsi"/>
                <w:b/>
                <w:bCs/>
                <w:sz w:val="16"/>
                <w:szCs w:val="16"/>
              </w:rPr>
            </w:pPr>
            <w:r w:rsidRPr="009E4A16">
              <w:rPr>
                <w:rFonts w:cstheme="minorHAnsi"/>
                <w:b/>
                <w:bCs/>
                <w:sz w:val="16"/>
                <w:szCs w:val="16"/>
              </w:rPr>
              <w:t>Timeframe</w:t>
            </w:r>
          </w:p>
        </w:tc>
        <w:tc>
          <w:tcPr>
            <w:tcW w:w="3183" w:type="pct"/>
            <w:vAlign w:val="center"/>
          </w:tcPr>
          <w:p w14:paraId="70C58C76" w14:textId="775595C1" w:rsidR="00252290" w:rsidRPr="009E4A16" w:rsidRDefault="00252290" w:rsidP="00252290">
            <w:pPr>
              <w:rPr>
                <w:sz w:val="16"/>
                <w:szCs w:val="16"/>
              </w:rPr>
            </w:pPr>
            <w:r w:rsidRPr="002E6F2D">
              <w:rPr>
                <w:rFonts w:cstheme="minorHAnsi"/>
                <w:sz w:val="16"/>
                <w:szCs w:val="16"/>
              </w:rPr>
              <w:t xml:space="preserve">April 1, </w:t>
            </w:r>
            <w:proofErr w:type="gramStart"/>
            <w:r w:rsidRPr="002E6F2D">
              <w:rPr>
                <w:rFonts w:cstheme="minorHAnsi"/>
                <w:sz w:val="16"/>
                <w:szCs w:val="16"/>
              </w:rPr>
              <w:t>2020</w:t>
            </w:r>
            <w:proofErr w:type="gramEnd"/>
            <w:r w:rsidRPr="002E6F2D">
              <w:rPr>
                <w:rFonts w:cstheme="minorHAnsi"/>
                <w:sz w:val="16"/>
                <w:szCs w:val="16"/>
              </w:rPr>
              <w:t xml:space="preserve"> to March 31, 2021</w:t>
            </w:r>
          </w:p>
        </w:tc>
      </w:tr>
      <w:tr w:rsidR="00252290" w:rsidRPr="009E4A16" w14:paraId="086E9966" w14:textId="77777777" w:rsidTr="00206A66">
        <w:tc>
          <w:tcPr>
            <w:tcW w:w="756" w:type="pct"/>
            <w:vMerge/>
            <w:vAlign w:val="center"/>
          </w:tcPr>
          <w:p w14:paraId="57E5C30B" w14:textId="77777777" w:rsidR="00252290" w:rsidRPr="009E4A16" w:rsidRDefault="00252290" w:rsidP="00252290">
            <w:pPr>
              <w:jc w:val="center"/>
              <w:rPr>
                <w:sz w:val="16"/>
                <w:szCs w:val="16"/>
              </w:rPr>
            </w:pPr>
          </w:p>
        </w:tc>
        <w:tc>
          <w:tcPr>
            <w:tcW w:w="1061" w:type="pct"/>
            <w:vAlign w:val="center"/>
          </w:tcPr>
          <w:p w14:paraId="2478708A" w14:textId="77777777" w:rsidR="00252290" w:rsidRPr="009E4A16" w:rsidRDefault="00252290" w:rsidP="0025229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B82150E" w14:textId="3C2789D9" w:rsidR="00252290" w:rsidRPr="009E4A16" w:rsidRDefault="00252290" w:rsidP="00252290">
            <w:pPr>
              <w:rPr>
                <w:sz w:val="16"/>
                <w:szCs w:val="16"/>
              </w:rPr>
            </w:pPr>
            <w:r w:rsidRPr="002E6F2D">
              <w:rPr>
                <w:rFonts w:cstheme="minorHAnsi"/>
                <w:sz w:val="16"/>
                <w:szCs w:val="16"/>
              </w:rPr>
              <w:t>Any child or adolescent, aged 0–18 years, diagnosed with cancer or benign CNS tumour, treated in a specialized childhood cancer program in Ontario</w:t>
            </w:r>
          </w:p>
        </w:tc>
      </w:tr>
      <w:tr w:rsidR="00252290" w:rsidRPr="009E4A16" w14:paraId="101CD820" w14:textId="77777777" w:rsidTr="00206A66">
        <w:tc>
          <w:tcPr>
            <w:tcW w:w="756" w:type="pct"/>
            <w:vMerge/>
            <w:vAlign w:val="center"/>
          </w:tcPr>
          <w:p w14:paraId="15FF9355" w14:textId="77777777" w:rsidR="00252290" w:rsidRPr="009E4A16" w:rsidRDefault="00252290" w:rsidP="00252290">
            <w:pPr>
              <w:jc w:val="center"/>
              <w:rPr>
                <w:sz w:val="16"/>
                <w:szCs w:val="16"/>
              </w:rPr>
            </w:pPr>
          </w:p>
        </w:tc>
        <w:tc>
          <w:tcPr>
            <w:tcW w:w="1061" w:type="pct"/>
            <w:vAlign w:val="center"/>
          </w:tcPr>
          <w:p w14:paraId="08C3DCFA"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5D012608" w14:textId="59AE24AE" w:rsidR="00252290" w:rsidRPr="009E4A16" w:rsidRDefault="00252290" w:rsidP="00252290">
            <w:pPr>
              <w:rPr>
                <w:sz w:val="16"/>
                <w:szCs w:val="16"/>
              </w:rPr>
            </w:pPr>
            <w:r w:rsidRPr="002E6F2D">
              <w:rPr>
                <w:rFonts w:cstheme="minorHAnsi"/>
                <w:sz w:val="16"/>
                <w:szCs w:val="16"/>
              </w:rPr>
              <w:t xml:space="preserve">A high-level definition of multidisciplinary care team was used for the purposes of initial baseline estimation in Ontario, </w:t>
            </w:r>
            <w:proofErr w:type="gramStart"/>
            <w:r w:rsidRPr="002E6F2D">
              <w:rPr>
                <w:rFonts w:cstheme="minorHAnsi"/>
                <w:sz w:val="16"/>
                <w:szCs w:val="16"/>
              </w:rPr>
              <w:t>in order to</w:t>
            </w:r>
            <w:proofErr w:type="gramEnd"/>
            <w:r w:rsidRPr="002E6F2D">
              <w:rPr>
                <w:rFonts w:cstheme="minorHAnsi"/>
                <w:sz w:val="16"/>
                <w:szCs w:val="16"/>
              </w:rPr>
              <w:t xml:space="preserve"> understand the current status. For this report, a multidisciplinary care team was defined as discussion by at least two disciplines, in addition to a pediatric hematologist/oncologist.</w:t>
            </w:r>
          </w:p>
        </w:tc>
      </w:tr>
      <w:tr w:rsidR="00252290" w:rsidRPr="009E4A16" w14:paraId="1B484BB8" w14:textId="77777777" w:rsidTr="00206A66">
        <w:tc>
          <w:tcPr>
            <w:tcW w:w="756" w:type="pct"/>
            <w:vMerge/>
            <w:vAlign w:val="center"/>
          </w:tcPr>
          <w:p w14:paraId="3D9C0796" w14:textId="77777777" w:rsidR="00252290" w:rsidRPr="009E4A16" w:rsidRDefault="00252290" w:rsidP="00252290">
            <w:pPr>
              <w:jc w:val="center"/>
              <w:rPr>
                <w:sz w:val="16"/>
                <w:szCs w:val="16"/>
              </w:rPr>
            </w:pPr>
          </w:p>
        </w:tc>
        <w:tc>
          <w:tcPr>
            <w:tcW w:w="1061" w:type="pct"/>
            <w:vAlign w:val="center"/>
          </w:tcPr>
          <w:p w14:paraId="25DBD5AB" w14:textId="77777777" w:rsidR="00252290" w:rsidRPr="009E4A16" w:rsidRDefault="00252290" w:rsidP="002522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DA0C23B" w14:textId="1755AE63" w:rsidR="00252290" w:rsidRPr="009E4A16" w:rsidRDefault="00252290" w:rsidP="00252290">
            <w:pPr>
              <w:rPr>
                <w:sz w:val="16"/>
                <w:szCs w:val="16"/>
              </w:rPr>
            </w:pPr>
            <w:r w:rsidRPr="002E6F2D">
              <w:rPr>
                <w:rFonts w:cstheme="minorHAnsi"/>
                <w:sz w:val="16"/>
                <w:szCs w:val="16"/>
              </w:rPr>
              <w:t>Average number of children and adolescents, diagnosed with cancer and treated in a specialized childhood cancer program in Ontario per year, 2016-2020 (Data Source: POGO's Networked Information System, POGONIS, April 2021 extract)</w:t>
            </w:r>
          </w:p>
        </w:tc>
      </w:tr>
      <w:tr w:rsidR="00252290" w:rsidRPr="009E4A16" w14:paraId="4175139F" w14:textId="77777777" w:rsidTr="00206A66">
        <w:tc>
          <w:tcPr>
            <w:tcW w:w="756" w:type="pct"/>
            <w:vMerge/>
            <w:vAlign w:val="center"/>
          </w:tcPr>
          <w:p w14:paraId="3F8D961B" w14:textId="77777777" w:rsidR="00252290" w:rsidRPr="009E4A16" w:rsidRDefault="00252290" w:rsidP="00252290">
            <w:pPr>
              <w:jc w:val="center"/>
              <w:rPr>
                <w:sz w:val="16"/>
                <w:szCs w:val="16"/>
              </w:rPr>
            </w:pPr>
          </w:p>
        </w:tc>
        <w:tc>
          <w:tcPr>
            <w:tcW w:w="1061" w:type="pct"/>
            <w:vAlign w:val="center"/>
          </w:tcPr>
          <w:p w14:paraId="35C44F7E" w14:textId="77777777" w:rsidR="00252290" w:rsidRPr="009E4A16" w:rsidRDefault="00252290" w:rsidP="00252290">
            <w:pPr>
              <w:jc w:val="center"/>
              <w:rPr>
                <w:rFonts w:cstheme="minorHAnsi"/>
                <w:b/>
                <w:bCs/>
                <w:sz w:val="16"/>
                <w:szCs w:val="16"/>
              </w:rPr>
            </w:pPr>
            <w:r w:rsidRPr="009E4A16">
              <w:rPr>
                <w:rFonts w:cstheme="minorHAnsi"/>
                <w:b/>
                <w:bCs/>
                <w:sz w:val="16"/>
                <w:szCs w:val="16"/>
              </w:rPr>
              <w:t>Numerator</w:t>
            </w:r>
          </w:p>
        </w:tc>
        <w:tc>
          <w:tcPr>
            <w:tcW w:w="3183" w:type="pct"/>
            <w:vAlign w:val="center"/>
          </w:tcPr>
          <w:p w14:paraId="472A6BC4" w14:textId="715276A8" w:rsidR="00252290" w:rsidRPr="009E4A16" w:rsidRDefault="00252290" w:rsidP="00252290">
            <w:pPr>
              <w:rPr>
                <w:sz w:val="16"/>
                <w:szCs w:val="16"/>
              </w:rPr>
            </w:pPr>
            <w:r w:rsidRPr="002E6F2D">
              <w:rPr>
                <w:rFonts w:cstheme="minorHAnsi"/>
                <w:sz w:val="16"/>
                <w:szCs w:val="16"/>
              </w:rPr>
              <w:t xml:space="preserve">Estimated number of children and adolescents with cancer who are discussed by a multidisciplinary care team </w:t>
            </w:r>
            <w:r>
              <w:rPr>
                <w:rFonts w:cstheme="minorHAnsi"/>
                <w:sz w:val="16"/>
                <w:szCs w:val="16"/>
              </w:rPr>
              <w:t>within 1 month of treatment initiation and at any point in time</w:t>
            </w:r>
          </w:p>
        </w:tc>
      </w:tr>
      <w:tr w:rsidR="00252290" w:rsidRPr="003E3B67" w14:paraId="3567B9E9" w14:textId="77777777" w:rsidTr="00206A66">
        <w:tc>
          <w:tcPr>
            <w:tcW w:w="756" w:type="pct"/>
            <w:vMerge/>
            <w:vAlign w:val="center"/>
          </w:tcPr>
          <w:p w14:paraId="437E974C" w14:textId="77777777" w:rsidR="00252290" w:rsidRPr="009E4A16" w:rsidRDefault="00252290" w:rsidP="00252290">
            <w:pPr>
              <w:jc w:val="center"/>
              <w:rPr>
                <w:sz w:val="16"/>
                <w:szCs w:val="16"/>
              </w:rPr>
            </w:pPr>
          </w:p>
        </w:tc>
        <w:tc>
          <w:tcPr>
            <w:tcW w:w="1061" w:type="pct"/>
            <w:vAlign w:val="center"/>
          </w:tcPr>
          <w:p w14:paraId="6A7F24F6" w14:textId="77777777" w:rsidR="00252290" w:rsidRPr="009E4A16" w:rsidRDefault="00252290" w:rsidP="00252290">
            <w:pPr>
              <w:jc w:val="center"/>
              <w:rPr>
                <w:rFonts w:cstheme="minorHAnsi"/>
                <w:b/>
                <w:bCs/>
                <w:sz w:val="16"/>
                <w:szCs w:val="16"/>
              </w:rPr>
            </w:pPr>
            <w:r>
              <w:rPr>
                <w:rFonts w:cstheme="minorHAnsi"/>
                <w:b/>
                <w:bCs/>
                <w:sz w:val="16"/>
                <w:szCs w:val="16"/>
              </w:rPr>
              <w:t>Stratifications</w:t>
            </w:r>
          </w:p>
        </w:tc>
        <w:tc>
          <w:tcPr>
            <w:tcW w:w="3183" w:type="pct"/>
            <w:vAlign w:val="center"/>
          </w:tcPr>
          <w:p w14:paraId="2AB9CFDA" w14:textId="084AE571" w:rsidR="00252290" w:rsidRPr="003E3B67" w:rsidRDefault="00252290" w:rsidP="00252290">
            <w:pPr>
              <w:rPr>
                <w:rFonts w:cstheme="minorHAnsi"/>
                <w:sz w:val="16"/>
                <w:szCs w:val="16"/>
              </w:rPr>
            </w:pPr>
            <w:r>
              <w:rPr>
                <w:rFonts w:cstheme="minorHAnsi"/>
                <w:sz w:val="16"/>
                <w:szCs w:val="16"/>
              </w:rPr>
              <w:t>T</w:t>
            </w:r>
            <w:r w:rsidRPr="002E6F2D">
              <w:rPr>
                <w:rFonts w:cstheme="minorHAnsi"/>
                <w:sz w:val="16"/>
                <w:szCs w:val="16"/>
              </w:rPr>
              <w:t>reatment phase (within 1 month of treatment initiation, at any point in time</w:t>
            </w:r>
            <w:r>
              <w:rPr>
                <w:rFonts w:cstheme="minorHAnsi"/>
                <w:sz w:val="16"/>
                <w:szCs w:val="16"/>
              </w:rPr>
              <w:t xml:space="preserve"> (defined as key points in the treatment when decisions are required)</w:t>
            </w:r>
          </w:p>
        </w:tc>
      </w:tr>
      <w:tr w:rsidR="00252290" w:rsidRPr="009E4A16" w14:paraId="78623544" w14:textId="77777777" w:rsidTr="00206A66">
        <w:tc>
          <w:tcPr>
            <w:tcW w:w="756" w:type="pct"/>
            <w:vMerge/>
            <w:vAlign w:val="center"/>
          </w:tcPr>
          <w:p w14:paraId="6753DFB5" w14:textId="77777777" w:rsidR="00252290" w:rsidRPr="009E4A16" w:rsidRDefault="00252290" w:rsidP="00252290">
            <w:pPr>
              <w:jc w:val="center"/>
              <w:rPr>
                <w:sz w:val="16"/>
                <w:szCs w:val="16"/>
              </w:rPr>
            </w:pPr>
          </w:p>
        </w:tc>
        <w:tc>
          <w:tcPr>
            <w:tcW w:w="1061" w:type="pct"/>
            <w:vAlign w:val="center"/>
          </w:tcPr>
          <w:p w14:paraId="17BA0836"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3A65F4" w14:textId="77777777" w:rsidR="00252290" w:rsidRPr="002E6F2D" w:rsidRDefault="00252290" w:rsidP="00252290">
            <w:pPr>
              <w:rPr>
                <w:rFonts w:cstheme="minorHAnsi"/>
                <w:sz w:val="16"/>
                <w:szCs w:val="16"/>
              </w:rPr>
            </w:pPr>
            <w:r w:rsidRPr="002E6F2D">
              <w:rPr>
                <w:rFonts w:cstheme="minorHAnsi"/>
                <w:sz w:val="16"/>
                <w:szCs w:val="16"/>
              </w:rPr>
              <w:t>1) This indicator is estimated based on:</w:t>
            </w:r>
          </w:p>
          <w:p w14:paraId="1565FA4A" w14:textId="2E932E6E" w:rsidR="00252290" w:rsidRPr="002E6F2D" w:rsidRDefault="00252290" w:rsidP="00252290">
            <w:pPr>
              <w:ind w:left="376" w:hanging="180"/>
              <w:rPr>
                <w:rFonts w:cstheme="minorHAnsi"/>
                <w:sz w:val="16"/>
                <w:szCs w:val="16"/>
              </w:rPr>
            </w:pPr>
            <w:r w:rsidRPr="002E6F2D">
              <w:rPr>
                <w:rFonts w:cstheme="minorHAnsi"/>
                <w:sz w:val="16"/>
                <w:szCs w:val="16"/>
              </w:rPr>
              <w:t>a) the estimated percentage of children who are discussed in multidisciplinary tumour boards, provided to POGO by Tumour Board Leads in each of the five specialized childhood cancer programs in Ontario through semi-structured interviews (May-</w:t>
            </w:r>
            <w:proofErr w:type="gramStart"/>
            <w:r w:rsidRPr="002E6F2D">
              <w:rPr>
                <w:rFonts w:cstheme="minorHAnsi"/>
                <w:sz w:val="16"/>
                <w:szCs w:val="16"/>
              </w:rPr>
              <w:t>June,</w:t>
            </w:r>
            <w:proofErr w:type="gramEnd"/>
            <w:r w:rsidRPr="002E6F2D">
              <w:rPr>
                <w:rFonts w:cstheme="minorHAnsi"/>
                <w:sz w:val="16"/>
                <w:szCs w:val="16"/>
              </w:rPr>
              <w:t xml:space="preserve"> 2021);</w:t>
            </w:r>
          </w:p>
          <w:p w14:paraId="043FA8A7" w14:textId="76C50122" w:rsidR="00252290" w:rsidRPr="002E6F2D" w:rsidRDefault="00252290" w:rsidP="00252290">
            <w:pPr>
              <w:ind w:left="376" w:hanging="180"/>
              <w:rPr>
                <w:rFonts w:cstheme="minorHAnsi"/>
                <w:sz w:val="16"/>
                <w:szCs w:val="16"/>
              </w:rPr>
            </w:pPr>
            <w:r w:rsidRPr="002E6F2D">
              <w:rPr>
                <w:rFonts w:cstheme="minorHAnsi"/>
                <w:sz w:val="16"/>
                <w:szCs w:val="16"/>
              </w:rPr>
              <w:t xml:space="preserve">b) case numbers in the specialized childhood cancer programs in Ontario (from the POGO Networked Information System (POGONIS), </w:t>
            </w:r>
            <w:proofErr w:type="gramStart"/>
            <w:r w:rsidRPr="002E6F2D">
              <w:rPr>
                <w:rFonts w:cstheme="minorHAnsi"/>
                <w:sz w:val="16"/>
                <w:szCs w:val="16"/>
              </w:rPr>
              <w:t>April,</w:t>
            </w:r>
            <w:proofErr w:type="gramEnd"/>
            <w:r w:rsidRPr="002E6F2D">
              <w:rPr>
                <w:rFonts w:cstheme="minorHAnsi"/>
                <w:sz w:val="16"/>
                <w:szCs w:val="16"/>
              </w:rPr>
              <w:t xml:space="preserve"> 2021 extract); specifically, the average number of children and adolescents</w:t>
            </w:r>
            <w:r>
              <w:rPr>
                <w:rFonts w:cstheme="minorHAnsi"/>
                <w:sz w:val="16"/>
                <w:szCs w:val="16"/>
              </w:rPr>
              <w:t xml:space="preserve"> </w:t>
            </w:r>
            <w:r w:rsidRPr="002E6F2D">
              <w:rPr>
                <w:rFonts w:cstheme="minorHAnsi"/>
                <w:sz w:val="16"/>
                <w:szCs w:val="16"/>
              </w:rPr>
              <w:t>diagnosed with cancer and treated in a specialized childhood cancer program in Ontario per year, 2016–2020 (for newly diagnosed patients)</w:t>
            </w:r>
          </w:p>
          <w:p w14:paraId="56D9B0D8" w14:textId="58EC2BE1" w:rsidR="00252290" w:rsidRPr="00744E0F" w:rsidRDefault="00252290" w:rsidP="00252290">
            <w:pPr>
              <w:rPr>
                <w:rFonts w:cstheme="minorHAnsi"/>
                <w:sz w:val="16"/>
                <w:szCs w:val="16"/>
              </w:rPr>
            </w:pPr>
            <w:r w:rsidRPr="002E6F2D">
              <w:rPr>
                <w:rFonts w:cstheme="minorHAnsi"/>
                <w:sz w:val="16"/>
                <w:szCs w:val="16"/>
              </w:rPr>
              <w:t xml:space="preserve">2) </w:t>
            </w:r>
            <w:r>
              <w:rPr>
                <w:rFonts w:cstheme="minorHAnsi"/>
                <w:sz w:val="16"/>
                <w:szCs w:val="16"/>
              </w:rPr>
              <w:t>E</w:t>
            </w:r>
            <w:r w:rsidRPr="002E6F2D">
              <w:rPr>
                <w:rFonts w:cstheme="minorHAnsi"/>
                <w:sz w:val="16"/>
                <w:szCs w:val="16"/>
              </w:rPr>
              <w:t>stimated percentages were rounded up or down to the nearest multiple of five.</w:t>
            </w:r>
          </w:p>
        </w:tc>
      </w:tr>
      <w:tr w:rsidR="00051BC5" w:rsidRPr="009E4A16" w14:paraId="762F150F" w14:textId="77777777" w:rsidTr="00206A66">
        <w:tc>
          <w:tcPr>
            <w:tcW w:w="5000" w:type="pct"/>
            <w:gridSpan w:val="3"/>
            <w:shd w:val="clear" w:color="auto" w:fill="FFF2CC" w:themeFill="accent4" w:themeFillTint="33"/>
            <w:vAlign w:val="center"/>
          </w:tcPr>
          <w:p w14:paraId="6AA279FF" w14:textId="77777777" w:rsidR="00051BC5" w:rsidRPr="009E4A16" w:rsidRDefault="00051BC5" w:rsidP="00051BC5">
            <w:pPr>
              <w:rPr>
                <w:sz w:val="16"/>
                <w:szCs w:val="16"/>
              </w:rPr>
            </w:pPr>
          </w:p>
        </w:tc>
      </w:tr>
      <w:tr w:rsidR="00051BC5" w:rsidRPr="000B20D6" w14:paraId="4D7EF16E" w14:textId="77777777" w:rsidTr="002C7EB1">
        <w:tc>
          <w:tcPr>
            <w:tcW w:w="756" w:type="pct"/>
            <w:vMerge w:val="restart"/>
            <w:vAlign w:val="center"/>
          </w:tcPr>
          <w:p w14:paraId="3710A09F" w14:textId="4F05B70C" w:rsidR="00051BC5" w:rsidRPr="009E4A16" w:rsidRDefault="00051BC5" w:rsidP="00051BC5">
            <w:pPr>
              <w:jc w:val="center"/>
              <w:rPr>
                <w:sz w:val="16"/>
                <w:szCs w:val="16"/>
              </w:rPr>
            </w:pPr>
            <w:r w:rsidRPr="009E4A16">
              <w:rPr>
                <w:sz w:val="16"/>
                <w:szCs w:val="16"/>
              </w:rPr>
              <w:t>NS</w:t>
            </w:r>
          </w:p>
        </w:tc>
        <w:tc>
          <w:tcPr>
            <w:tcW w:w="1061" w:type="pct"/>
            <w:vAlign w:val="center"/>
          </w:tcPr>
          <w:p w14:paraId="13EED146" w14:textId="7A1616F6"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BDF3848" w14:textId="239E161B"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63FC4C2B" w14:textId="77777777" w:rsidTr="002C7EB1">
        <w:tc>
          <w:tcPr>
            <w:tcW w:w="756" w:type="pct"/>
            <w:vMerge/>
            <w:vAlign w:val="center"/>
          </w:tcPr>
          <w:p w14:paraId="3D2D03DB" w14:textId="77777777" w:rsidR="00051BC5" w:rsidRPr="009E4A16" w:rsidRDefault="00051BC5" w:rsidP="00051BC5">
            <w:pPr>
              <w:jc w:val="center"/>
              <w:rPr>
                <w:sz w:val="16"/>
                <w:szCs w:val="16"/>
              </w:rPr>
            </w:pPr>
          </w:p>
        </w:tc>
        <w:tc>
          <w:tcPr>
            <w:tcW w:w="1061" w:type="pct"/>
            <w:vAlign w:val="center"/>
          </w:tcPr>
          <w:p w14:paraId="02F9AA46" w14:textId="17E9352B"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3F05FE5F" w14:textId="678A03E6" w:rsidR="00051BC5" w:rsidRPr="009E4A16" w:rsidRDefault="001A0EB4" w:rsidP="00051BC5">
            <w:pPr>
              <w:rPr>
                <w:sz w:val="16"/>
                <w:szCs w:val="16"/>
              </w:rPr>
            </w:pPr>
            <w:r>
              <w:rPr>
                <w:rFonts w:cstheme="minorHAnsi"/>
                <w:sz w:val="16"/>
                <w:szCs w:val="16"/>
              </w:rPr>
              <w:t>Percentage of pediatric new oncology cases seen in Nova Scotia with documented multidisciplinary tumour board rounds prior to initiation of treatment in 2019-2020</w:t>
            </w:r>
          </w:p>
        </w:tc>
      </w:tr>
      <w:tr w:rsidR="00051BC5" w:rsidRPr="000B20D6" w14:paraId="49CC0ED1" w14:textId="77777777" w:rsidTr="002C7EB1">
        <w:tc>
          <w:tcPr>
            <w:tcW w:w="756" w:type="pct"/>
            <w:vMerge/>
            <w:vAlign w:val="center"/>
          </w:tcPr>
          <w:p w14:paraId="4F9260B8" w14:textId="77777777" w:rsidR="00051BC5" w:rsidRPr="009E4A16" w:rsidRDefault="00051BC5" w:rsidP="00051BC5">
            <w:pPr>
              <w:jc w:val="center"/>
              <w:rPr>
                <w:sz w:val="16"/>
                <w:szCs w:val="16"/>
              </w:rPr>
            </w:pPr>
          </w:p>
        </w:tc>
        <w:tc>
          <w:tcPr>
            <w:tcW w:w="1061" w:type="pct"/>
            <w:vAlign w:val="center"/>
          </w:tcPr>
          <w:p w14:paraId="3D955ED1" w14:textId="77A5F625" w:rsidR="00051BC5" w:rsidRPr="009E4A16" w:rsidRDefault="00051BC5" w:rsidP="00051BC5">
            <w:pPr>
              <w:jc w:val="center"/>
              <w:rPr>
                <w:rFonts w:cstheme="minorHAnsi"/>
                <w:b/>
                <w:bCs/>
                <w:sz w:val="16"/>
                <w:szCs w:val="16"/>
              </w:rPr>
            </w:pPr>
            <w:r w:rsidRPr="009E4A16">
              <w:rPr>
                <w:rFonts w:cstheme="minorHAnsi"/>
                <w:b/>
                <w:bCs/>
                <w:sz w:val="16"/>
                <w:szCs w:val="16"/>
              </w:rPr>
              <w:t>Timeframe</w:t>
            </w:r>
          </w:p>
        </w:tc>
        <w:tc>
          <w:tcPr>
            <w:tcW w:w="3183" w:type="pct"/>
            <w:vAlign w:val="center"/>
          </w:tcPr>
          <w:p w14:paraId="266347F3" w14:textId="03E46B32" w:rsidR="00051BC5" w:rsidRPr="009E4A16" w:rsidRDefault="00051BC5" w:rsidP="00051BC5">
            <w:pPr>
              <w:rPr>
                <w:sz w:val="16"/>
                <w:szCs w:val="16"/>
              </w:rPr>
            </w:pPr>
            <w:r w:rsidRPr="00140D7C">
              <w:rPr>
                <w:rFonts w:cstheme="minorHAnsi"/>
                <w:sz w:val="16"/>
                <w:szCs w:val="16"/>
              </w:rPr>
              <w:t>2019-2020</w:t>
            </w:r>
          </w:p>
        </w:tc>
      </w:tr>
      <w:tr w:rsidR="00051BC5" w:rsidRPr="000B20D6" w14:paraId="2EACE39E" w14:textId="77777777" w:rsidTr="002C7EB1">
        <w:tc>
          <w:tcPr>
            <w:tcW w:w="756" w:type="pct"/>
            <w:vMerge/>
            <w:vAlign w:val="center"/>
          </w:tcPr>
          <w:p w14:paraId="60540422" w14:textId="77777777" w:rsidR="00051BC5" w:rsidRPr="009E4A16" w:rsidRDefault="00051BC5" w:rsidP="00051BC5">
            <w:pPr>
              <w:jc w:val="center"/>
              <w:rPr>
                <w:sz w:val="16"/>
                <w:szCs w:val="16"/>
              </w:rPr>
            </w:pPr>
          </w:p>
        </w:tc>
        <w:tc>
          <w:tcPr>
            <w:tcW w:w="1061" w:type="pct"/>
            <w:vAlign w:val="center"/>
          </w:tcPr>
          <w:p w14:paraId="122F88F6" w14:textId="6A948C4B"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44A5FB77" w14:textId="6CF11031" w:rsidR="00051BC5" w:rsidRPr="009E4A16" w:rsidRDefault="00051BC5" w:rsidP="00051BC5">
            <w:pPr>
              <w:rPr>
                <w:sz w:val="16"/>
                <w:szCs w:val="16"/>
              </w:rPr>
            </w:pPr>
            <w:r w:rsidRPr="00140D7C">
              <w:rPr>
                <w:rFonts w:cstheme="minorHAnsi"/>
                <w:sz w:val="16"/>
                <w:szCs w:val="16"/>
              </w:rPr>
              <w:t>For this chart audit pediatric cancer patients were defined as any patients diagnosed and treatment initiated at the IWK Health Centre. Any patients who were not diagnosed with leukemia or brain tumors were included, i.e., Sarcomas, lymphomas etc.</w:t>
            </w:r>
          </w:p>
        </w:tc>
      </w:tr>
      <w:tr w:rsidR="00051BC5" w:rsidRPr="000B20D6" w14:paraId="1118F92D" w14:textId="77777777" w:rsidTr="002C7EB1">
        <w:tc>
          <w:tcPr>
            <w:tcW w:w="756" w:type="pct"/>
            <w:vMerge/>
            <w:vAlign w:val="center"/>
          </w:tcPr>
          <w:p w14:paraId="223E5AB7" w14:textId="77777777" w:rsidR="00051BC5" w:rsidRPr="009E4A16" w:rsidRDefault="00051BC5" w:rsidP="00051BC5">
            <w:pPr>
              <w:jc w:val="center"/>
              <w:rPr>
                <w:sz w:val="16"/>
                <w:szCs w:val="16"/>
              </w:rPr>
            </w:pPr>
          </w:p>
        </w:tc>
        <w:tc>
          <w:tcPr>
            <w:tcW w:w="1061" w:type="pct"/>
            <w:vAlign w:val="center"/>
          </w:tcPr>
          <w:p w14:paraId="4D2AF027" w14:textId="34E0D68A"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4BE190" w14:textId="77070D04" w:rsidR="00051BC5" w:rsidRPr="009E4A16" w:rsidRDefault="00051BC5" w:rsidP="00051BC5">
            <w:pPr>
              <w:rPr>
                <w:sz w:val="16"/>
                <w:szCs w:val="16"/>
              </w:rPr>
            </w:pPr>
            <w:r w:rsidRPr="00140D7C">
              <w:rPr>
                <w:rFonts w:cstheme="minorHAnsi"/>
                <w:sz w:val="16"/>
                <w:szCs w:val="16"/>
              </w:rPr>
              <w:t>Multi-disciplinary was defined as having 3 or more different professional designations (apart from the oncologist), most often included radiation oncologist, diagnostic imaging, pathology, surgery</w:t>
            </w:r>
          </w:p>
        </w:tc>
      </w:tr>
      <w:tr w:rsidR="00051BC5" w:rsidRPr="000B20D6" w14:paraId="189C712D" w14:textId="77777777" w:rsidTr="002C7EB1">
        <w:tc>
          <w:tcPr>
            <w:tcW w:w="756" w:type="pct"/>
            <w:vMerge/>
            <w:vAlign w:val="center"/>
          </w:tcPr>
          <w:p w14:paraId="4FFD13DA" w14:textId="77777777" w:rsidR="00051BC5" w:rsidRPr="009E4A16" w:rsidRDefault="00051BC5" w:rsidP="00051BC5">
            <w:pPr>
              <w:jc w:val="center"/>
              <w:rPr>
                <w:sz w:val="16"/>
                <w:szCs w:val="16"/>
              </w:rPr>
            </w:pPr>
          </w:p>
        </w:tc>
        <w:tc>
          <w:tcPr>
            <w:tcW w:w="1061" w:type="pct"/>
            <w:vAlign w:val="center"/>
          </w:tcPr>
          <w:p w14:paraId="3AEF67C4" w14:textId="30933198"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D6C8E51" w14:textId="648B52A7" w:rsidR="00051BC5" w:rsidRPr="009E4A16" w:rsidRDefault="00051BC5" w:rsidP="00051BC5">
            <w:pPr>
              <w:rPr>
                <w:sz w:val="16"/>
                <w:szCs w:val="16"/>
              </w:rPr>
            </w:pPr>
            <w:r w:rsidRPr="00140D7C">
              <w:rPr>
                <w:rFonts w:cstheme="minorHAnsi"/>
                <w:sz w:val="16"/>
                <w:szCs w:val="16"/>
              </w:rPr>
              <w:t>Solid Tumors: number of patients diagnosed with cancer that is not Brain or Leukemia (sarcomas, lymphomas, other)</w:t>
            </w:r>
          </w:p>
        </w:tc>
      </w:tr>
      <w:tr w:rsidR="00051BC5" w:rsidRPr="000B20D6" w14:paraId="50AA362D" w14:textId="77777777" w:rsidTr="002C7EB1">
        <w:tc>
          <w:tcPr>
            <w:tcW w:w="756" w:type="pct"/>
            <w:vMerge/>
            <w:vAlign w:val="center"/>
          </w:tcPr>
          <w:p w14:paraId="5A0A1C65" w14:textId="77777777" w:rsidR="00051BC5" w:rsidRPr="009E4A16" w:rsidRDefault="00051BC5" w:rsidP="00051BC5">
            <w:pPr>
              <w:jc w:val="center"/>
              <w:rPr>
                <w:sz w:val="16"/>
                <w:szCs w:val="16"/>
              </w:rPr>
            </w:pPr>
          </w:p>
        </w:tc>
        <w:tc>
          <w:tcPr>
            <w:tcW w:w="1061" w:type="pct"/>
            <w:vAlign w:val="center"/>
          </w:tcPr>
          <w:p w14:paraId="50F03066" w14:textId="19E2564F"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297D8D80" w14:textId="1894512A" w:rsidR="00051BC5" w:rsidRPr="009E4A16" w:rsidRDefault="001A0EB4" w:rsidP="00051BC5">
            <w:pPr>
              <w:rPr>
                <w:sz w:val="16"/>
                <w:szCs w:val="16"/>
              </w:rPr>
            </w:pPr>
            <w:r>
              <w:rPr>
                <w:rFonts w:cstheme="minorHAnsi"/>
                <w:sz w:val="16"/>
                <w:szCs w:val="16"/>
              </w:rPr>
              <w:t>Number</w:t>
            </w:r>
            <w:r w:rsidR="00051BC5" w:rsidRPr="00140D7C">
              <w:rPr>
                <w:rFonts w:cstheme="minorHAnsi"/>
                <w:sz w:val="16"/>
                <w:szCs w:val="16"/>
              </w:rPr>
              <w:t xml:space="preserve"> of patients with documented multi-disciplinary</w:t>
            </w:r>
            <w:r>
              <w:rPr>
                <w:rFonts w:cstheme="minorHAnsi"/>
                <w:sz w:val="16"/>
                <w:szCs w:val="16"/>
              </w:rPr>
              <w:t xml:space="preserve"> health care providers</w:t>
            </w:r>
            <w:r w:rsidR="00051BC5" w:rsidRPr="00140D7C">
              <w:rPr>
                <w:rFonts w:cstheme="minorHAnsi"/>
                <w:sz w:val="16"/>
                <w:szCs w:val="16"/>
              </w:rPr>
              <w:t xml:space="preserve"> in attendance</w:t>
            </w:r>
          </w:p>
        </w:tc>
      </w:tr>
      <w:tr w:rsidR="00051BC5" w:rsidRPr="000B20D6" w14:paraId="31354C00" w14:textId="77777777" w:rsidTr="002C7EB1">
        <w:tc>
          <w:tcPr>
            <w:tcW w:w="756" w:type="pct"/>
            <w:vMerge/>
            <w:vAlign w:val="center"/>
          </w:tcPr>
          <w:p w14:paraId="210543A5" w14:textId="77777777" w:rsidR="00051BC5" w:rsidRPr="009E4A16" w:rsidRDefault="00051BC5" w:rsidP="00051BC5">
            <w:pPr>
              <w:jc w:val="center"/>
              <w:rPr>
                <w:sz w:val="16"/>
                <w:szCs w:val="16"/>
              </w:rPr>
            </w:pPr>
          </w:p>
        </w:tc>
        <w:tc>
          <w:tcPr>
            <w:tcW w:w="1061" w:type="pct"/>
            <w:vAlign w:val="center"/>
          </w:tcPr>
          <w:p w14:paraId="6200CDEE" w14:textId="35E4186B"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3E91E1E" w14:textId="462EF730" w:rsidR="00051BC5" w:rsidRPr="00140D7C" w:rsidRDefault="00051BC5" w:rsidP="00051BC5">
            <w:pPr>
              <w:rPr>
                <w:rFonts w:cstheme="minorHAnsi"/>
                <w:sz w:val="16"/>
                <w:szCs w:val="16"/>
              </w:rPr>
            </w:pPr>
            <w:r>
              <w:rPr>
                <w:rFonts w:cstheme="minorHAnsi"/>
                <w:sz w:val="16"/>
                <w:szCs w:val="16"/>
              </w:rPr>
              <w:t>None</w:t>
            </w:r>
          </w:p>
        </w:tc>
      </w:tr>
      <w:tr w:rsidR="00051BC5" w:rsidRPr="000B20D6" w14:paraId="48FE90EE" w14:textId="77777777" w:rsidTr="002C7EB1">
        <w:tc>
          <w:tcPr>
            <w:tcW w:w="756" w:type="pct"/>
            <w:vMerge/>
            <w:vAlign w:val="center"/>
          </w:tcPr>
          <w:p w14:paraId="1E604DBF" w14:textId="77777777" w:rsidR="00051BC5" w:rsidRPr="009E4A16" w:rsidRDefault="00051BC5" w:rsidP="00051BC5">
            <w:pPr>
              <w:jc w:val="center"/>
              <w:rPr>
                <w:sz w:val="16"/>
                <w:szCs w:val="16"/>
              </w:rPr>
            </w:pPr>
          </w:p>
        </w:tc>
        <w:tc>
          <w:tcPr>
            <w:tcW w:w="1061" w:type="pct"/>
            <w:vAlign w:val="center"/>
          </w:tcPr>
          <w:p w14:paraId="6F9365A3" w14:textId="1B15D01F"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421846" w14:textId="77777777" w:rsidR="001A0EB4" w:rsidRPr="001A0EB4" w:rsidRDefault="001A0EB4" w:rsidP="001A0EB4">
            <w:pPr>
              <w:rPr>
                <w:rFonts w:cstheme="minorHAnsi"/>
                <w:sz w:val="16"/>
                <w:szCs w:val="16"/>
              </w:rPr>
            </w:pPr>
            <w:r w:rsidRPr="001A0EB4">
              <w:rPr>
                <w:rFonts w:cstheme="minorHAnsi"/>
                <w:sz w:val="16"/>
                <w:szCs w:val="16"/>
              </w:rPr>
              <w:t xml:space="preserve">The IWK Health Centre is the tertiary centre for pediatric cancers for all 3 of the Maritime Provinces: Prince Edward Island, New Brunswick, and Nova Scotia. There are 3 formal types of rounds for oncology patients: Solid Tumors, Brain Tumor and Leukemia Rounds. Leukemia rounds are held most often after the treatment has been initiated as there are very clear protocols/standards of care. Brain Tumor rounds are held often after surgery has been completed on the patient. Solid tumor board rounds are held most often prior to initiation of treatment. The definition of multi-disciplinary care is not well defined for this indicator and all rounds held at the IWK do not keep complete records of attendees. For Solid tumor rounds shared care partners (local pediatricians, allied health and patient navigators are often invited to attend). Often specialist physicians are documented as attending but allied health are not documented. For this indicator we will present data that is </w:t>
            </w:r>
            <w:proofErr w:type="gramStart"/>
            <w:r w:rsidRPr="001A0EB4">
              <w:rPr>
                <w:rFonts w:cstheme="minorHAnsi"/>
                <w:sz w:val="16"/>
                <w:szCs w:val="16"/>
              </w:rPr>
              <w:t>fairly easily</w:t>
            </w:r>
            <w:proofErr w:type="gramEnd"/>
            <w:r w:rsidRPr="001A0EB4">
              <w:rPr>
                <w:rFonts w:cstheme="minorHAnsi"/>
                <w:sz w:val="16"/>
                <w:szCs w:val="16"/>
              </w:rPr>
              <w:t xml:space="preserve"> to access, for Solid tumors.</w:t>
            </w:r>
          </w:p>
          <w:p w14:paraId="04AF0279" w14:textId="51ACCD05" w:rsidR="00051BC5" w:rsidRPr="009E4A16" w:rsidRDefault="00051BC5" w:rsidP="00051BC5">
            <w:pPr>
              <w:rPr>
                <w:sz w:val="16"/>
                <w:szCs w:val="16"/>
              </w:rPr>
            </w:pPr>
          </w:p>
        </w:tc>
      </w:tr>
      <w:tr w:rsidR="00051BC5" w:rsidRPr="000B20D6" w14:paraId="40CEB4F9" w14:textId="77777777" w:rsidTr="002C7EB1">
        <w:tc>
          <w:tcPr>
            <w:tcW w:w="5000" w:type="pct"/>
            <w:gridSpan w:val="3"/>
            <w:shd w:val="clear" w:color="auto" w:fill="FFF2CC" w:themeFill="accent4" w:themeFillTint="33"/>
            <w:vAlign w:val="center"/>
          </w:tcPr>
          <w:p w14:paraId="37833D2D" w14:textId="77777777" w:rsidR="00051BC5" w:rsidRPr="009E4A16" w:rsidRDefault="00051BC5" w:rsidP="00051BC5">
            <w:pPr>
              <w:rPr>
                <w:sz w:val="16"/>
                <w:szCs w:val="16"/>
              </w:rPr>
            </w:pPr>
          </w:p>
        </w:tc>
      </w:tr>
      <w:tr w:rsidR="00CE199E" w:rsidRPr="000B20D6" w14:paraId="78FB342C" w14:textId="77777777" w:rsidTr="002C7EB1">
        <w:tc>
          <w:tcPr>
            <w:tcW w:w="756" w:type="pct"/>
            <w:vMerge w:val="restart"/>
            <w:vAlign w:val="center"/>
          </w:tcPr>
          <w:p w14:paraId="3E7135BD" w14:textId="5590B503" w:rsidR="00CE199E" w:rsidRPr="009E4A16" w:rsidRDefault="00CE199E" w:rsidP="00CE199E">
            <w:pPr>
              <w:jc w:val="center"/>
              <w:rPr>
                <w:sz w:val="16"/>
                <w:szCs w:val="16"/>
              </w:rPr>
            </w:pPr>
            <w:r w:rsidRPr="009E4A16">
              <w:rPr>
                <w:sz w:val="16"/>
                <w:szCs w:val="16"/>
              </w:rPr>
              <w:t>PE</w:t>
            </w:r>
          </w:p>
        </w:tc>
        <w:tc>
          <w:tcPr>
            <w:tcW w:w="1061" w:type="pct"/>
            <w:vAlign w:val="center"/>
          </w:tcPr>
          <w:p w14:paraId="182774B3" w14:textId="3C01748F"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CB4A3C3" w14:textId="34C6D28E" w:rsidR="00CE199E" w:rsidRPr="009E4A16" w:rsidRDefault="00CE199E" w:rsidP="00CE199E">
            <w:pPr>
              <w:rPr>
                <w:sz w:val="16"/>
                <w:szCs w:val="16"/>
              </w:rPr>
            </w:pPr>
            <w:r w:rsidRPr="00A97DDA">
              <w:rPr>
                <w:rFonts w:cstheme="minorHAnsi"/>
                <w:sz w:val="16"/>
                <w:szCs w:val="16"/>
              </w:rPr>
              <w:t>No target/not provided</w:t>
            </w:r>
          </w:p>
        </w:tc>
      </w:tr>
      <w:tr w:rsidR="00CE199E" w:rsidRPr="000B20D6" w14:paraId="291D50A9" w14:textId="77777777" w:rsidTr="002C7EB1">
        <w:tc>
          <w:tcPr>
            <w:tcW w:w="756" w:type="pct"/>
            <w:vMerge/>
            <w:vAlign w:val="center"/>
          </w:tcPr>
          <w:p w14:paraId="5CD56EBD" w14:textId="77777777" w:rsidR="00CE199E" w:rsidRPr="009E4A16" w:rsidRDefault="00CE199E" w:rsidP="00CE199E">
            <w:pPr>
              <w:jc w:val="center"/>
              <w:rPr>
                <w:sz w:val="16"/>
                <w:szCs w:val="16"/>
              </w:rPr>
            </w:pPr>
          </w:p>
        </w:tc>
        <w:tc>
          <w:tcPr>
            <w:tcW w:w="1061" w:type="pct"/>
            <w:vAlign w:val="center"/>
          </w:tcPr>
          <w:p w14:paraId="03064126" w14:textId="4BE89A2F"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21FE0548" w14:textId="6ADECCAE" w:rsidR="00CE199E" w:rsidRPr="009E4A16" w:rsidRDefault="00FF3956" w:rsidP="00CE199E">
            <w:pPr>
              <w:rPr>
                <w:sz w:val="16"/>
                <w:szCs w:val="16"/>
              </w:rPr>
            </w:pPr>
            <w:r w:rsidRPr="005B69E3">
              <w:rPr>
                <w:rFonts w:cstheme="minorHAnsi"/>
                <w:sz w:val="16"/>
                <w:szCs w:val="16"/>
              </w:rPr>
              <w:t xml:space="preserve">Percentage of pediatric cancer patients who were discussed </w:t>
            </w:r>
            <w:r>
              <w:rPr>
                <w:rFonts w:cstheme="minorHAnsi"/>
                <w:sz w:val="16"/>
                <w:szCs w:val="16"/>
              </w:rPr>
              <w:t>at multidisciplinary discussions</w:t>
            </w:r>
          </w:p>
        </w:tc>
      </w:tr>
      <w:tr w:rsidR="00CE199E" w:rsidRPr="000B20D6" w14:paraId="0C254B0A" w14:textId="77777777" w:rsidTr="002C7EB1">
        <w:tc>
          <w:tcPr>
            <w:tcW w:w="756" w:type="pct"/>
            <w:vMerge/>
            <w:vAlign w:val="center"/>
          </w:tcPr>
          <w:p w14:paraId="789F942A" w14:textId="77777777" w:rsidR="00CE199E" w:rsidRPr="009E4A16" w:rsidRDefault="00CE199E" w:rsidP="00CE199E">
            <w:pPr>
              <w:jc w:val="center"/>
              <w:rPr>
                <w:sz w:val="16"/>
                <w:szCs w:val="16"/>
              </w:rPr>
            </w:pPr>
          </w:p>
        </w:tc>
        <w:tc>
          <w:tcPr>
            <w:tcW w:w="1061" w:type="pct"/>
            <w:vAlign w:val="center"/>
          </w:tcPr>
          <w:p w14:paraId="1D040DBD" w14:textId="4AF37EE8"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3F8FD684" w14:textId="6E8286C9" w:rsidR="00CE199E" w:rsidRPr="009E4A16" w:rsidRDefault="00CE199E" w:rsidP="00CE199E">
            <w:pPr>
              <w:rPr>
                <w:sz w:val="16"/>
                <w:szCs w:val="16"/>
              </w:rPr>
            </w:pPr>
            <w:r w:rsidRPr="00FA790A">
              <w:rPr>
                <w:rFonts w:cstheme="minorHAnsi"/>
                <w:sz w:val="16"/>
                <w:szCs w:val="16"/>
              </w:rPr>
              <w:t>Cases diagnosed</w:t>
            </w:r>
            <w:r>
              <w:rPr>
                <w:rFonts w:cstheme="minorHAnsi"/>
                <w:sz w:val="16"/>
                <w:szCs w:val="16"/>
              </w:rPr>
              <w:t xml:space="preserve"> in the period between </w:t>
            </w:r>
            <w:r w:rsidRPr="00FA790A">
              <w:rPr>
                <w:rFonts w:cstheme="minorHAnsi"/>
                <w:sz w:val="16"/>
                <w:szCs w:val="16"/>
              </w:rPr>
              <w:t xml:space="preserve">Jan 1, </w:t>
            </w:r>
            <w:proofErr w:type="gramStart"/>
            <w:r w:rsidRPr="00FA790A">
              <w:rPr>
                <w:rFonts w:cstheme="minorHAnsi"/>
                <w:sz w:val="16"/>
                <w:szCs w:val="16"/>
              </w:rPr>
              <w:t>2019</w:t>
            </w:r>
            <w:proofErr w:type="gramEnd"/>
            <w:r w:rsidRPr="00FA790A">
              <w:rPr>
                <w:rFonts w:cstheme="minorHAnsi"/>
                <w:sz w:val="16"/>
                <w:szCs w:val="16"/>
              </w:rPr>
              <w:t xml:space="preserve"> </w:t>
            </w:r>
            <w:r>
              <w:rPr>
                <w:rFonts w:cstheme="minorHAnsi"/>
                <w:sz w:val="16"/>
                <w:szCs w:val="16"/>
              </w:rPr>
              <w:t>and</w:t>
            </w:r>
            <w:r w:rsidRPr="00FA790A">
              <w:rPr>
                <w:rFonts w:cstheme="minorHAnsi"/>
                <w:sz w:val="16"/>
                <w:szCs w:val="16"/>
              </w:rPr>
              <w:t xml:space="preserve"> Dec 31, 2019</w:t>
            </w:r>
            <w:r>
              <w:rPr>
                <w:rFonts w:cstheme="minorHAnsi"/>
                <w:sz w:val="16"/>
                <w:szCs w:val="16"/>
              </w:rPr>
              <w:t>.</w:t>
            </w:r>
          </w:p>
        </w:tc>
      </w:tr>
      <w:tr w:rsidR="00CE199E" w:rsidRPr="000B20D6" w14:paraId="242DEF45" w14:textId="77777777" w:rsidTr="002C7EB1">
        <w:tc>
          <w:tcPr>
            <w:tcW w:w="756" w:type="pct"/>
            <w:vMerge/>
            <w:vAlign w:val="center"/>
          </w:tcPr>
          <w:p w14:paraId="2E8D1AB3" w14:textId="77777777" w:rsidR="00CE199E" w:rsidRPr="009E4A16" w:rsidRDefault="00CE199E" w:rsidP="00CE199E">
            <w:pPr>
              <w:jc w:val="center"/>
              <w:rPr>
                <w:sz w:val="16"/>
                <w:szCs w:val="16"/>
              </w:rPr>
            </w:pPr>
          </w:p>
        </w:tc>
        <w:tc>
          <w:tcPr>
            <w:tcW w:w="1061" w:type="pct"/>
            <w:vAlign w:val="center"/>
          </w:tcPr>
          <w:p w14:paraId="76461ABE" w14:textId="0939C0AD" w:rsidR="00CE199E" w:rsidRPr="009E4A16" w:rsidRDefault="00CE199E" w:rsidP="00CE199E">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7A7CE36E" w14:textId="786A3BFD" w:rsidR="00CE199E" w:rsidRPr="009E4A16" w:rsidRDefault="00CE199E" w:rsidP="00CE199E">
            <w:pPr>
              <w:rPr>
                <w:sz w:val="16"/>
                <w:szCs w:val="16"/>
              </w:rPr>
            </w:pPr>
            <w:r w:rsidRPr="004564E6">
              <w:rPr>
                <w:rFonts w:cstheme="minorHAnsi"/>
                <w:sz w:val="16"/>
                <w:szCs w:val="16"/>
              </w:rPr>
              <w:t xml:space="preserve">Patients &lt;18 years of age.  </w:t>
            </w:r>
          </w:p>
        </w:tc>
      </w:tr>
      <w:tr w:rsidR="00CE199E" w:rsidRPr="000B20D6" w14:paraId="681E576C" w14:textId="77777777" w:rsidTr="002C7EB1">
        <w:tc>
          <w:tcPr>
            <w:tcW w:w="756" w:type="pct"/>
            <w:vMerge/>
            <w:vAlign w:val="center"/>
          </w:tcPr>
          <w:p w14:paraId="2C04BF23" w14:textId="77777777" w:rsidR="00CE199E" w:rsidRPr="009E4A16" w:rsidRDefault="00CE199E" w:rsidP="00CE199E">
            <w:pPr>
              <w:jc w:val="center"/>
              <w:rPr>
                <w:sz w:val="16"/>
                <w:szCs w:val="16"/>
              </w:rPr>
            </w:pPr>
          </w:p>
        </w:tc>
        <w:tc>
          <w:tcPr>
            <w:tcW w:w="1061" w:type="pct"/>
            <w:vAlign w:val="center"/>
          </w:tcPr>
          <w:p w14:paraId="4D2574A9" w14:textId="6F0CC2B7"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30F95428" w14:textId="0A4ED32F" w:rsidR="00CE199E" w:rsidRPr="009E4A16" w:rsidRDefault="00CE199E" w:rsidP="00CE199E">
            <w:pPr>
              <w:rPr>
                <w:sz w:val="16"/>
                <w:szCs w:val="16"/>
              </w:rPr>
            </w:pPr>
            <w:r w:rsidRPr="000141D6">
              <w:rPr>
                <w:rFonts w:cstheme="minorHAnsi"/>
                <w:sz w:val="16"/>
                <w:szCs w:val="16"/>
              </w:rPr>
              <w:t xml:space="preserve">Multidisciplinary care is divided into two types.  Since </w:t>
            </w:r>
            <w:r>
              <w:rPr>
                <w:rFonts w:cstheme="minorHAnsi"/>
                <w:sz w:val="16"/>
                <w:szCs w:val="16"/>
              </w:rPr>
              <w:t xml:space="preserve">PEI pediatric </w:t>
            </w:r>
            <w:r w:rsidRPr="000141D6">
              <w:rPr>
                <w:rFonts w:cstheme="minorHAnsi"/>
                <w:sz w:val="16"/>
                <w:szCs w:val="16"/>
              </w:rPr>
              <w:t xml:space="preserve">patients are treated in Halifax at the IWK, there is a possibility that they </w:t>
            </w:r>
            <w:r>
              <w:rPr>
                <w:rFonts w:cstheme="minorHAnsi"/>
                <w:sz w:val="16"/>
                <w:szCs w:val="16"/>
              </w:rPr>
              <w:t>are</w:t>
            </w:r>
            <w:r w:rsidRPr="000141D6">
              <w:rPr>
                <w:rFonts w:cstheme="minorHAnsi"/>
                <w:sz w:val="16"/>
                <w:szCs w:val="16"/>
              </w:rPr>
              <w:t xml:space="preserve"> discussed in their pediatric oncology rounds with multiple specialist physicians. In addition, almost all </w:t>
            </w:r>
            <w:r>
              <w:rPr>
                <w:rFonts w:cstheme="minorHAnsi"/>
                <w:sz w:val="16"/>
                <w:szCs w:val="16"/>
              </w:rPr>
              <w:t>PEI pediatric</w:t>
            </w:r>
            <w:r w:rsidRPr="000141D6">
              <w:rPr>
                <w:rFonts w:cstheme="minorHAnsi"/>
                <w:sz w:val="16"/>
                <w:szCs w:val="16"/>
              </w:rPr>
              <w:t xml:space="preserve"> patients </w:t>
            </w:r>
            <w:r>
              <w:rPr>
                <w:rFonts w:cstheme="minorHAnsi"/>
                <w:sz w:val="16"/>
                <w:szCs w:val="16"/>
              </w:rPr>
              <w:t>were</w:t>
            </w:r>
            <w:r w:rsidRPr="000141D6">
              <w:rPr>
                <w:rFonts w:cstheme="minorHAnsi"/>
                <w:sz w:val="16"/>
                <w:szCs w:val="16"/>
              </w:rPr>
              <w:t xml:space="preserve"> discussed at the pediatric oncology rounds in the ped</w:t>
            </w:r>
            <w:r>
              <w:rPr>
                <w:rFonts w:cstheme="minorHAnsi"/>
                <w:sz w:val="16"/>
                <w:szCs w:val="16"/>
              </w:rPr>
              <w:t>iatric</w:t>
            </w:r>
            <w:r w:rsidRPr="000141D6">
              <w:rPr>
                <w:rFonts w:cstheme="minorHAnsi"/>
                <w:sz w:val="16"/>
                <w:szCs w:val="16"/>
              </w:rPr>
              <w:t xml:space="preserve"> department in Charlottetown.  These rounds </w:t>
            </w:r>
            <w:r>
              <w:rPr>
                <w:rFonts w:cstheme="minorHAnsi"/>
                <w:sz w:val="16"/>
                <w:szCs w:val="16"/>
              </w:rPr>
              <w:t>had</w:t>
            </w:r>
            <w:r w:rsidRPr="000141D6">
              <w:rPr>
                <w:rFonts w:cstheme="minorHAnsi"/>
                <w:sz w:val="16"/>
                <w:szCs w:val="16"/>
              </w:rPr>
              <w:t xml:space="preserve"> a </w:t>
            </w:r>
            <w:r>
              <w:rPr>
                <w:rFonts w:cstheme="minorHAnsi"/>
                <w:sz w:val="16"/>
                <w:szCs w:val="16"/>
              </w:rPr>
              <w:t>multidisciplinary</w:t>
            </w:r>
            <w:r w:rsidRPr="000141D6">
              <w:rPr>
                <w:rFonts w:cstheme="minorHAnsi"/>
                <w:sz w:val="16"/>
                <w:szCs w:val="16"/>
              </w:rPr>
              <w:t xml:space="preserve"> team.  They include</w:t>
            </w:r>
            <w:r>
              <w:rPr>
                <w:rFonts w:cstheme="minorHAnsi"/>
                <w:sz w:val="16"/>
                <w:szCs w:val="16"/>
              </w:rPr>
              <w:t>d</w:t>
            </w:r>
            <w:r w:rsidRPr="000141D6">
              <w:rPr>
                <w:rFonts w:cstheme="minorHAnsi"/>
                <w:sz w:val="16"/>
                <w:szCs w:val="16"/>
              </w:rPr>
              <w:t xml:space="preserve"> pediatricians, pediatric nurses, pharmacists, OTs, PTs, Dieticians, Social </w:t>
            </w:r>
            <w:proofErr w:type="gramStart"/>
            <w:r w:rsidRPr="000141D6">
              <w:rPr>
                <w:rFonts w:cstheme="minorHAnsi"/>
                <w:sz w:val="16"/>
                <w:szCs w:val="16"/>
              </w:rPr>
              <w:t>Work</w:t>
            </w:r>
            <w:r>
              <w:rPr>
                <w:rFonts w:cstheme="minorHAnsi"/>
                <w:sz w:val="16"/>
                <w:szCs w:val="16"/>
              </w:rPr>
              <w:t>ers</w:t>
            </w:r>
            <w:proofErr w:type="gramEnd"/>
            <w:r w:rsidRPr="000141D6">
              <w:rPr>
                <w:rFonts w:cstheme="minorHAnsi"/>
                <w:sz w:val="16"/>
                <w:szCs w:val="16"/>
              </w:rPr>
              <w:t xml:space="preserve"> and others depending on the patient</w:t>
            </w:r>
            <w:r>
              <w:rPr>
                <w:rFonts w:cstheme="minorHAnsi"/>
                <w:sz w:val="16"/>
                <w:szCs w:val="16"/>
              </w:rPr>
              <w:t>’s case</w:t>
            </w:r>
            <w:r w:rsidRPr="000141D6">
              <w:rPr>
                <w:rFonts w:cstheme="minorHAnsi"/>
                <w:sz w:val="16"/>
                <w:szCs w:val="16"/>
              </w:rPr>
              <w:t xml:space="preserve">.  </w:t>
            </w:r>
          </w:p>
        </w:tc>
      </w:tr>
      <w:tr w:rsidR="00CE199E" w:rsidRPr="000B20D6" w14:paraId="258D087F" w14:textId="77777777" w:rsidTr="002C7EB1">
        <w:tc>
          <w:tcPr>
            <w:tcW w:w="756" w:type="pct"/>
            <w:vMerge/>
            <w:vAlign w:val="center"/>
          </w:tcPr>
          <w:p w14:paraId="38C86705" w14:textId="77777777" w:rsidR="00CE199E" w:rsidRPr="009E4A16" w:rsidRDefault="00CE199E" w:rsidP="00CE199E">
            <w:pPr>
              <w:jc w:val="center"/>
              <w:rPr>
                <w:sz w:val="16"/>
                <w:szCs w:val="16"/>
              </w:rPr>
            </w:pPr>
          </w:p>
        </w:tc>
        <w:tc>
          <w:tcPr>
            <w:tcW w:w="1061" w:type="pct"/>
            <w:vAlign w:val="center"/>
          </w:tcPr>
          <w:p w14:paraId="7B250387" w14:textId="2E8BBFB6"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0554A4" w14:textId="1629C407" w:rsidR="00CE199E" w:rsidRPr="009E4A16" w:rsidRDefault="00CE199E" w:rsidP="00CE199E">
            <w:pPr>
              <w:rPr>
                <w:sz w:val="16"/>
                <w:szCs w:val="16"/>
              </w:rPr>
            </w:pPr>
            <w:r>
              <w:rPr>
                <w:rFonts w:cstheme="minorHAnsi"/>
                <w:sz w:val="16"/>
                <w:szCs w:val="16"/>
              </w:rPr>
              <w:t>N</w:t>
            </w:r>
            <w:r w:rsidRPr="00591E5C">
              <w:rPr>
                <w:rFonts w:cstheme="minorHAnsi"/>
                <w:sz w:val="16"/>
                <w:szCs w:val="16"/>
              </w:rPr>
              <w:t>umber of pediatric patients not treated in the adult cancer treatment centre</w:t>
            </w:r>
          </w:p>
        </w:tc>
      </w:tr>
      <w:tr w:rsidR="00CE199E" w:rsidRPr="000B20D6" w14:paraId="2A5B3A52" w14:textId="77777777" w:rsidTr="002C7EB1">
        <w:tc>
          <w:tcPr>
            <w:tcW w:w="756" w:type="pct"/>
            <w:vMerge/>
            <w:vAlign w:val="center"/>
          </w:tcPr>
          <w:p w14:paraId="7EE4883E" w14:textId="77777777" w:rsidR="00CE199E" w:rsidRPr="009E4A16" w:rsidRDefault="00CE199E" w:rsidP="00CE199E">
            <w:pPr>
              <w:jc w:val="center"/>
              <w:rPr>
                <w:sz w:val="16"/>
                <w:szCs w:val="16"/>
              </w:rPr>
            </w:pPr>
          </w:p>
        </w:tc>
        <w:tc>
          <w:tcPr>
            <w:tcW w:w="1061" w:type="pct"/>
            <w:vAlign w:val="center"/>
          </w:tcPr>
          <w:p w14:paraId="204BBB45" w14:textId="08D92A3E"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145C0C94" w14:textId="72980F26" w:rsidR="00CE199E" w:rsidRPr="009E4A16" w:rsidRDefault="00CE199E" w:rsidP="00CE199E">
            <w:pPr>
              <w:rPr>
                <w:sz w:val="16"/>
                <w:szCs w:val="16"/>
              </w:rPr>
            </w:pPr>
            <w:r>
              <w:rPr>
                <w:rFonts w:cstheme="minorHAnsi"/>
                <w:sz w:val="16"/>
                <w:szCs w:val="16"/>
              </w:rPr>
              <w:t>N</w:t>
            </w:r>
            <w:r w:rsidRPr="004D3688">
              <w:rPr>
                <w:rFonts w:cstheme="minorHAnsi"/>
                <w:sz w:val="16"/>
                <w:szCs w:val="16"/>
              </w:rPr>
              <w:t>umber of pediatric patients not treated in the adult cancer treatment centre who were discussed at multidisciplinary discussions at IWK Pediatric Oncology Department in Halifax and/or the Pediatric clinic at QEH in Charlottetown</w:t>
            </w:r>
          </w:p>
        </w:tc>
      </w:tr>
      <w:tr w:rsidR="00CE199E" w:rsidRPr="000B20D6" w14:paraId="1F53F604" w14:textId="77777777" w:rsidTr="002C7EB1">
        <w:tc>
          <w:tcPr>
            <w:tcW w:w="756" w:type="pct"/>
            <w:vMerge/>
            <w:vAlign w:val="center"/>
          </w:tcPr>
          <w:p w14:paraId="72358F1B" w14:textId="77777777" w:rsidR="00CE199E" w:rsidRPr="009E4A16" w:rsidRDefault="00CE199E" w:rsidP="00CE199E">
            <w:pPr>
              <w:jc w:val="center"/>
              <w:rPr>
                <w:sz w:val="16"/>
                <w:szCs w:val="16"/>
              </w:rPr>
            </w:pPr>
          </w:p>
        </w:tc>
        <w:tc>
          <w:tcPr>
            <w:tcW w:w="1061" w:type="pct"/>
            <w:vAlign w:val="center"/>
          </w:tcPr>
          <w:p w14:paraId="0BBFF772" w14:textId="65DC4CBA"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5E8494F9" w14:textId="7210F3D0" w:rsidR="00CE199E" w:rsidRPr="002C178C" w:rsidRDefault="00CE199E" w:rsidP="00CE199E">
            <w:pPr>
              <w:rPr>
                <w:rFonts w:cstheme="minorHAnsi"/>
                <w:sz w:val="16"/>
                <w:szCs w:val="16"/>
              </w:rPr>
            </w:pPr>
          </w:p>
        </w:tc>
      </w:tr>
      <w:tr w:rsidR="00CE199E" w:rsidRPr="000B20D6" w14:paraId="11C8E011" w14:textId="77777777" w:rsidTr="002C7EB1">
        <w:tc>
          <w:tcPr>
            <w:tcW w:w="756" w:type="pct"/>
            <w:vMerge/>
            <w:vAlign w:val="center"/>
          </w:tcPr>
          <w:p w14:paraId="6B5CFE0D" w14:textId="77777777" w:rsidR="00CE199E" w:rsidRPr="009E4A16" w:rsidRDefault="00CE199E" w:rsidP="00CE199E">
            <w:pPr>
              <w:jc w:val="center"/>
              <w:rPr>
                <w:sz w:val="16"/>
                <w:szCs w:val="16"/>
              </w:rPr>
            </w:pPr>
          </w:p>
        </w:tc>
        <w:tc>
          <w:tcPr>
            <w:tcW w:w="1061" w:type="pct"/>
            <w:vAlign w:val="center"/>
          </w:tcPr>
          <w:p w14:paraId="698B1D59" w14:textId="62489F8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32541C9" w14:textId="77777777" w:rsidR="00CE199E" w:rsidRDefault="00CE199E" w:rsidP="00CE199E">
            <w:pPr>
              <w:rPr>
                <w:rFonts w:cstheme="minorHAnsi"/>
                <w:sz w:val="16"/>
                <w:szCs w:val="16"/>
              </w:rPr>
            </w:pPr>
            <w:r w:rsidRPr="002C178C">
              <w:rPr>
                <w:rFonts w:cstheme="minorHAnsi"/>
                <w:sz w:val="16"/>
                <w:szCs w:val="16"/>
              </w:rPr>
              <w:t xml:space="preserve">1. A few patients </w:t>
            </w:r>
            <w:r>
              <w:rPr>
                <w:rFonts w:cstheme="minorHAnsi"/>
                <w:sz w:val="16"/>
                <w:szCs w:val="16"/>
              </w:rPr>
              <w:t>we</w:t>
            </w:r>
            <w:r w:rsidRPr="002C178C">
              <w:rPr>
                <w:rFonts w:cstheme="minorHAnsi"/>
                <w:sz w:val="16"/>
                <w:szCs w:val="16"/>
              </w:rPr>
              <w:t xml:space="preserve">re diagnosed at &lt;18 years but are treated as adults depending on the cancer and the situation.  These patients </w:t>
            </w:r>
            <w:r>
              <w:rPr>
                <w:rFonts w:cstheme="minorHAnsi"/>
                <w:sz w:val="16"/>
                <w:szCs w:val="16"/>
              </w:rPr>
              <w:t>were not</w:t>
            </w:r>
            <w:r w:rsidRPr="002C178C">
              <w:rPr>
                <w:rFonts w:cstheme="minorHAnsi"/>
                <w:sz w:val="16"/>
                <w:szCs w:val="16"/>
              </w:rPr>
              <w:t xml:space="preserve"> counted a</w:t>
            </w:r>
            <w:r>
              <w:rPr>
                <w:rFonts w:cstheme="minorHAnsi"/>
                <w:sz w:val="16"/>
                <w:szCs w:val="16"/>
              </w:rPr>
              <w:t>s</w:t>
            </w:r>
            <w:r w:rsidRPr="002C178C">
              <w:rPr>
                <w:rFonts w:cstheme="minorHAnsi"/>
                <w:sz w:val="16"/>
                <w:szCs w:val="16"/>
              </w:rPr>
              <w:t xml:space="preserve"> pediatric case</w:t>
            </w:r>
            <w:r>
              <w:rPr>
                <w:rFonts w:cstheme="minorHAnsi"/>
                <w:sz w:val="16"/>
                <w:szCs w:val="16"/>
              </w:rPr>
              <w:t>s</w:t>
            </w:r>
            <w:r w:rsidRPr="002C178C">
              <w:rPr>
                <w:rFonts w:cstheme="minorHAnsi"/>
                <w:sz w:val="16"/>
                <w:szCs w:val="16"/>
              </w:rPr>
              <w:t xml:space="preserve">. </w:t>
            </w:r>
          </w:p>
          <w:p w14:paraId="6759829A" w14:textId="77777777" w:rsidR="00CE199E" w:rsidRDefault="00CE199E" w:rsidP="00CE199E">
            <w:pPr>
              <w:rPr>
                <w:rFonts w:cstheme="minorHAnsi"/>
                <w:sz w:val="16"/>
                <w:szCs w:val="16"/>
              </w:rPr>
            </w:pPr>
            <w:r w:rsidRPr="002C178C">
              <w:rPr>
                <w:rFonts w:cstheme="minorHAnsi"/>
                <w:sz w:val="16"/>
                <w:szCs w:val="16"/>
              </w:rPr>
              <w:t xml:space="preserve">2. </w:t>
            </w:r>
            <w:r>
              <w:rPr>
                <w:rFonts w:cstheme="minorHAnsi"/>
                <w:sz w:val="16"/>
                <w:szCs w:val="16"/>
              </w:rPr>
              <w:t>Results</w:t>
            </w:r>
            <w:r w:rsidRPr="002C178C">
              <w:rPr>
                <w:rFonts w:cstheme="minorHAnsi"/>
                <w:sz w:val="16"/>
                <w:szCs w:val="16"/>
              </w:rPr>
              <w:t xml:space="preserve"> </w:t>
            </w:r>
            <w:r>
              <w:rPr>
                <w:rFonts w:cstheme="minorHAnsi"/>
                <w:sz w:val="16"/>
                <w:szCs w:val="16"/>
              </w:rPr>
              <w:t>included</w:t>
            </w:r>
            <w:r w:rsidRPr="002C178C">
              <w:rPr>
                <w:rFonts w:cstheme="minorHAnsi"/>
                <w:sz w:val="16"/>
                <w:szCs w:val="16"/>
              </w:rPr>
              <w:t xml:space="preserve"> all pediatric patients who have been discussed in either Halifax Ped</w:t>
            </w:r>
            <w:r>
              <w:rPr>
                <w:rFonts w:cstheme="minorHAnsi"/>
                <w:sz w:val="16"/>
                <w:szCs w:val="16"/>
              </w:rPr>
              <w:t>iatric</w:t>
            </w:r>
            <w:r w:rsidRPr="002C178C">
              <w:rPr>
                <w:rFonts w:cstheme="minorHAnsi"/>
                <w:sz w:val="16"/>
                <w:szCs w:val="16"/>
              </w:rPr>
              <w:t xml:space="preserve"> Oncology rounds and/or at QEH Ped</w:t>
            </w:r>
            <w:r>
              <w:rPr>
                <w:rFonts w:cstheme="minorHAnsi"/>
                <w:sz w:val="16"/>
                <w:szCs w:val="16"/>
              </w:rPr>
              <w:t>iatric</w:t>
            </w:r>
            <w:r w:rsidRPr="002C178C">
              <w:rPr>
                <w:rFonts w:cstheme="minorHAnsi"/>
                <w:sz w:val="16"/>
                <w:szCs w:val="16"/>
              </w:rPr>
              <w:t xml:space="preserve"> Rounds. </w:t>
            </w:r>
            <w:r>
              <w:rPr>
                <w:rFonts w:cstheme="minorHAnsi"/>
                <w:sz w:val="16"/>
                <w:szCs w:val="16"/>
              </w:rPr>
              <w:t>T</w:t>
            </w:r>
            <w:r w:rsidRPr="002C178C">
              <w:rPr>
                <w:rFonts w:cstheme="minorHAnsi"/>
                <w:sz w:val="16"/>
                <w:szCs w:val="16"/>
              </w:rPr>
              <w:t>he two types of multidisciplinary discussions</w:t>
            </w:r>
            <w:r>
              <w:rPr>
                <w:rFonts w:cstheme="minorHAnsi"/>
                <w:sz w:val="16"/>
                <w:szCs w:val="16"/>
              </w:rPr>
              <w:t xml:space="preserve"> were calculated</w:t>
            </w:r>
            <w:r w:rsidRPr="002C178C">
              <w:rPr>
                <w:rFonts w:cstheme="minorHAnsi"/>
                <w:sz w:val="16"/>
                <w:szCs w:val="16"/>
              </w:rPr>
              <w:t xml:space="preserve">.  </w:t>
            </w:r>
          </w:p>
          <w:p w14:paraId="18F1DD70" w14:textId="6FF42BD4" w:rsidR="00CE199E" w:rsidRPr="009E4A16" w:rsidRDefault="00CE199E" w:rsidP="00CE199E">
            <w:pPr>
              <w:rPr>
                <w:sz w:val="16"/>
                <w:szCs w:val="16"/>
              </w:rPr>
            </w:pPr>
            <w:r w:rsidRPr="002C178C">
              <w:rPr>
                <w:rFonts w:cstheme="minorHAnsi"/>
                <w:sz w:val="16"/>
                <w:szCs w:val="16"/>
              </w:rPr>
              <w:t xml:space="preserve">3. The patients discussed at QEH only </w:t>
            </w:r>
            <w:r>
              <w:rPr>
                <w:rFonts w:cstheme="minorHAnsi"/>
                <w:sz w:val="16"/>
                <w:szCs w:val="16"/>
              </w:rPr>
              <w:t>were</w:t>
            </w:r>
            <w:r w:rsidRPr="002C178C">
              <w:rPr>
                <w:rFonts w:cstheme="minorHAnsi"/>
                <w:sz w:val="16"/>
                <w:szCs w:val="16"/>
              </w:rPr>
              <w:t xml:space="preserve"> the more common types of pediatric cancers that </w:t>
            </w:r>
            <w:r>
              <w:rPr>
                <w:rFonts w:cstheme="minorHAnsi"/>
                <w:sz w:val="16"/>
                <w:szCs w:val="16"/>
              </w:rPr>
              <w:t>were</w:t>
            </w:r>
            <w:r w:rsidRPr="002C178C">
              <w:rPr>
                <w:rFonts w:cstheme="minorHAnsi"/>
                <w:sz w:val="16"/>
                <w:szCs w:val="16"/>
              </w:rPr>
              <w:t xml:space="preserve"> less complicated.  </w:t>
            </w:r>
            <w:r>
              <w:rPr>
                <w:rFonts w:cstheme="minorHAnsi"/>
                <w:sz w:val="16"/>
                <w:szCs w:val="16"/>
              </w:rPr>
              <w:t>M</w:t>
            </w:r>
            <w:r w:rsidRPr="002C178C">
              <w:rPr>
                <w:rFonts w:cstheme="minorHAnsi"/>
                <w:sz w:val="16"/>
                <w:szCs w:val="16"/>
              </w:rPr>
              <w:t xml:space="preserve">ost </w:t>
            </w:r>
            <w:r>
              <w:rPr>
                <w:rFonts w:cstheme="minorHAnsi"/>
                <w:sz w:val="16"/>
                <w:szCs w:val="16"/>
              </w:rPr>
              <w:t xml:space="preserve">of these </w:t>
            </w:r>
            <w:r w:rsidRPr="002C178C">
              <w:rPr>
                <w:rFonts w:cstheme="minorHAnsi"/>
                <w:sz w:val="16"/>
                <w:szCs w:val="16"/>
              </w:rPr>
              <w:t xml:space="preserve">cases </w:t>
            </w:r>
            <w:r>
              <w:rPr>
                <w:rFonts w:cstheme="minorHAnsi"/>
                <w:sz w:val="16"/>
                <w:szCs w:val="16"/>
              </w:rPr>
              <w:t>were</w:t>
            </w:r>
            <w:r w:rsidRPr="002C178C">
              <w:rPr>
                <w:rFonts w:cstheme="minorHAnsi"/>
                <w:sz w:val="16"/>
                <w:szCs w:val="16"/>
              </w:rPr>
              <w:t xml:space="preserve"> </w:t>
            </w:r>
            <w:r>
              <w:rPr>
                <w:rFonts w:cstheme="minorHAnsi"/>
                <w:sz w:val="16"/>
                <w:szCs w:val="16"/>
              </w:rPr>
              <w:t>leukemia</w:t>
            </w:r>
            <w:r w:rsidRPr="002C178C">
              <w:rPr>
                <w:rFonts w:cstheme="minorHAnsi"/>
                <w:sz w:val="16"/>
                <w:szCs w:val="16"/>
              </w:rPr>
              <w:t>.</w:t>
            </w:r>
          </w:p>
        </w:tc>
      </w:tr>
      <w:tr w:rsidR="00051BC5" w:rsidRPr="000B20D6" w14:paraId="4F8A7542" w14:textId="77777777" w:rsidTr="002C7EB1">
        <w:tc>
          <w:tcPr>
            <w:tcW w:w="5000" w:type="pct"/>
            <w:gridSpan w:val="3"/>
            <w:shd w:val="clear" w:color="auto" w:fill="FFF2CC" w:themeFill="accent4" w:themeFillTint="33"/>
            <w:vAlign w:val="center"/>
          </w:tcPr>
          <w:p w14:paraId="563BCF3F" w14:textId="77777777" w:rsidR="00051BC5" w:rsidRPr="009E4A16" w:rsidRDefault="00051BC5" w:rsidP="00051BC5">
            <w:pPr>
              <w:rPr>
                <w:sz w:val="16"/>
                <w:szCs w:val="16"/>
              </w:rPr>
            </w:pPr>
          </w:p>
        </w:tc>
      </w:tr>
      <w:tr w:rsidR="00051BC5" w:rsidRPr="000B20D6" w14:paraId="7EBA6348" w14:textId="77777777" w:rsidTr="002C7EB1">
        <w:tc>
          <w:tcPr>
            <w:tcW w:w="756" w:type="pct"/>
            <w:vMerge w:val="restart"/>
            <w:vAlign w:val="center"/>
          </w:tcPr>
          <w:p w14:paraId="603BB8DA" w14:textId="5DD74723" w:rsidR="00051BC5" w:rsidRPr="009E4A16" w:rsidRDefault="00051BC5" w:rsidP="00051BC5">
            <w:pPr>
              <w:jc w:val="center"/>
              <w:rPr>
                <w:sz w:val="16"/>
                <w:szCs w:val="16"/>
              </w:rPr>
            </w:pPr>
            <w:r w:rsidRPr="009E4A16">
              <w:rPr>
                <w:sz w:val="16"/>
                <w:szCs w:val="16"/>
              </w:rPr>
              <w:t>NL</w:t>
            </w:r>
          </w:p>
        </w:tc>
        <w:tc>
          <w:tcPr>
            <w:tcW w:w="1061" w:type="pct"/>
            <w:vAlign w:val="center"/>
          </w:tcPr>
          <w:p w14:paraId="6E2F69EB" w14:textId="55FE79EC"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2BFF5DB3" w14:textId="6344FFDE"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371BDDB9" w14:textId="77777777" w:rsidTr="002C7EB1">
        <w:tc>
          <w:tcPr>
            <w:tcW w:w="756" w:type="pct"/>
            <w:vMerge/>
            <w:vAlign w:val="center"/>
          </w:tcPr>
          <w:p w14:paraId="60988112" w14:textId="77777777" w:rsidR="00051BC5" w:rsidRPr="009E4A16" w:rsidRDefault="00051BC5" w:rsidP="00051BC5">
            <w:pPr>
              <w:jc w:val="center"/>
              <w:rPr>
                <w:sz w:val="16"/>
                <w:szCs w:val="16"/>
              </w:rPr>
            </w:pPr>
          </w:p>
        </w:tc>
        <w:tc>
          <w:tcPr>
            <w:tcW w:w="1061" w:type="pct"/>
            <w:vAlign w:val="center"/>
          </w:tcPr>
          <w:p w14:paraId="559C6A47" w14:textId="4A932C52"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6CA5FE5B" w14:textId="7D1A6131" w:rsidR="00051BC5" w:rsidRPr="009E4A16" w:rsidRDefault="005B69E3" w:rsidP="00051BC5">
            <w:pPr>
              <w:rPr>
                <w:sz w:val="16"/>
                <w:szCs w:val="16"/>
              </w:rPr>
            </w:pPr>
            <w:r w:rsidRPr="005B69E3">
              <w:rPr>
                <w:rFonts w:cstheme="minorHAnsi"/>
                <w:sz w:val="16"/>
                <w:szCs w:val="16"/>
              </w:rPr>
              <w:t>Percentage of pediatric cancer patients who were discussed by a multidisciplinary care team.</w:t>
            </w:r>
          </w:p>
        </w:tc>
      </w:tr>
      <w:tr w:rsidR="00051BC5" w:rsidRPr="000B20D6" w14:paraId="6A27D982" w14:textId="77777777" w:rsidTr="002C7EB1">
        <w:tc>
          <w:tcPr>
            <w:tcW w:w="756" w:type="pct"/>
            <w:vMerge/>
            <w:vAlign w:val="center"/>
          </w:tcPr>
          <w:p w14:paraId="6926B3CF" w14:textId="77777777" w:rsidR="00051BC5" w:rsidRPr="009E4A16" w:rsidRDefault="00051BC5" w:rsidP="00051BC5">
            <w:pPr>
              <w:jc w:val="center"/>
              <w:rPr>
                <w:sz w:val="16"/>
                <w:szCs w:val="16"/>
              </w:rPr>
            </w:pPr>
          </w:p>
        </w:tc>
        <w:tc>
          <w:tcPr>
            <w:tcW w:w="1061" w:type="pct"/>
            <w:vAlign w:val="center"/>
          </w:tcPr>
          <w:p w14:paraId="0CCCEAFD" w14:textId="15D0372E" w:rsidR="00051BC5" w:rsidRPr="009E4A16" w:rsidRDefault="00051BC5" w:rsidP="00051BC5">
            <w:pPr>
              <w:jc w:val="center"/>
              <w:rPr>
                <w:rFonts w:cstheme="minorHAnsi"/>
                <w:b/>
                <w:bCs/>
                <w:sz w:val="16"/>
                <w:szCs w:val="16"/>
              </w:rPr>
            </w:pPr>
            <w:r w:rsidRPr="009E4A16">
              <w:rPr>
                <w:rFonts w:cstheme="minorHAnsi"/>
                <w:b/>
                <w:bCs/>
                <w:sz w:val="16"/>
                <w:szCs w:val="16"/>
              </w:rPr>
              <w:t>Timeframe</w:t>
            </w:r>
          </w:p>
        </w:tc>
        <w:tc>
          <w:tcPr>
            <w:tcW w:w="3183" w:type="pct"/>
            <w:vAlign w:val="center"/>
          </w:tcPr>
          <w:p w14:paraId="2C5F96C5" w14:textId="7C2C0421" w:rsidR="00051BC5" w:rsidRPr="009E4A16" w:rsidRDefault="005B69E3" w:rsidP="00051BC5">
            <w:pPr>
              <w:rPr>
                <w:sz w:val="16"/>
                <w:szCs w:val="16"/>
              </w:rPr>
            </w:pPr>
            <w:r w:rsidRPr="005B69E3">
              <w:rPr>
                <w:rFonts w:cstheme="minorHAnsi"/>
                <w:sz w:val="16"/>
                <w:szCs w:val="16"/>
              </w:rPr>
              <w:t>Diagnosed in 2019 and discussed by the end of February 2020.</w:t>
            </w:r>
          </w:p>
        </w:tc>
      </w:tr>
      <w:tr w:rsidR="00051BC5" w:rsidRPr="000B20D6" w14:paraId="4915B270" w14:textId="77777777" w:rsidTr="002C7EB1">
        <w:tc>
          <w:tcPr>
            <w:tcW w:w="756" w:type="pct"/>
            <w:vMerge/>
            <w:vAlign w:val="center"/>
          </w:tcPr>
          <w:p w14:paraId="3B8E4B01" w14:textId="77777777" w:rsidR="00051BC5" w:rsidRPr="009E4A16" w:rsidRDefault="00051BC5" w:rsidP="00051BC5">
            <w:pPr>
              <w:jc w:val="center"/>
              <w:rPr>
                <w:sz w:val="16"/>
                <w:szCs w:val="16"/>
              </w:rPr>
            </w:pPr>
          </w:p>
        </w:tc>
        <w:tc>
          <w:tcPr>
            <w:tcW w:w="1061" w:type="pct"/>
            <w:vAlign w:val="center"/>
          </w:tcPr>
          <w:p w14:paraId="5CE04220" w14:textId="0FD6A38C"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22559A85" w14:textId="214947F7" w:rsidR="00051BC5" w:rsidRPr="009E4A16" w:rsidRDefault="00051BC5" w:rsidP="00051BC5">
            <w:pPr>
              <w:rPr>
                <w:sz w:val="16"/>
                <w:szCs w:val="16"/>
              </w:rPr>
            </w:pPr>
            <w:r w:rsidRPr="000474A3">
              <w:rPr>
                <w:rFonts w:cstheme="minorHAnsi"/>
                <w:sz w:val="16"/>
                <w:szCs w:val="16"/>
              </w:rPr>
              <w:t>Patients aged 18 years or younger who were diagnosed with any invasive cancer in calendar year 2019</w:t>
            </w:r>
          </w:p>
        </w:tc>
      </w:tr>
      <w:tr w:rsidR="00051BC5" w:rsidRPr="000B20D6" w14:paraId="72361557" w14:textId="77777777" w:rsidTr="002C7EB1">
        <w:tc>
          <w:tcPr>
            <w:tcW w:w="756" w:type="pct"/>
            <w:vMerge/>
            <w:vAlign w:val="center"/>
          </w:tcPr>
          <w:p w14:paraId="1AC6B727" w14:textId="77777777" w:rsidR="00051BC5" w:rsidRPr="009E4A16" w:rsidRDefault="00051BC5" w:rsidP="00051BC5">
            <w:pPr>
              <w:jc w:val="center"/>
              <w:rPr>
                <w:sz w:val="16"/>
                <w:szCs w:val="16"/>
              </w:rPr>
            </w:pPr>
          </w:p>
        </w:tc>
        <w:tc>
          <w:tcPr>
            <w:tcW w:w="1061" w:type="pct"/>
            <w:vAlign w:val="center"/>
          </w:tcPr>
          <w:p w14:paraId="546D1F5E" w14:textId="1FDDA7D0"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9594EEF" w14:textId="79F1575B" w:rsidR="00051BC5" w:rsidRPr="009E4A16" w:rsidRDefault="005B69E3" w:rsidP="00051BC5">
            <w:pPr>
              <w:rPr>
                <w:sz w:val="16"/>
                <w:szCs w:val="16"/>
              </w:rPr>
            </w:pPr>
            <w:r w:rsidRPr="005B69E3">
              <w:rPr>
                <w:rFonts w:cstheme="minorHAnsi"/>
                <w:sz w:val="16"/>
                <w:szCs w:val="16"/>
              </w:rPr>
              <w:t>Patient discussed at tumour board meeting which had a minimum of 5 disciplines in attendance.</w:t>
            </w:r>
          </w:p>
        </w:tc>
      </w:tr>
      <w:tr w:rsidR="00051BC5" w:rsidRPr="000B20D6" w14:paraId="2DF9AC7D" w14:textId="77777777" w:rsidTr="002C7EB1">
        <w:tc>
          <w:tcPr>
            <w:tcW w:w="756" w:type="pct"/>
            <w:vMerge/>
            <w:vAlign w:val="center"/>
          </w:tcPr>
          <w:p w14:paraId="7790B422" w14:textId="77777777" w:rsidR="00051BC5" w:rsidRPr="009E4A16" w:rsidRDefault="00051BC5" w:rsidP="00051BC5">
            <w:pPr>
              <w:jc w:val="center"/>
              <w:rPr>
                <w:sz w:val="16"/>
                <w:szCs w:val="16"/>
              </w:rPr>
            </w:pPr>
          </w:p>
        </w:tc>
        <w:tc>
          <w:tcPr>
            <w:tcW w:w="1061" w:type="pct"/>
            <w:vAlign w:val="center"/>
          </w:tcPr>
          <w:p w14:paraId="055B7DC2" w14:textId="5E5B0782"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21F42344" w14:textId="296B2E94" w:rsidR="00051BC5" w:rsidRPr="009E4A16" w:rsidRDefault="005B69E3" w:rsidP="00051BC5">
            <w:pPr>
              <w:rPr>
                <w:sz w:val="16"/>
                <w:szCs w:val="16"/>
              </w:rPr>
            </w:pPr>
            <w:r w:rsidRPr="005B69E3">
              <w:rPr>
                <w:rFonts w:cstheme="minorHAnsi"/>
                <w:sz w:val="16"/>
                <w:szCs w:val="16"/>
              </w:rPr>
              <w:t>Number of pediatric patients diagnosed with cancer in NL in 2019</w:t>
            </w:r>
          </w:p>
        </w:tc>
      </w:tr>
      <w:tr w:rsidR="00051BC5" w:rsidRPr="000B20D6" w14:paraId="73C587A6" w14:textId="77777777" w:rsidTr="002C7EB1">
        <w:tc>
          <w:tcPr>
            <w:tcW w:w="756" w:type="pct"/>
            <w:vMerge/>
            <w:vAlign w:val="center"/>
          </w:tcPr>
          <w:p w14:paraId="36F0C5FB" w14:textId="77777777" w:rsidR="00051BC5" w:rsidRPr="009E4A16" w:rsidRDefault="00051BC5" w:rsidP="00051BC5">
            <w:pPr>
              <w:jc w:val="center"/>
              <w:rPr>
                <w:sz w:val="16"/>
                <w:szCs w:val="16"/>
              </w:rPr>
            </w:pPr>
          </w:p>
        </w:tc>
        <w:tc>
          <w:tcPr>
            <w:tcW w:w="1061" w:type="pct"/>
            <w:vAlign w:val="center"/>
          </w:tcPr>
          <w:p w14:paraId="4DE7F36B" w14:textId="7BF1EBF4"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5672236A" w14:textId="2A217B72" w:rsidR="00051BC5" w:rsidRPr="009E4A16" w:rsidRDefault="005B69E3" w:rsidP="00051BC5">
            <w:pPr>
              <w:rPr>
                <w:sz w:val="16"/>
                <w:szCs w:val="16"/>
              </w:rPr>
            </w:pPr>
            <w:r w:rsidRPr="005B69E3">
              <w:rPr>
                <w:rFonts w:cstheme="minorHAnsi"/>
                <w:sz w:val="16"/>
                <w:szCs w:val="16"/>
              </w:rPr>
              <w:t>Number of patients from denominator discussed by multidisciplinary team.</w:t>
            </w:r>
          </w:p>
        </w:tc>
      </w:tr>
      <w:tr w:rsidR="00051BC5" w:rsidRPr="000B20D6" w14:paraId="275B8069" w14:textId="77777777" w:rsidTr="002C7EB1">
        <w:tc>
          <w:tcPr>
            <w:tcW w:w="756" w:type="pct"/>
            <w:vMerge/>
            <w:vAlign w:val="center"/>
          </w:tcPr>
          <w:p w14:paraId="1F4A14C1" w14:textId="77777777" w:rsidR="00051BC5" w:rsidRPr="009E4A16" w:rsidRDefault="00051BC5" w:rsidP="00051BC5">
            <w:pPr>
              <w:jc w:val="center"/>
              <w:rPr>
                <w:sz w:val="16"/>
                <w:szCs w:val="16"/>
              </w:rPr>
            </w:pPr>
          </w:p>
        </w:tc>
        <w:tc>
          <w:tcPr>
            <w:tcW w:w="1061" w:type="pct"/>
            <w:vAlign w:val="center"/>
          </w:tcPr>
          <w:p w14:paraId="780AFBA3" w14:textId="5EE4F2E7"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864A003" w14:textId="59E1D1CB" w:rsidR="00051BC5" w:rsidRPr="00FA11CE" w:rsidRDefault="00051BC5" w:rsidP="00051BC5">
            <w:pPr>
              <w:rPr>
                <w:rFonts w:cstheme="minorHAnsi"/>
                <w:sz w:val="16"/>
                <w:szCs w:val="16"/>
              </w:rPr>
            </w:pPr>
          </w:p>
        </w:tc>
      </w:tr>
      <w:tr w:rsidR="00051BC5" w:rsidRPr="000B20D6" w14:paraId="33951790" w14:textId="77777777" w:rsidTr="002C7EB1">
        <w:tc>
          <w:tcPr>
            <w:tcW w:w="756" w:type="pct"/>
            <w:vMerge/>
            <w:vAlign w:val="center"/>
          </w:tcPr>
          <w:p w14:paraId="212EA824" w14:textId="77777777" w:rsidR="00051BC5" w:rsidRPr="009E4A16" w:rsidRDefault="00051BC5" w:rsidP="00051BC5">
            <w:pPr>
              <w:jc w:val="center"/>
              <w:rPr>
                <w:sz w:val="16"/>
                <w:szCs w:val="16"/>
              </w:rPr>
            </w:pPr>
          </w:p>
        </w:tc>
        <w:tc>
          <w:tcPr>
            <w:tcW w:w="1061" w:type="pct"/>
            <w:vAlign w:val="center"/>
          </w:tcPr>
          <w:p w14:paraId="15F52D72" w14:textId="79B5B152"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11B8E2" w14:textId="77777777" w:rsidR="00051BC5" w:rsidRDefault="00051BC5" w:rsidP="00051BC5">
            <w:pPr>
              <w:rPr>
                <w:rFonts w:cstheme="minorHAnsi"/>
                <w:sz w:val="16"/>
                <w:szCs w:val="16"/>
              </w:rPr>
            </w:pPr>
            <w:r w:rsidRPr="00FA11CE">
              <w:rPr>
                <w:rFonts w:cstheme="minorHAnsi"/>
                <w:sz w:val="16"/>
                <w:szCs w:val="16"/>
              </w:rPr>
              <w:t xml:space="preserve">1. Exclusion criteria: a). patients 19 years or older; b). Cases diagnosed outside NL; c). Non-melanoma skin cancers; d). non-invasive cancers: e) NL residents discussed at tumour board/MDT outside of province. </w:t>
            </w:r>
          </w:p>
          <w:p w14:paraId="3255E5C0" w14:textId="45A604C4" w:rsidR="00051BC5" w:rsidRDefault="00051BC5" w:rsidP="00051BC5">
            <w:pPr>
              <w:rPr>
                <w:rFonts w:cstheme="minorHAnsi"/>
                <w:sz w:val="16"/>
                <w:szCs w:val="16"/>
              </w:rPr>
            </w:pPr>
            <w:r w:rsidRPr="00FA11CE">
              <w:rPr>
                <w:rFonts w:cstheme="minorHAnsi"/>
                <w:sz w:val="16"/>
                <w:szCs w:val="16"/>
              </w:rPr>
              <w:t xml:space="preserve">2. Can only capture cases treated at Janeway Pediatric Hospital as this is the only location that have a pediatric tumour board committee. </w:t>
            </w:r>
          </w:p>
          <w:p w14:paraId="245BD709" w14:textId="77777777" w:rsidR="00051BC5" w:rsidRDefault="00051BC5" w:rsidP="00051BC5">
            <w:pPr>
              <w:rPr>
                <w:rFonts w:cstheme="minorHAnsi"/>
                <w:sz w:val="16"/>
                <w:szCs w:val="16"/>
              </w:rPr>
            </w:pPr>
            <w:r w:rsidRPr="00FA11CE">
              <w:rPr>
                <w:rFonts w:cstheme="minorHAnsi"/>
                <w:sz w:val="16"/>
                <w:szCs w:val="16"/>
              </w:rPr>
              <w:t xml:space="preserve">3. Data were captured through manual chart review process conducted by pediatric team at Janeway Pediatric Hospital in St. John's, NL. </w:t>
            </w:r>
          </w:p>
          <w:p w14:paraId="72553767" w14:textId="77777777" w:rsidR="00051BC5" w:rsidRDefault="00051BC5" w:rsidP="00051BC5">
            <w:pPr>
              <w:rPr>
                <w:rFonts w:cstheme="minorHAnsi"/>
                <w:sz w:val="16"/>
                <w:szCs w:val="16"/>
              </w:rPr>
            </w:pPr>
            <w:r w:rsidRPr="00FA11CE">
              <w:rPr>
                <w:rFonts w:cstheme="minorHAnsi"/>
                <w:sz w:val="16"/>
                <w:szCs w:val="16"/>
              </w:rPr>
              <w:t xml:space="preserve">4. Stratification is unavailable due to small counts and privacy restrictions. </w:t>
            </w:r>
          </w:p>
          <w:p w14:paraId="4A3B6107" w14:textId="77777777" w:rsidR="00051BC5" w:rsidRDefault="00051BC5" w:rsidP="00051BC5">
            <w:pPr>
              <w:rPr>
                <w:rFonts w:cstheme="minorHAnsi"/>
                <w:sz w:val="16"/>
                <w:szCs w:val="16"/>
              </w:rPr>
            </w:pPr>
            <w:r>
              <w:rPr>
                <w:rFonts w:cstheme="minorHAnsi"/>
                <w:sz w:val="16"/>
                <w:szCs w:val="16"/>
              </w:rPr>
              <w:t>5</w:t>
            </w:r>
            <w:r w:rsidRPr="00FA11CE">
              <w:rPr>
                <w:rFonts w:cstheme="minorHAnsi"/>
                <w:sz w:val="16"/>
                <w:szCs w:val="16"/>
              </w:rPr>
              <w:t xml:space="preserve">. Patients discussed at tumour board in 2019 may have been diagnosed in previous years. </w:t>
            </w:r>
          </w:p>
          <w:p w14:paraId="6306380F" w14:textId="77777777" w:rsidR="00051BC5" w:rsidRDefault="00051BC5" w:rsidP="00051BC5">
            <w:pPr>
              <w:rPr>
                <w:rFonts w:cstheme="minorHAnsi"/>
                <w:sz w:val="16"/>
                <w:szCs w:val="16"/>
              </w:rPr>
            </w:pPr>
            <w:r>
              <w:rPr>
                <w:rFonts w:cstheme="minorHAnsi"/>
                <w:sz w:val="16"/>
                <w:szCs w:val="16"/>
              </w:rPr>
              <w:t>6</w:t>
            </w:r>
            <w:r w:rsidRPr="00FA11CE">
              <w:rPr>
                <w:rFonts w:cstheme="minorHAnsi"/>
                <w:sz w:val="16"/>
                <w:szCs w:val="16"/>
              </w:rPr>
              <w:t xml:space="preserve">. Denominator includes all invasive colorectal cancer diagnosis in 2019 regardless of stage, histology, </w:t>
            </w:r>
            <w:proofErr w:type="gramStart"/>
            <w:r w:rsidRPr="00FA11CE">
              <w:rPr>
                <w:rFonts w:cstheme="minorHAnsi"/>
                <w:sz w:val="16"/>
                <w:szCs w:val="16"/>
              </w:rPr>
              <w:t>morphology</w:t>
            </w:r>
            <w:proofErr w:type="gramEnd"/>
            <w:r w:rsidRPr="00FA11CE">
              <w:rPr>
                <w:rFonts w:cstheme="minorHAnsi"/>
                <w:sz w:val="16"/>
                <w:szCs w:val="16"/>
              </w:rPr>
              <w:t xml:space="preserve"> and other clinical characteristics; potential confounding bias may be present for similar reasons as discussed in colorectal MDT. </w:t>
            </w:r>
          </w:p>
          <w:p w14:paraId="00A19495" w14:textId="77777777" w:rsidR="00051BC5" w:rsidRDefault="00051BC5" w:rsidP="00051BC5">
            <w:pPr>
              <w:rPr>
                <w:rFonts w:cstheme="minorHAnsi"/>
                <w:sz w:val="16"/>
                <w:szCs w:val="16"/>
              </w:rPr>
            </w:pPr>
            <w:r>
              <w:rPr>
                <w:rFonts w:cstheme="minorHAnsi"/>
                <w:sz w:val="16"/>
                <w:szCs w:val="16"/>
              </w:rPr>
              <w:t>7</w:t>
            </w:r>
            <w:r w:rsidRPr="00FA11CE">
              <w:rPr>
                <w:rFonts w:cstheme="minorHAnsi"/>
                <w:sz w:val="16"/>
                <w:szCs w:val="16"/>
              </w:rPr>
              <w:t xml:space="preserve">. A patient may have been discussed multiple times at tumour board over the specified </w:t>
            </w:r>
            <w:proofErr w:type="gramStart"/>
            <w:r w:rsidRPr="00FA11CE">
              <w:rPr>
                <w:rFonts w:cstheme="minorHAnsi"/>
                <w:sz w:val="16"/>
                <w:szCs w:val="16"/>
              </w:rPr>
              <w:t>time period</w:t>
            </w:r>
            <w:proofErr w:type="gramEnd"/>
            <w:r w:rsidRPr="00FA11CE">
              <w:rPr>
                <w:rFonts w:cstheme="minorHAnsi"/>
                <w:sz w:val="16"/>
                <w:szCs w:val="16"/>
              </w:rPr>
              <w:t xml:space="preserve">. This indicator does not capture frequency of discussions but rather if a patient were discussed at least one time. </w:t>
            </w:r>
          </w:p>
          <w:p w14:paraId="51CDD8A4" w14:textId="77777777" w:rsidR="00051BC5" w:rsidRDefault="00051BC5" w:rsidP="00051BC5">
            <w:pPr>
              <w:rPr>
                <w:rFonts w:cstheme="minorHAnsi"/>
                <w:sz w:val="16"/>
                <w:szCs w:val="16"/>
              </w:rPr>
            </w:pPr>
            <w:r>
              <w:rPr>
                <w:rFonts w:cstheme="minorHAnsi"/>
                <w:sz w:val="16"/>
                <w:szCs w:val="16"/>
              </w:rPr>
              <w:t>8</w:t>
            </w:r>
            <w:r w:rsidRPr="00FA11CE">
              <w:rPr>
                <w:rFonts w:cstheme="minorHAnsi"/>
                <w:sz w:val="16"/>
                <w:szCs w:val="16"/>
              </w:rPr>
              <w:t>. This indicator is a ratio (</w:t>
            </w:r>
            <w:proofErr w:type="gramStart"/>
            <w:r w:rsidRPr="00FA11CE">
              <w:rPr>
                <w:rFonts w:cstheme="minorHAnsi"/>
                <w:sz w:val="16"/>
                <w:szCs w:val="16"/>
              </w:rPr>
              <w:t>i.e.</w:t>
            </w:r>
            <w:proofErr w:type="gramEnd"/>
            <w:r w:rsidRPr="00FA11CE">
              <w:rPr>
                <w:rFonts w:cstheme="minorHAnsi"/>
                <w:sz w:val="16"/>
                <w:szCs w:val="16"/>
              </w:rPr>
              <w:t xml:space="preserve"> not percentage) since we cannot determine if a patient discussed at tumour board in 2019 was diagnosed in 2019. </w:t>
            </w:r>
          </w:p>
          <w:p w14:paraId="60FCF47A" w14:textId="77777777" w:rsidR="00051BC5" w:rsidRDefault="00051BC5" w:rsidP="00051BC5">
            <w:pPr>
              <w:rPr>
                <w:rFonts w:cstheme="minorHAnsi"/>
                <w:sz w:val="16"/>
                <w:szCs w:val="16"/>
              </w:rPr>
            </w:pPr>
            <w:r>
              <w:rPr>
                <w:rFonts w:cstheme="minorHAnsi"/>
                <w:sz w:val="16"/>
                <w:szCs w:val="16"/>
              </w:rPr>
              <w:t>9</w:t>
            </w:r>
            <w:r w:rsidRPr="00FA11CE">
              <w:rPr>
                <w:rFonts w:cstheme="minorHAnsi"/>
                <w:sz w:val="16"/>
                <w:szCs w:val="16"/>
              </w:rPr>
              <w:t xml:space="preserve">. Interpretation: 0.93 pediatric cancer cases were discussed at tumour board committee for everyone pediatric cancer case diagnosed in 2019. </w:t>
            </w:r>
          </w:p>
          <w:p w14:paraId="79DD2303" w14:textId="0A9A9D20" w:rsidR="00051BC5" w:rsidRPr="009E4A16" w:rsidRDefault="00051BC5" w:rsidP="00051BC5">
            <w:pPr>
              <w:rPr>
                <w:sz w:val="16"/>
                <w:szCs w:val="16"/>
              </w:rPr>
            </w:pPr>
            <w:r w:rsidRPr="00FA11CE">
              <w:rPr>
                <w:rFonts w:cstheme="minorHAnsi"/>
                <w:sz w:val="16"/>
                <w:szCs w:val="16"/>
              </w:rPr>
              <w:t>NOTE: Will update indicator when new information is received.</w:t>
            </w:r>
          </w:p>
        </w:tc>
      </w:tr>
    </w:tbl>
    <w:p w14:paraId="0DC200A7" w14:textId="77777777" w:rsidR="007F17D5" w:rsidRDefault="007F17D5" w:rsidP="007F17D5">
      <w:pPr>
        <w:pStyle w:val="Heading2"/>
        <w:rPr>
          <w:lang w:val="en-US"/>
        </w:rPr>
      </w:pPr>
      <w:bookmarkStart w:id="24" w:name="_Toc80263473"/>
    </w:p>
    <w:p w14:paraId="1BB74C75" w14:textId="77777777" w:rsidR="007F17D5" w:rsidRDefault="007F17D5" w:rsidP="007F17D5">
      <w:pPr>
        <w:pStyle w:val="Heading2"/>
        <w:rPr>
          <w:lang w:val="en-US"/>
        </w:rPr>
      </w:pPr>
    </w:p>
    <w:p w14:paraId="3D1BBCAA" w14:textId="77777777" w:rsidR="007F17D5" w:rsidRDefault="007F17D5" w:rsidP="007F17D5">
      <w:pPr>
        <w:pStyle w:val="Heading2"/>
        <w:rPr>
          <w:lang w:val="en-US"/>
        </w:rPr>
      </w:pPr>
    </w:p>
    <w:p w14:paraId="6122802F" w14:textId="77777777" w:rsidR="007F17D5" w:rsidRDefault="007F17D5" w:rsidP="007F17D5">
      <w:pPr>
        <w:pStyle w:val="Heading2"/>
        <w:rPr>
          <w:lang w:val="en-US"/>
        </w:rPr>
      </w:pPr>
    </w:p>
    <w:p w14:paraId="0A239F98" w14:textId="13AE311C" w:rsidR="007F17D5" w:rsidRDefault="007F17D5" w:rsidP="007F17D5">
      <w:pPr>
        <w:pStyle w:val="Heading2"/>
        <w:rPr>
          <w:lang w:val="en-US"/>
        </w:rPr>
      </w:pPr>
    </w:p>
    <w:p w14:paraId="1C9EBD11" w14:textId="10C7EA01" w:rsidR="007F17D5" w:rsidRDefault="007F17D5" w:rsidP="007F17D5">
      <w:pPr>
        <w:rPr>
          <w:lang w:val="en-US"/>
        </w:rPr>
      </w:pPr>
    </w:p>
    <w:p w14:paraId="6068DE03" w14:textId="77777777" w:rsidR="007F17D5" w:rsidRPr="007F17D5" w:rsidRDefault="007F17D5" w:rsidP="007F17D5">
      <w:pPr>
        <w:rPr>
          <w:lang w:val="en-US"/>
        </w:rPr>
      </w:pPr>
    </w:p>
    <w:p w14:paraId="3FBEA642" w14:textId="6C9779AC" w:rsidR="00F937AB" w:rsidRPr="007F17D5" w:rsidRDefault="00F937AB" w:rsidP="007F17D5">
      <w:pPr>
        <w:pStyle w:val="Heading2"/>
        <w:rPr>
          <w:lang w:val="en-US"/>
        </w:rPr>
      </w:pPr>
      <w:bookmarkStart w:id="25" w:name="_Toc103166292"/>
      <w:r>
        <w:rPr>
          <w:lang w:val="en-US"/>
        </w:rPr>
        <w:lastRenderedPageBreak/>
        <w:t xml:space="preserve">Action 2: </w:t>
      </w:r>
      <w:r w:rsidRPr="00142722">
        <w:rPr>
          <w:rFonts w:eastAsia="Calibri"/>
        </w:rPr>
        <w:t>Eliminate low-benefit practices and adopt high-value practices</w:t>
      </w:r>
      <w:bookmarkEnd w:id="25"/>
    </w:p>
    <w:p w14:paraId="6AABC130" w14:textId="647E5F9C" w:rsidR="003C2471" w:rsidRDefault="003C2471" w:rsidP="00495297">
      <w:pPr>
        <w:pStyle w:val="Heading3"/>
      </w:pPr>
      <w:bookmarkStart w:id="26" w:name="_Toc103166293"/>
      <w:r>
        <w:t>Screening outside of guidelines for breast and cervical cancer</w:t>
      </w:r>
      <w:bookmarkEnd w:id="24"/>
      <w:bookmarkEnd w:id="26"/>
      <w:r>
        <w:t xml:space="preserve"> </w:t>
      </w:r>
    </w:p>
    <w:p w14:paraId="5F26CC6C" w14:textId="0DECC41F"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0CDF710D" w14:textId="77777777" w:rsidTr="00206A66">
        <w:trPr>
          <w:trHeight w:val="547"/>
        </w:trPr>
        <w:tc>
          <w:tcPr>
            <w:tcW w:w="756" w:type="pct"/>
            <w:shd w:val="clear" w:color="auto" w:fill="DEEAF6" w:themeFill="accent5" w:themeFillTint="33"/>
            <w:vAlign w:val="center"/>
          </w:tcPr>
          <w:p w14:paraId="7E43567D" w14:textId="77777777" w:rsidR="003C2471" w:rsidRPr="009B5D58" w:rsidRDefault="003C2471"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7859FBC8" w14:textId="77777777" w:rsidR="003C2471" w:rsidRPr="009B5D58" w:rsidRDefault="003C2471"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2F1D29F5" w14:textId="77777777" w:rsidR="003C2471" w:rsidRPr="009B5D58" w:rsidRDefault="003C2471" w:rsidP="00206A66">
            <w:pPr>
              <w:jc w:val="center"/>
              <w:rPr>
                <w:b/>
                <w:bCs/>
                <w:sz w:val="18"/>
                <w:szCs w:val="18"/>
              </w:rPr>
            </w:pPr>
            <w:r w:rsidRPr="009B5D58">
              <w:rPr>
                <w:b/>
                <w:bCs/>
                <w:sz w:val="18"/>
                <w:szCs w:val="18"/>
              </w:rPr>
              <w:t>Description</w:t>
            </w:r>
          </w:p>
        </w:tc>
      </w:tr>
      <w:tr w:rsidR="003C2471" w:rsidRPr="000B20D6" w14:paraId="7DD61276" w14:textId="77777777" w:rsidTr="00206A66">
        <w:trPr>
          <w:trHeight w:val="397"/>
        </w:trPr>
        <w:tc>
          <w:tcPr>
            <w:tcW w:w="5000" w:type="pct"/>
            <w:gridSpan w:val="3"/>
            <w:shd w:val="clear" w:color="auto" w:fill="EDEDED" w:themeFill="accent3" w:themeFillTint="33"/>
            <w:vAlign w:val="center"/>
          </w:tcPr>
          <w:p w14:paraId="7300B96A" w14:textId="2361B696" w:rsidR="003C2471" w:rsidRPr="00265ADB" w:rsidRDefault="003C2471" w:rsidP="00206A66">
            <w:pPr>
              <w:jc w:val="center"/>
              <w:rPr>
                <w:b/>
                <w:bCs/>
                <w:sz w:val="18"/>
                <w:szCs w:val="18"/>
              </w:rPr>
            </w:pPr>
            <w:r w:rsidRPr="00265ADB">
              <w:rPr>
                <w:b/>
                <w:bCs/>
                <w:sz w:val="18"/>
                <w:szCs w:val="18"/>
              </w:rPr>
              <w:t>Breast Cancer – Based on Age Group</w:t>
            </w:r>
          </w:p>
        </w:tc>
      </w:tr>
      <w:tr w:rsidR="006749AB" w:rsidRPr="000B20D6" w14:paraId="02FFBA8D" w14:textId="77777777" w:rsidTr="002C7EB1">
        <w:tc>
          <w:tcPr>
            <w:tcW w:w="756" w:type="pct"/>
            <w:vMerge w:val="restart"/>
            <w:vAlign w:val="center"/>
          </w:tcPr>
          <w:p w14:paraId="188F3BEB" w14:textId="797FEC60" w:rsidR="006749AB" w:rsidRPr="009E4A16" w:rsidRDefault="006749AB" w:rsidP="006749AB">
            <w:pPr>
              <w:jc w:val="center"/>
              <w:rPr>
                <w:sz w:val="16"/>
                <w:szCs w:val="16"/>
              </w:rPr>
            </w:pPr>
            <w:r w:rsidRPr="009E4A16">
              <w:rPr>
                <w:sz w:val="16"/>
                <w:szCs w:val="16"/>
              </w:rPr>
              <w:t>BC</w:t>
            </w:r>
          </w:p>
        </w:tc>
        <w:tc>
          <w:tcPr>
            <w:tcW w:w="1061" w:type="pct"/>
            <w:vAlign w:val="center"/>
          </w:tcPr>
          <w:p w14:paraId="49FA745F" w14:textId="4BBCB71A" w:rsidR="006749AB" w:rsidRPr="009E4A16" w:rsidRDefault="006749AB" w:rsidP="006749AB">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4F3DB9" w14:textId="5DF8306D" w:rsidR="006749AB" w:rsidRPr="009E4A16" w:rsidRDefault="006749AB" w:rsidP="006749AB">
            <w:pPr>
              <w:rPr>
                <w:sz w:val="16"/>
                <w:szCs w:val="16"/>
              </w:rPr>
            </w:pPr>
            <w:r w:rsidRPr="00555E12">
              <w:rPr>
                <w:rFonts w:cstheme="minorHAnsi"/>
                <w:sz w:val="16"/>
                <w:szCs w:val="16"/>
              </w:rPr>
              <w:t>No target/not provided</w:t>
            </w:r>
          </w:p>
        </w:tc>
      </w:tr>
      <w:tr w:rsidR="006749AB" w:rsidRPr="000B20D6" w14:paraId="1E274D6A" w14:textId="77777777" w:rsidTr="002C7EB1">
        <w:tc>
          <w:tcPr>
            <w:tcW w:w="756" w:type="pct"/>
            <w:vMerge/>
            <w:vAlign w:val="center"/>
          </w:tcPr>
          <w:p w14:paraId="27A46C9F" w14:textId="77777777" w:rsidR="006749AB" w:rsidRPr="009E4A16" w:rsidRDefault="006749AB" w:rsidP="006749AB">
            <w:pPr>
              <w:jc w:val="center"/>
              <w:rPr>
                <w:sz w:val="16"/>
                <w:szCs w:val="16"/>
              </w:rPr>
            </w:pPr>
          </w:p>
        </w:tc>
        <w:tc>
          <w:tcPr>
            <w:tcW w:w="1061" w:type="pct"/>
            <w:vAlign w:val="center"/>
          </w:tcPr>
          <w:p w14:paraId="69E7C87C" w14:textId="77D74655" w:rsidR="006749AB" w:rsidRPr="009E4A16" w:rsidRDefault="00385F62" w:rsidP="006749AB">
            <w:pPr>
              <w:jc w:val="center"/>
              <w:rPr>
                <w:b/>
                <w:bCs/>
                <w:sz w:val="16"/>
                <w:szCs w:val="16"/>
              </w:rPr>
            </w:pPr>
            <w:r>
              <w:rPr>
                <w:rFonts w:cstheme="minorHAnsi"/>
                <w:b/>
                <w:bCs/>
                <w:sz w:val="16"/>
                <w:szCs w:val="16"/>
              </w:rPr>
              <w:t>Definition</w:t>
            </w:r>
          </w:p>
        </w:tc>
        <w:tc>
          <w:tcPr>
            <w:tcW w:w="3183" w:type="pct"/>
            <w:vAlign w:val="center"/>
          </w:tcPr>
          <w:p w14:paraId="7C031AC7" w14:textId="3C1B5FC1" w:rsidR="006749AB" w:rsidRPr="009E4A16" w:rsidRDefault="00255DA7" w:rsidP="006749AB">
            <w:pPr>
              <w:rPr>
                <w:sz w:val="16"/>
                <w:szCs w:val="16"/>
              </w:rPr>
            </w:pPr>
            <w:r>
              <w:rPr>
                <w:rFonts w:cstheme="minorHAnsi"/>
                <w:sz w:val="16"/>
                <w:szCs w:val="16"/>
              </w:rPr>
              <w:t>Percentage of BC Cancer Breast Screening Program screening mammograms for women</w:t>
            </w:r>
            <w:r w:rsidR="006749AB" w:rsidRPr="008709EA">
              <w:rPr>
                <w:rFonts w:cstheme="minorHAnsi"/>
                <w:sz w:val="16"/>
                <w:szCs w:val="16"/>
              </w:rPr>
              <w:t xml:space="preserve"> age</w:t>
            </w:r>
            <w:r w:rsidR="002C4141">
              <w:rPr>
                <w:rFonts w:cstheme="minorHAnsi"/>
                <w:sz w:val="16"/>
                <w:szCs w:val="16"/>
              </w:rPr>
              <w:t>d</w:t>
            </w:r>
            <w:r w:rsidR="006749AB" w:rsidRPr="008709EA">
              <w:rPr>
                <w:rFonts w:cstheme="minorHAnsi"/>
                <w:sz w:val="16"/>
                <w:szCs w:val="16"/>
              </w:rPr>
              <w:t xml:space="preserve"> 30-49, living in British Columbia</w:t>
            </w:r>
          </w:p>
        </w:tc>
      </w:tr>
      <w:tr w:rsidR="006749AB" w:rsidRPr="000B20D6" w14:paraId="5DAF10B2" w14:textId="77777777" w:rsidTr="002C7EB1">
        <w:tc>
          <w:tcPr>
            <w:tcW w:w="756" w:type="pct"/>
            <w:vMerge/>
            <w:vAlign w:val="center"/>
          </w:tcPr>
          <w:p w14:paraId="64D19E91" w14:textId="77777777" w:rsidR="006749AB" w:rsidRPr="009E4A16" w:rsidRDefault="006749AB" w:rsidP="006749AB">
            <w:pPr>
              <w:jc w:val="center"/>
              <w:rPr>
                <w:sz w:val="16"/>
                <w:szCs w:val="16"/>
              </w:rPr>
            </w:pPr>
          </w:p>
        </w:tc>
        <w:tc>
          <w:tcPr>
            <w:tcW w:w="1061" w:type="pct"/>
            <w:vAlign w:val="center"/>
          </w:tcPr>
          <w:p w14:paraId="58BD1051" w14:textId="3FE4D328" w:rsidR="006749AB" w:rsidRPr="009E4A16" w:rsidRDefault="006749AB" w:rsidP="006749AB">
            <w:pPr>
              <w:jc w:val="center"/>
              <w:rPr>
                <w:b/>
                <w:bCs/>
                <w:sz w:val="16"/>
                <w:szCs w:val="16"/>
              </w:rPr>
            </w:pPr>
            <w:r w:rsidRPr="009E4A16">
              <w:rPr>
                <w:rFonts w:cstheme="minorHAnsi"/>
                <w:b/>
                <w:bCs/>
                <w:sz w:val="16"/>
                <w:szCs w:val="16"/>
              </w:rPr>
              <w:t>Timeframe</w:t>
            </w:r>
          </w:p>
        </w:tc>
        <w:tc>
          <w:tcPr>
            <w:tcW w:w="3183" w:type="pct"/>
            <w:vAlign w:val="center"/>
          </w:tcPr>
          <w:p w14:paraId="6827E5FD" w14:textId="464D9F91" w:rsidR="006749AB" w:rsidRPr="009E4A16" w:rsidRDefault="006749AB" w:rsidP="006749AB">
            <w:pPr>
              <w:rPr>
                <w:sz w:val="16"/>
                <w:szCs w:val="16"/>
              </w:rPr>
            </w:pPr>
            <w:r w:rsidRPr="009D7405">
              <w:rPr>
                <w:rFonts w:cstheme="minorHAnsi"/>
                <w:sz w:val="16"/>
                <w:szCs w:val="16"/>
              </w:rPr>
              <w:t xml:space="preserve">January 1 </w:t>
            </w:r>
            <w:r w:rsidR="00255DA7">
              <w:rPr>
                <w:rFonts w:cstheme="minorHAnsi"/>
                <w:sz w:val="16"/>
                <w:szCs w:val="16"/>
              </w:rPr>
              <w:t>–</w:t>
            </w:r>
            <w:r w:rsidRPr="009D7405">
              <w:rPr>
                <w:rFonts w:cstheme="minorHAnsi"/>
                <w:sz w:val="16"/>
                <w:szCs w:val="16"/>
              </w:rPr>
              <w:t xml:space="preserve"> December 31, 2018</w:t>
            </w:r>
          </w:p>
        </w:tc>
      </w:tr>
      <w:tr w:rsidR="006749AB" w:rsidRPr="000B20D6" w14:paraId="20FD2C16" w14:textId="77777777" w:rsidTr="002C7EB1">
        <w:tc>
          <w:tcPr>
            <w:tcW w:w="756" w:type="pct"/>
            <w:vMerge/>
            <w:vAlign w:val="center"/>
          </w:tcPr>
          <w:p w14:paraId="20206B30" w14:textId="77777777" w:rsidR="006749AB" w:rsidRPr="009E4A16" w:rsidRDefault="006749AB" w:rsidP="006749AB">
            <w:pPr>
              <w:jc w:val="center"/>
              <w:rPr>
                <w:sz w:val="16"/>
                <w:szCs w:val="16"/>
              </w:rPr>
            </w:pPr>
          </w:p>
        </w:tc>
        <w:tc>
          <w:tcPr>
            <w:tcW w:w="1061" w:type="pct"/>
            <w:vAlign w:val="center"/>
          </w:tcPr>
          <w:p w14:paraId="16BCC0D8" w14:textId="48858451" w:rsidR="006749AB" w:rsidRPr="009E4A16" w:rsidRDefault="006749AB" w:rsidP="006749AB">
            <w:pPr>
              <w:jc w:val="center"/>
              <w:rPr>
                <w:b/>
                <w:bCs/>
                <w:sz w:val="16"/>
                <w:szCs w:val="16"/>
              </w:rPr>
            </w:pPr>
            <w:r w:rsidRPr="009E4A16">
              <w:rPr>
                <w:rFonts w:cstheme="minorHAnsi"/>
                <w:b/>
                <w:bCs/>
                <w:sz w:val="16"/>
                <w:szCs w:val="16"/>
              </w:rPr>
              <w:t xml:space="preserve">Types of screening tests included  </w:t>
            </w:r>
          </w:p>
        </w:tc>
        <w:tc>
          <w:tcPr>
            <w:tcW w:w="3183" w:type="pct"/>
            <w:vAlign w:val="center"/>
          </w:tcPr>
          <w:p w14:paraId="623EDEFB" w14:textId="20B855A0" w:rsidR="006749AB" w:rsidRPr="009E4A16" w:rsidRDefault="006749AB" w:rsidP="006749AB">
            <w:pPr>
              <w:rPr>
                <w:sz w:val="16"/>
                <w:szCs w:val="16"/>
              </w:rPr>
            </w:pPr>
            <w:r w:rsidRPr="009D7405">
              <w:rPr>
                <w:rFonts w:cstheme="minorHAnsi"/>
                <w:sz w:val="16"/>
                <w:szCs w:val="16"/>
              </w:rPr>
              <w:t>Bilateral mammograms</w:t>
            </w:r>
          </w:p>
        </w:tc>
      </w:tr>
      <w:tr w:rsidR="00D130E8" w:rsidRPr="000B20D6" w14:paraId="4DAF83D7" w14:textId="77777777" w:rsidTr="002C7EB1">
        <w:tc>
          <w:tcPr>
            <w:tcW w:w="756" w:type="pct"/>
            <w:vMerge/>
            <w:vAlign w:val="center"/>
          </w:tcPr>
          <w:p w14:paraId="2B9106DC" w14:textId="77777777" w:rsidR="00D130E8" w:rsidRPr="009E4A16" w:rsidRDefault="00D130E8" w:rsidP="00D130E8">
            <w:pPr>
              <w:jc w:val="center"/>
              <w:rPr>
                <w:sz w:val="16"/>
                <w:szCs w:val="16"/>
              </w:rPr>
            </w:pPr>
          </w:p>
        </w:tc>
        <w:tc>
          <w:tcPr>
            <w:tcW w:w="1061" w:type="pct"/>
            <w:vAlign w:val="center"/>
          </w:tcPr>
          <w:p w14:paraId="75C0E89B" w14:textId="4531E8A6"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04A8757A" w14:textId="57DC5BAD" w:rsidR="00D130E8" w:rsidRPr="009E4A16" w:rsidRDefault="00D130E8" w:rsidP="00D130E8">
            <w:pPr>
              <w:rPr>
                <w:sz w:val="16"/>
                <w:szCs w:val="16"/>
              </w:rPr>
            </w:pPr>
            <w:r w:rsidRPr="005B61B4">
              <w:rPr>
                <w:rFonts w:cstheme="minorHAnsi"/>
                <w:sz w:val="16"/>
                <w:szCs w:val="16"/>
              </w:rPr>
              <w:t xml:space="preserve">Total number of </w:t>
            </w:r>
            <w:r>
              <w:rPr>
                <w:rFonts w:cstheme="minorHAnsi"/>
                <w:sz w:val="16"/>
                <w:szCs w:val="16"/>
              </w:rPr>
              <w:t xml:space="preserve">BC Cancer Breast Screening Program screening mammograms </w:t>
            </w:r>
            <w:r w:rsidRPr="00CF6F9D">
              <w:rPr>
                <w:rFonts w:cstheme="minorHAnsi"/>
                <w:sz w:val="16"/>
                <w:szCs w:val="16"/>
              </w:rPr>
              <w:t>from January 1 to December 31, 2018</w:t>
            </w:r>
          </w:p>
        </w:tc>
      </w:tr>
      <w:tr w:rsidR="00D130E8" w:rsidRPr="000B20D6" w14:paraId="365E5A15" w14:textId="77777777" w:rsidTr="002C7EB1">
        <w:tc>
          <w:tcPr>
            <w:tcW w:w="756" w:type="pct"/>
            <w:vMerge/>
            <w:vAlign w:val="center"/>
          </w:tcPr>
          <w:p w14:paraId="6161A39F" w14:textId="77777777" w:rsidR="00D130E8" w:rsidRPr="009E4A16" w:rsidRDefault="00D130E8" w:rsidP="00D130E8">
            <w:pPr>
              <w:jc w:val="center"/>
              <w:rPr>
                <w:sz w:val="16"/>
                <w:szCs w:val="16"/>
              </w:rPr>
            </w:pPr>
          </w:p>
        </w:tc>
        <w:tc>
          <w:tcPr>
            <w:tcW w:w="1061" w:type="pct"/>
            <w:vAlign w:val="center"/>
          </w:tcPr>
          <w:p w14:paraId="79CF06C4" w14:textId="26B6FE40"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16437EA6" w14:textId="0A15096F" w:rsidR="00D130E8" w:rsidRPr="009E4A16" w:rsidRDefault="00D130E8" w:rsidP="00D130E8">
            <w:pPr>
              <w:rPr>
                <w:sz w:val="16"/>
                <w:szCs w:val="16"/>
              </w:rPr>
            </w:pPr>
            <w:r w:rsidRPr="00CF6F9D">
              <w:rPr>
                <w:rFonts w:cstheme="minorHAnsi"/>
                <w:sz w:val="16"/>
                <w:szCs w:val="16"/>
              </w:rPr>
              <w:t>Total number of BC Cancer Breast Screening Program</w:t>
            </w:r>
            <w:r>
              <w:rPr>
                <w:rFonts w:cstheme="minorHAnsi"/>
                <w:sz w:val="16"/>
                <w:szCs w:val="16"/>
              </w:rPr>
              <w:t xml:space="preserve"> screening mammograms completed for women</w:t>
            </w:r>
            <w:r w:rsidRPr="00CF6F9D">
              <w:rPr>
                <w:rFonts w:cstheme="minorHAnsi"/>
                <w:sz w:val="16"/>
                <w:szCs w:val="16"/>
              </w:rPr>
              <w:t xml:space="preserve">, ages 30-49, from January 1 to December 31, </w:t>
            </w:r>
            <w:proofErr w:type="gramStart"/>
            <w:r w:rsidRPr="00CF6F9D">
              <w:rPr>
                <w:rFonts w:cstheme="minorHAnsi"/>
                <w:sz w:val="16"/>
                <w:szCs w:val="16"/>
              </w:rPr>
              <w:t>2018</w:t>
            </w:r>
            <w:proofErr w:type="gramEnd"/>
            <w:r w:rsidRPr="00CF6F9D">
              <w:rPr>
                <w:rFonts w:cstheme="minorHAnsi"/>
                <w:sz w:val="16"/>
                <w:szCs w:val="16"/>
              </w:rPr>
              <w:t xml:space="preserve"> </w:t>
            </w:r>
          </w:p>
        </w:tc>
      </w:tr>
      <w:tr w:rsidR="00D130E8" w:rsidRPr="000B20D6" w14:paraId="65EA7A35" w14:textId="77777777" w:rsidTr="002C7EB1">
        <w:tc>
          <w:tcPr>
            <w:tcW w:w="756" w:type="pct"/>
            <w:vMerge/>
            <w:vAlign w:val="center"/>
          </w:tcPr>
          <w:p w14:paraId="737A40A5" w14:textId="77777777" w:rsidR="00D130E8" w:rsidRPr="009E4A16" w:rsidRDefault="00D130E8" w:rsidP="00D130E8">
            <w:pPr>
              <w:jc w:val="center"/>
              <w:rPr>
                <w:sz w:val="16"/>
                <w:szCs w:val="16"/>
              </w:rPr>
            </w:pPr>
          </w:p>
        </w:tc>
        <w:tc>
          <w:tcPr>
            <w:tcW w:w="1061" w:type="pct"/>
            <w:vAlign w:val="center"/>
          </w:tcPr>
          <w:p w14:paraId="340EF4FA" w14:textId="78CC020E"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3CD8D830" w14:textId="489D24D9" w:rsidR="00D130E8" w:rsidRPr="007511ED" w:rsidRDefault="00D130E8" w:rsidP="00D130E8">
            <w:pPr>
              <w:rPr>
                <w:rFonts w:cstheme="minorHAnsi"/>
                <w:sz w:val="16"/>
                <w:szCs w:val="16"/>
              </w:rPr>
            </w:pPr>
            <w:r>
              <w:rPr>
                <w:rFonts w:cstheme="minorHAnsi"/>
                <w:sz w:val="16"/>
                <w:szCs w:val="16"/>
              </w:rPr>
              <w:t>Age group (30-39, 40-49)</w:t>
            </w:r>
          </w:p>
        </w:tc>
      </w:tr>
      <w:tr w:rsidR="00D130E8" w:rsidRPr="000B20D6" w14:paraId="70FE7074" w14:textId="77777777" w:rsidTr="002C7EB1">
        <w:tc>
          <w:tcPr>
            <w:tcW w:w="756" w:type="pct"/>
            <w:vMerge/>
            <w:vAlign w:val="center"/>
          </w:tcPr>
          <w:p w14:paraId="5CB29ECF" w14:textId="77777777" w:rsidR="00D130E8" w:rsidRPr="009E4A16" w:rsidRDefault="00D130E8" w:rsidP="00D130E8">
            <w:pPr>
              <w:jc w:val="center"/>
              <w:rPr>
                <w:sz w:val="16"/>
                <w:szCs w:val="16"/>
              </w:rPr>
            </w:pPr>
          </w:p>
        </w:tc>
        <w:tc>
          <w:tcPr>
            <w:tcW w:w="1061" w:type="pct"/>
            <w:vAlign w:val="center"/>
          </w:tcPr>
          <w:p w14:paraId="4B835A78" w14:textId="55449DD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327D52" w14:textId="1B87CB45" w:rsidR="00D130E8" w:rsidRPr="009E4A16" w:rsidRDefault="00D130E8" w:rsidP="00D130E8">
            <w:pPr>
              <w:rPr>
                <w:sz w:val="16"/>
                <w:szCs w:val="16"/>
              </w:rPr>
            </w:pPr>
            <w:r w:rsidRPr="007511ED">
              <w:rPr>
                <w:rFonts w:cstheme="minorHAnsi"/>
                <w:sz w:val="16"/>
                <w:szCs w:val="16"/>
              </w:rPr>
              <w:t>Breast:  We currently do not have access to MSP bilateral mammography fee-for-service item 8611 data for women ages 30-49, therefore, the interim data being provided only includes bilateral mammography utilization within the BC Cancer Breast Screening Program.</w:t>
            </w:r>
          </w:p>
        </w:tc>
      </w:tr>
      <w:tr w:rsidR="00797AFB" w:rsidRPr="000B20D6" w14:paraId="0FDFB532" w14:textId="77777777" w:rsidTr="002C7EB1">
        <w:tc>
          <w:tcPr>
            <w:tcW w:w="5000" w:type="pct"/>
            <w:gridSpan w:val="3"/>
            <w:shd w:val="clear" w:color="auto" w:fill="FFF2CC" w:themeFill="accent4" w:themeFillTint="33"/>
            <w:vAlign w:val="center"/>
          </w:tcPr>
          <w:p w14:paraId="61F50578" w14:textId="77777777" w:rsidR="00797AFB" w:rsidRPr="009E4A16" w:rsidRDefault="00797AFB" w:rsidP="00797AFB">
            <w:pPr>
              <w:rPr>
                <w:sz w:val="16"/>
                <w:szCs w:val="16"/>
              </w:rPr>
            </w:pPr>
          </w:p>
        </w:tc>
      </w:tr>
      <w:tr w:rsidR="00797AFB" w:rsidRPr="000B20D6" w14:paraId="6D35275C" w14:textId="77777777" w:rsidTr="002C7EB1">
        <w:tc>
          <w:tcPr>
            <w:tcW w:w="756" w:type="pct"/>
            <w:vMerge w:val="restart"/>
            <w:vAlign w:val="center"/>
          </w:tcPr>
          <w:p w14:paraId="19079404" w14:textId="5990A645" w:rsidR="00797AFB" w:rsidRPr="009E4A16" w:rsidRDefault="00797AFB" w:rsidP="00797AFB">
            <w:pPr>
              <w:jc w:val="center"/>
              <w:rPr>
                <w:sz w:val="16"/>
                <w:szCs w:val="16"/>
              </w:rPr>
            </w:pPr>
            <w:r w:rsidRPr="009E4A16">
              <w:rPr>
                <w:sz w:val="16"/>
                <w:szCs w:val="16"/>
              </w:rPr>
              <w:t>AB</w:t>
            </w:r>
          </w:p>
        </w:tc>
        <w:tc>
          <w:tcPr>
            <w:tcW w:w="1061" w:type="pct"/>
            <w:vAlign w:val="center"/>
          </w:tcPr>
          <w:p w14:paraId="52C60A56" w14:textId="62F24E1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2875784" w14:textId="5CFB691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087E9B7D" w14:textId="77777777" w:rsidTr="002C7EB1">
        <w:tc>
          <w:tcPr>
            <w:tcW w:w="756" w:type="pct"/>
            <w:vMerge/>
            <w:vAlign w:val="center"/>
          </w:tcPr>
          <w:p w14:paraId="537001E6" w14:textId="77777777" w:rsidR="00797AFB" w:rsidRPr="009E4A16" w:rsidRDefault="00797AFB" w:rsidP="00797AFB">
            <w:pPr>
              <w:jc w:val="center"/>
              <w:rPr>
                <w:sz w:val="16"/>
                <w:szCs w:val="16"/>
              </w:rPr>
            </w:pPr>
          </w:p>
        </w:tc>
        <w:tc>
          <w:tcPr>
            <w:tcW w:w="1061" w:type="pct"/>
            <w:vAlign w:val="center"/>
          </w:tcPr>
          <w:p w14:paraId="0B05A8B4" w14:textId="14D6D27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325B430" w14:textId="6FCD37D1" w:rsidR="00797AFB" w:rsidRPr="009E4A16" w:rsidRDefault="00255DA7" w:rsidP="00797AFB">
            <w:pPr>
              <w:rPr>
                <w:sz w:val="16"/>
                <w:szCs w:val="16"/>
              </w:rPr>
            </w:pPr>
            <w:r>
              <w:rPr>
                <w:rFonts w:cstheme="minorHAnsi"/>
                <w:sz w:val="16"/>
                <w:szCs w:val="16"/>
              </w:rPr>
              <w:t>Percentage of Alberta women, 40-49 years old, who had completed at least one screening mammogram</w:t>
            </w:r>
            <w:r w:rsidR="00797AFB" w:rsidRPr="004323D8">
              <w:rPr>
                <w:rFonts w:cstheme="minorHAnsi"/>
                <w:sz w:val="16"/>
                <w:szCs w:val="16"/>
              </w:rPr>
              <w:t xml:space="preserve"> </w:t>
            </w:r>
            <w:r w:rsidR="002C4141">
              <w:rPr>
                <w:rFonts w:cstheme="minorHAnsi"/>
                <w:sz w:val="16"/>
                <w:szCs w:val="16"/>
              </w:rPr>
              <w:t>(</w:t>
            </w:r>
            <w:r w:rsidR="00797AFB" w:rsidRPr="004323D8">
              <w:rPr>
                <w:rFonts w:cstheme="minorHAnsi"/>
                <w:sz w:val="16"/>
                <w:szCs w:val="16"/>
              </w:rPr>
              <w:t>Breast Cancer Screening Annual Uptake Rate</w:t>
            </w:r>
            <w:r w:rsidR="002C4141">
              <w:rPr>
                <w:rFonts w:cstheme="minorHAnsi"/>
                <w:sz w:val="16"/>
                <w:szCs w:val="16"/>
              </w:rPr>
              <w:t>)</w:t>
            </w:r>
          </w:p>
        </w:tc>
      </w:tr>
      <w:tr w:rsidR="00797AFB" w:rsidRPr="000B20D6" w14:paraId="0C5E5FE4" w14:textId="77777777" w:rsidTr="002C7EB1">
        <w:tc>
          <w:tcPr>
            <w:tcW w:w="756" w:type="pct"/>
            <w:vMerge/>
            <w:vAlign w:val="center"/>
          </w:tcPr>
          <w:p w14:paraId="6CAF6492" w14:textId="77777777" w:rsidR="00797AFB" w:rsidRPr="009E4A16" w:rsidRDefault="00797AFB" w:rsidP="00797AFB">
            <w:pPr>
              <w:jc w:val="center"/>
              <w:rPr>
                <w:sz w:val="16"/>
                <w:szCs w:val="16"/>
              </w:rPr>
            </w:pPr>
          </w:p>
        </w:tc>
        <w:tc>
          <w:tcPr>
            <w:tcW w:w="1061" w:type="pct"/>
            <w:vAlign w:val="center"/>
          </w:tcPr>
          <w:p w14:paraId="1FB227E8" w14:textId="05D42F91"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10B1B44B" w14:textId="7CEE5999" w:rsidR="00797AFB" w:rsidRPr="009E4A16" w:rsidRDefault="00797AFB" w:rsidP="00797AFB">
            <w:pPr>
              <w:rPr>
                <w:sz w:val="16"/>
                <w:szCs w:val="16"/>
              </w:rPr>
            </w:pPr>
            <w:r w:rsidRPr="004323D8">
              <w:rPr>
                <w:rFonts w:cstheme="minorHAnsi"/>
                <w:sz w:val="16"/>
                <w:szCs w:val="16"/>
              </w:rPr>
              <w:t>2019</w:t>
            </w:r>
          </w:p>
        </w:tc>
      </w:tr>
      <w:tr w:rsidR="00797AFB" w:rsidRPr="000B20D6" w14:paraId="2771DD20" w14:textId="77777777" w:rsidTr="002C7EB1">
        <w:tc>
          <w:tcPr>
            <w:tcW w:w="756" w:type="pct"/>
            <w:vMerge/>
            <w:vAlign w:val="center"/>
          </w:tcPr>
          <w:p w14:paraId="54AB42B6" w14:textId="77777777" w:rsidR="00797AFB" w:rsidRPr="009E4A16" w:rsidRDefault="00797AFB" w:rsidP="00797AFB">
            <w:pPr>
              <w:jc w:val="center"/>
              <w:rPr>
                <w:sz w:val="16"/>
                <w:szCs w:val="16"/>
              </w:rPr>
            </w:pPr>
          </w:p>
        </w:tc>
        <w:tc>
          <w:tcPr>
            <w:tcW w:w="1061" w:type="pct"/>
            <w:vAlign w:val="center"/>
          </w:tcPr>
          <w:p w14:paraId="492B3155" w14:textId="38317A0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9107554" w14:textId="5EF04388" w:rsidR="00797AFB" w:rsidRPr="009E4A16" w:rsidRDefault="00797AFB" w:rsidP="00797AFB">
            <w:pPr>
              <w:rPr>
                <w:sz w:val="16"/>
                <w:szCs w:val="16"/>
              </w:rPr>
            </w:pPr>
            <w:r w:rsidRPr="004323D8">
              <w:rPr>
                <w:rFonts w:cstheme="minorHAnsi"/>
                <w:sz w:val="16"/>
                <w:szCs w:val="16"/>
              </w:rPr>
              <w:t>Screening mammography only</w:t>
            </w:r>
          </w:p>
        </w:tc>
      </w:tr>
      <w:tr w:rsidR="00797AFB" w:rsidRPr="000B20D6" w14:paraId="5C544E09" w14:textId="77777777" w:rsidTr="002C7EB1">
        <w:tc>
          <w:tcPr>
            <w:tcW w:w="756" w:type="pct"/>
            <w:vMerge/>
            <w:vAlign w:val="center"/>
          </w:tcPr>
          <w:p w14:paraId="0FB2D184" w14:textId="77777777" w:rsidR="00797AFB" w:rsidRPr="009E4A16" w:rsidRDefault="00797AFB" w:rsidP="00797AFB">
            <w:pPr>
              <w:jc w:val="center"/>
              <w:rPr>
                <w:sz w:val="16"/>
                <w:szCs w:val="16"/>
              </w:rPr>
            </w:pPr>
          </w:p>
        </w:tc>
        <w:tc>
          <w:tcPr>
            <w:tcW w:w="1061" w:type="pct"/>
            <w:vAlign w:val="center"/>
          </w:tcPr>
          <w:p w14:paraId="5A1C6940" w14:textId="5D237320"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0EFEB437" w14:textId="425BA979" w:rsidR="00797AFB" w:rsidRPr="009E4A16" w:rsidRDefault="00797AFB" w:rsidP="00797AFB">
            <w:pPr>
              <w:rPr>
                <w:sz w:val="16"/>
                <w:szCs w:val="16"/>
              </w:rPr>
            </w:pPr>
            <w:r w:rsidRPr="000A614B">
              <w:rPr>
                <w:rFonts w:cstheme="minorHAnsi"/>
                <w:sz w:val="16"/>
                <w:szCs w:val="16"/>
              </w:rPr>
              <w:t>Total number of Alberta women, 40-49 years old, in a one-year period.</w:t>
            </w:r>
          </w:p>
        </w:tc>
      </w:tr>
      <w:tr w:rsidR="00797AFB" w:rsidRPr="000B20D6" w14:paraId="66F6BBD1" w14:textId="77777777" w:rsidTr="002C7EB1">
        <w:tc>
          <w:tcPr>
            <w:tcW w:w="756" w:type="pct"/>
            <w:vMerge/>
            <w:vAlign w:val="center"/>
          </w:tcPr>
          <w:p w14:paraId="407CDCC3" w14:textId="77777777" w:rsidR="00797AFB" w:rsidRPr="009E4A16" w:rsidRDefault="00797AFB" w:rsidP="00797AFB">
            <w:pPr>
              <w:jc w:val="center"/>
              <w:rPr>
                <w:sz w:val="16"/>
                <w:szCs w:val="16"/>
              </w:rPr>
            </w:pPr>
          </w:p>
        </w:tc>
        <w:tc>
          <w:tcPr>
            <w:tcW w:w="1061" w:type="pct"/>
            <w:vAlign w:val="center"/>
          </w:tcPr>
          <w:p w14:paraId="112DFE75" w14:textId="340473E2"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C878B46" w14:textId="51816477" w:rsidR="00797AFB" w:rsidRPr="009E4A16" w:rsidRDefault="00797AFB" w:rsidP="00797AFB">
            <w:pPr>
              <w:rPr>
                <w:sz w:val="16"/>
                <w:szCs w:val="16"/>
              </w:rPr>
            </w:pPr>
            <w:r w:rsidRPr="000A614B">
              <w:rPr>
                <w:rFonts w:cstheme="minorHAnsi"/>
                <w:sz w:val="16"/>
                <w:szCs w:val="16"/>
              </w:rPr>
              <w:t>Total number of Alberta women, 40-49 years old, who have completed at least one screening mammogram in a given calendar year</w:t>
            </w:r>
          </w:p>
        </w:tc>
      </w:tr>
      <w:tr w:rsidR="00797AFB" w:rsidRPr="000B20D6" w14:paraId="10DB037F" w14:textId="77777777" w:rsidTr="002C7EB1">
        <w:tc>
          <w:tcPr>
            <w:tcW w:w="756" w:type="pct"/>
            <w:vMerge/>
            <w:vAlign w:val="center"/>
          </w:tcPr>
          <w:p w14:paraId="07C688F6" w14:textId="77777777" w:rsidR="00797AFB" w:rsidRPr="009E4A16" w:rsidRDefault="00797AFB" w:rsidP="00797AFB">
            <w:pPr>
              <w:jc w:val="center"/>
              <w:rPr>
                <w:sz w:val="16"/>
                <w:szCs w:val="16"/>
              </w:rPr>
            </w:pPr>
          </w:p>
        </w:tc>
        <w:tc>
          <w:tcPr>
            <w:tcW w:w="1061" w:type="pct"/>
            <w:vAlign w:val="center"/>
          </w:tcPr>
          <w:p w14:paraId="66810CB2" w14:textId="53CAEE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FD105DE" w14:textId="4AE95754" w:rsidR="00797AFB" w:rsidRPr="000A614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p>
        </w:tc>
      </w:tr>
      <w:tr w:rsidR="00797AFB" w:rsidRPr="000B20D6" w14:paraId="03BE6DFF" w14:textId="77777777" w:rsidTr="002C7EB1">
        <w:tc>
          <w:tcPr>
            <w:tcW w:w="756" w:type="pct"/>
            <w:vMerge/>
            <w:vAlign w:val="center"/>
          </w:tcPr>
          <w:p w14:paraId="3F6606C6" w14:textId="77777777" w:rsidR="00797AFB" w:rsidRPr="009E4A16" w:rsidRDefault="00797AFB" w:rsidP="00797AFB">
            <w:pPr>
              <w:jc w:val="center"/>
              <w:rPr>
                <w:sz w:val="16"/>
                <w:szCs w:val="16"/>
              </w:rPr>
            </w:pPr>
          </w:p>
        </w:tc>
        <w:tc>
          <w:tcPr>
            <w:tcW w:w="1061" w:type="pct"/>
            <w:vAlign w:val="center"/>
          </w:tcPr>
          <w:p w14:paraId="481EBD0F" w14:textId="29DE761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3F7C6ED" w14:textId="10784184" w:rsidR="00797AFB" w:rsidRDefault="00797AFB" w:rsidP="00797AFB">
            <w:pPr>
              <w:rPr>
                <w:rFonts w:cstheme="minorHAnsi"/>
                <w:sz w:val="16"/>
                <w:szCs w:val="16"/>
              </w:rPr>
            </w:pPr>
            <w:r w:rsidRPr="000A614B">
              <w:rPr>
                <w:rFonts w:cstheme="minorHAnsi"/>
                <w:sz w:val="16"/>
                <w:szCs w:val="16"/>
              </w:rPr>
              <w:t xml:space="preserve">1) In our provincial guidelines (and CTFPHC breast cancer screening guidelines), women aged 40-49 can have breast cancer screening </w:t>
            </w:r>
            <w:proofErr w:type="gramStart"/>
            <w:r w:rsidRPr="000A614B">
              <w:rPr>
                <w:rFonts w:cstheme="minorHAnsi"/>
                <w:sz w:val="16"/>
                <w:szCs w:val="16"/>
              </w:rPr>
              <w:t>as long as</w:t>
            </w:r>
            <w:proofErr w:type="gramEnd"/>
            <w:r w:rsidRPr="000A614B">
              <w:rPr>
                <w:rFonts w:cstheme="minorHAnsi"/>
                <w:sz w:val="16"/>
                <w:szCs w:val="16"/>
              </w:rPr>
              <w:t xml:space="preserve"> women have discussions with their providers and prefer to be screened. Therefore, technically they are not screened out of the guidelines. Some of these women may be screened because of family history as per guidelines.  </w:t>
            </w:r>
          </w:p>
          <w:p w14:paraId="5E47CE33" w14:textId="76E26C45" w:rsidR="00797AFB" w:rsidRPr="00791F40" w:rsidRDefault="00797AFB" w:rsidP="00797AFB">
            <w:pPr>
              <w:rPr>
                <w:rFonts w:cstheme="minorHAnsi"/>
                <w:sz w:val="16"/>
                <w:szCs w:val="16"/>
              </w:rPr>
            </w:pPr>
            <w:r w:rsidRPr="000A614B">
              <w:rPr>
                <w:rFonts w:cstheme="minorHAnsi"/>
                <w:sz w:val="16"/>
                <w:szCs w:val="16"/>
              </w:rPr>
              <w:t xml:space="preserve">2) Data accessed on Nov 26th, 2020.  </w:t>
            </w:r>
          </w:p>
        </w:tc>
      </w:tr>
      <w:tr w:rsidR="00797AFB" w:rsidRPr="000B20D6" w14:paraId="56CD88B5" w14:textId="77777777" w:rsidTr="002C7EB1">
        <w:tc>
          <w:tcPr>
            <w:tcW w:w="5000" w:type="pct"/>
            <w:gridSpan w:val="3"/>
            <w:shd w:val="clear" w:color="auto" w:fill="FFF2CC" w:themeFill="accent4" w:themeFillTint="33"/>
            <w:vAlign w:val="center"/>
          </w:tcPr>
          <w:p w14:paraId="58873A1E" w14:textId="77777777" w:rsidR="00797AFB" w:rsidRPr="009E4A16" w:rsidRDefault="00797AFB" w:rsidP="00797AFB">
            <w:pPr>
              <w:rPr>
                <w:sz w:val="16"/>
                <w:szCs w:val="16"/>
              </w:rPr>
            </w:pPr>
          </w:p>
        </w:tc>
      </w:tr>
      <w:tr w:rsidR="00A00D9B" w:rsidRPr="000B20D6" w14:paraId="4A731F3C" w14:textId="77777777" w:rsidTr="002C7EB1">
        <w:tc>
          <w:tcPr>
            <w:tcW w:w="756" w:type="pct"/>
            <w:vMerge w:val="restart"/>
            <w:vAlign w:val="center"/>
          </w:tcPr>
          <w:p w14:paraId="6D6B0198" w14:textId="0F985600" w:rsidR="00A00D9B" w:rsidRPr="009E4A16" w:rsidRDefault="00A00D9B" w:rsidP="00A00D9B">
            <w:pPr>
              <w:jc w:val="center"/>
              <w:rPr>
                <w:sz w:val="16"/>
                <w:szCs w:val="16"/>
              </w:rPr>
            </w:pPr>
            <w:r w:rsidRPr="009E4A16">
              <w:rPr>
                <w:sz w:val="16"/>
                <w:szCs w:val="16"/>
              </w:rPr>
              <w:t>SK</w:t>
            </w:r>
          </w:p>
        </w:tc>
        <w:tc>
          <w:tcPr>
            <w:tcW w:w="1061" w:type="pct"/>
            <w:vAlign w:val="center"/>
          </w:tcPr>
          <w:p w14:paraId="3D291C8E" w14:textId="6AA3413F" w:rsidR="00A00D9B" w:rsidRPr="009E4A16" w:rsidRDefault="00A00D9B" w:rsidP="00A00D9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D394E06" w14:textId="739EABA6" w:rsidR="00A00D9B" w:rsidRPr="009E4A16" w:rsidRDefault="00A00D9B" w:rsidP="00A00D9B">
            <w:pPr>
              <w:rPr>
                <w:sz w:val="16"/>
                <w:szCs w:val="16"/>
              </w:rPr>
            </w:pPr>
            <w:r>
              <w:rPr>
                <w:rFonts w:cstheme="minorHAnsi"/>
                <w:sz w:val="16"/>
                <w:szCs w:val="16"/>
              </w:rPr>
              <w:t>No target/not provided</w:t>
            </w:r>
          </w:p>
        </w:tc>
      </w:tr>
      <w:tr w:rsidR="00A00D9B" w:rsidRPr="000B20D6" w14:paraId="4F5E1CAA" w14:textId="77777777" w:rsidTr="002C7EB1">
        <w:tc>
          <w:tcPr>
            <w:tcW w:w="756" w:type="pct"/>
            <w:vMerge/>
            <w:vAlign w:val="center"/>
          </w:tcPr>
          <w:p w14:paraId="27256693" w14:textId="77777777" w:rsidR="00A00D9B" w:rsidRPr="009E4A16" w:rsidRDefault="00A00D9B" w:rsidP="00A00D9B">
            <w:pPr>
              <w:jc w:val="center"/>
              <w:rPr>
                <w:sz w:val="16"/>
                <w:szCs w:val="16"/>
              </w:rPr>
            </w:pPr>
          </w:p>
        </w:tc>
        <w:tc>
          <w:tcPr>
            <w:tcW w:w="1061" w:type="pct"/>
            <w:vAlign w:val="center"/>
          </w:tcPr>
          <w:p w14:paraId="60DCD7DD" w14:textId="30F90D87" w:rsidR="00A00D9B" w:rsidRPr="009E4A16" w:rsidRDefault="00385F62" w:rsidP="00A00D9B">
            <w:pPr>
              <w:jc w:val="center"/>
              <w:rPr>
                <w:rFonts w:cstheme="minorHAnsi"/>
                <w:b/>
                <w:bCs/>
                <w:sz w:val="16"/>
                <w:szCs w:val="16"/>
              </w:rPr>
            </w:pPr>
            <w:r>
              <w:rPr>
                <w:rFonts w:cstheme="minorHAnsi"/>
                <w:b/>
                <w:bCs/>
                <w:sz w:val="16"/>
                <w:szCs w:val="16"/>
              </w:rPr>
              <w:t>Definition</w:t>
            </w:r>
            <w:r w:rsidR="00A00D9B" w:rsidRPr="009E4A16">
              <w:rPr>
                <w:rFonts w:cstheme="minorHAnsi"/>
                <w:b/>
                <w:bCs/>
                <w:sz w:val="16"/>
                <w:szCs w:val="16"/>
              </w:rPr>
              <w:t xml:space="preserve"> </w:t>
            </w:r>
          </w:p>
        </w:tc>
        <w:tc>
          <w:tcPr>
            <w:tcW w:w="3183" w:type="pct"/>
            <w:vAlign w:val="center"/>
          </w:tcPr>
          <w:p w14:paraId="1352178C" w14:textId="1854DB68" w:rsidR="00A00D9B" w:rsidRPr="00513BC6" w:rsidRDefault="00577D9D" w:rsidP="00A00D9B">
            <w:pPr>
              <w:rPr>
                <w:sz w:val="16"/>
                <w:szCs w:val="16"/>
              </w:rPr>
            </w:pPr>
            <w:r>
              <w:rPr>
                <w:rFonts w:cstheme="minorHAnsi"/>
                <w:sz w:val="16"/>
                <w:szCs w:val="16"/>
              </w:rPr>
              <w:t xml:space="preserve">Percentage of women who </w:t>
            </w:r>
            <w:r w:rsidR="00513BC6">
              <w:rPr>
                <w:rFonts w:cstheme="minorHAnsi"/>
                <w:sz w:val="16"/>
                <w:szCs w:val="16"/>
              </w:rPr>
              <w:t xml:space="preserve">were aged </w:t>
            </w:r>
            <w:r w:rsidR="00A00D9B">
              <w:rPr>
                <w:rFonts w:cstheme="minorHAnsi"/>
                <w:sz w:val="16"/>
                <w:szCs w:val="16"/>
              </w:rPr>
              <w:t>&lt; 50 years</w:t>
            </w:r>
            <w:r w:rsidR="00A00D9B">
              <w:rPr>
                <w:rFonts w:cstheme="minorHAnsi"/>
                <w:sz w:val="16"/>
                <w:szCs w:val="16"/>
                <w:vertAlign w:val="superscript"/>
              </w:rPr>
              <w:t>1</w:t>
            </w:r>
            <w:r w:rsidR="00513BC6">
              <w:rPr>
                <w:rFonts w:cstheme="minorHAnsi"/>
                <w:sz w:val="16"/>
                <w:szCs w:val="16"/>
              </w:rPr>
              <w:t xml:space="preserve"> or</w:t>
            </w:r>
            <w:r w:rsidR="00A00D9B">
              <w:rPr>
                <w:rFonts w:cstheme="minorHAnsi"/>
                <w:sz w:val="16"/>
                <w:szCs w:val="16"/>
              </w:rPr>
              <w:t xml:space="preserve"> &gt;=70 years</w:t>
            </w:r>
            <w:r w:rsidR="00A00D9B">
              <w:rPr>
                <w:rFonts w:cstheme="minorHAnsi"/>
                <w:sz w:val="16"/>
                <w:szCs w:val="16"/>
                <w:vertAlign w:val="superscript"/>
              </w:rPr>
              <w:t>2</w:t>
            </w:r>
            <w:r w:rsidR="00513BC6">
              <w:rPr>
                <w:rFonts w:cstheme="minorHAnsi"/>
                <w:sz w:val="16"/>
                <w:szCs w:val="16"/>
              </w:rPr>
              <w:t>, among all women screened for breast cancer</w:t>
            </w:r>
          </w:p>
        </w:tc>
      </w:tr>
      <w:tr w:rsidR="00A00D9B" w:rsidRPr="000B20D6" w14:paraId="7854C19E" w14:textId="77777777" w:rsidTr="002C7EB1">
        <w:tc>
          <w:tcPr>
            <w:tcW w:w="756" w:type="pct"/>
            <w:vMerge/>
            <w:vAlign w:val="center"/>
          </w:tcPr>
          <w:p w14:paraId="55B4951C" w14:textId="77777777" w:rsidR="00A00D9B" w:rsidRPr="009E4A16" w:rsidRDefault="00A00D9B" w:rsidP="00A00D9B">
            <w:pPr>
              <w:jc w:val="center"/>
              <w:rPr>
                <w:sz w:val="16"/>
                <w:szCs w:val="16"/>
              </w:rPr>
            </w:pPr>
          </w:p>
        </w:tc>
        <w:tc>
          <w:tcPr>
            <w:tcW w:w="1061" w:type="pct"/>
            <w:vAlign w:val="center"/>
          </w:tcPr>
          <w:p w14:paraId="0BC92F7D" w14:textId="05EC2842" w:rsidR="00A00D9B" w:rsidRPr="009E4A16" w:rsidRDefault="00A00D9B" w:rsidP="00A00D9B">
            <w:pPr>
              <w:jc w:val="center"/>
              <w:rPr>
                <w:rFonts w:cstheme="minorHAnsi"/>
                <w:b/>
                <w:bCs/>
                <w:sz w:val="16"/>
                <w:szCs w:val="16"/>
              </w:rPr>
            </w:pPr>
            <w:r w:rsidRPr="009E4A16">
              <w:rPr>
                <w:rFonts w:cstheme="minorHAnsi"/>
                <w:b/>
                <w:bCs/>
                <w:sz w:val="16"/>
                <w:szCs w:val="16"/>
              </w:rPr>
              <w:t>Timeframe</w:t>
            </w:r>
          </w:p>
        </w:tc>
        <w:tc>
          <w:tcPr>
            <w:tcW w:w="3183" w:type="pct"/>
            <w:vAlign w:val="center"/>
          </w:tcPr>
          <w:p w14:paraId="20D2C337" w14:textId="77777777" w:rsidR="00A00D9B" w:rsidRDefault="00A00D9B" w:rsidP="00A00D9B">
            <w:pPr>
              <w:rPr>
                <w:rFonts w:cstheme="minorHAnsi"/>
                <w:sz w:val="16"/>
                <w:szCs w:val="16"/>
              </w:rPr>
            </w:pPr>
            <w:r>
              <w:rPr>
                <w:rFonts w:cstheme="minorHAnsi"/>
                <w:sz w:val="16"/>
                <w:szCs w:val="16"/>
              </w:rPr>
              <w:t>1 January - 31 December 2019/2019 calendar year (SPBC screens)</w:t>
            </w:r>
          </w:p>
          <w:p w14:paraId="5097E740" w14:textId="77777777" w:rsidR="00A00D9B" w:rsidRDefault="00A00D9B" w:rsidP="00A00D9B">
            <w:pPr>
              <w:rPr>
                <w:rFonts w:cstheme="minorHAnsi"/>
                <w:sz w:val="16"/>
                <w:szCs w:val="16"/>
              </w:rPr>
            </w:pPr>
          </w:p>
          <w:p w14:paraId="402F797F" w14:textId="6E8F6D05" w:rsidR="00A00D9B" w:rsidRPr="009E4A16" w:rsidRDefault="00A00D9B" w:rsidP="00A00D9B">
            <w:pPr>
              <w:rPr>
                <w:sz w:val="16"/>
                <w:szCs w:val="16"/>
              </w:rPr>
            </w:pPr>
            <w:r>
              <w:rPr>
                <w:rFonts w:cstheme="minorHAnsi"/>
                <w:sz w:val="16"/>
                <w:szCs w:val="16"/>
              </w:rPr>
              <w:t>1 April 2019 - 31 March 2020/2019-2020 fiscal year (screens outside SPBC)</w:t>
            </w:r>
          </w:p>
        </w:tc>
      </w:tr>
      <w:tr w:rsidR="00A00D9B" w:rsidRPr="000B20D6" w14:paraId="262FB5BD" w14:textId="77777777" w:rsidTr="002C7EB1">
        <w:tc>
          <w:tcPr>
            <w:tcW w:w="756" w:type="pct"/>
            <w:vMerge/>
            <w:vAlign w:val="center"/>
          </w:tcPr>
          <w:p w14:paraId="598D0C86" w14:textId="77777777" w:rsidR="00A00D9B" w:rsidRPr="009E4A16" w:rsidRDefault="00A00D9B" w:rsidP="00A00D9B">
            <w:pPr>
              <w:jc w:val="center"/>
              <w:rPr>
                <w:sz w:val="16"/>
                <w:szCs w:val="16"/>
              </w:rPr>
            </w:pPr>
          </w:p>
        </w:tc>
        <w:tc>
          <w:tcPr>
            <w:tcW w:w="1061" w:type="pct"/>
            <w:vAlign w:val="center"/>
          </w:tcPr>
          <w:p w14:paraId="13266652" w14:textId="4FD117F5" w:rsidR="00A00D9B" w:rsidRPr="009E4A16" w:rsidRDefault="00A00D9B" w:rsidP="00A00D9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3301202" w14:textId="7DB35138" w:rsidR="00A00D9B" w:rsidRPr="009E4A16" w:rsidRDefault="00A00D9B" w:rsidP="00A00D9B">
            <w:pPr>
              <w:rPr>
                <w:sz w:val="16"/>
                <w:szCs w:val="16"/>
              </w:rPr>
            </w:pPr>
            <w:r>
              <w:rPr>
                <w:rFonts w:cstheme="minorHAnsi"/>
                <w:sz w:val="16"/>
                <w:szCs w:val="16"/>
              </w:rPr>
              <w:t>Breast Cancer Screening: Mammograms</w:t>
            </w:r>
          </w:p>
        </w:tc>
      </w:tr>
      <w:tr w:rsidR="00A00D9B" w:rsidRPr="000B20D6" w14:paraId="701003FE" w14:textId="77777777" w:rsidTr="002C7EB1">
        <w:tc>
          <w:tcPr>
            <w:tcW w:w="756" w:type="pct"/>
            <w:vMerge/>
            <w:vAlign w:val="center"/>
          </w:tcPr>
          <w:p w14:paraId="3947D88A" w14:textId="77777777" w:rsidR="00A00D9B" w:rsidRPr="009E4A16" w:rsidRDefault="00A00D9B" w:rsidP="00A00D9B">
            <w:pPr>
              <w:jc w:val="center"/>
              <w:rPr>
                <w:sz w:val="16"/>
                <w:szCs w:val="16"/>
              </w:rPr>
            </w:pPr>
          </w:p>
        </w:tc>
        <w:tc>
          <w:tcPr>
            <w:tcW w:w="1061" w:type="pct"/>
            <w:vAlign w:val="center"/>
          </w:tcPr>
          <w:p w14:paraId="144AEFCA" w14:textId="239103BF" w:rsidR="00A00D9B" w:rsidRPr="009E4A16" w:rsidRDefault="00A00D9B" w:rsidP="00A00D9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9DDE111" w14:textId="21C9E005" w:rsidR="00A00D9B" w:rsidRPr="009E4A16" w:rsidRDefault="00A00D9B" w:rsidP="00A00D9B">
            <w:pPr>
              <w:rPr>
                <w:sz w:val="16"/>
                <w:szCs w:val="16"/>
              </w:rPr>
            </w:pPr>
            <w:r>
              <w:rPr>
                <w:rFonts w:cstheme="minorHAnsi"/>
                <w:sz w:val="16"/>
                <w:szCs w:val="16"/>
              </w:rPr>
              <w:t>All women screened for breast cancer during 2019</w:t>
            </w:r>
          </w:p>
        </w:tc>
      </w:tr>
      <w:tr w:rsidR="00A00D9B" w:rsidRPr="000B20D6" w14:paraId="48B7A292" w14:textId="77777777" w:rsidTr="002C7EB1">
        <w:tc>
          <w:tcPr>
            <w:tcW w:w="756" w:type="pct"/>
            <w:vMerge/>
            <w:vAlign w:val="center"/>
          </w:tcPr>
          <w:p w14:paraId="25FB3633" w14:textId="77777777" w:rsidR="00A00D9B" w:rsidRPr="009E4A16" w:rsidRDefault="00A00D9B" w:rsidP="00A00D9B">
            <w:pPr>
              <w:jc w:val="center"/>
              <w:rPr>
                <w:sz w:val="16"/>
                <w:szCs w:val="16"/>
              </w:rPr>
            </w:pPr>
          </w:p>
        </w:tc>
        <w:tc>
          <w:tcPr>
            <w:tcW w:w="1061" w:type="pct"/>
            <w:vAlign w:val="center"/>
          </w:tcPr>
          <w:p w14:paraId="315B1C71" w14:textId="0D4985E4" w:rsidR="00A00D9B" w:rsidRPr="009E4A16" w:rsidRDefault="00A00D9B" w:rsidP="00A00D9B">
            <w:pPr>
              <w:jc w:val="center"/>
              <w:rPr>
                <w:rFonts w:cstheme="minorHAnsi"/>
                <w:b/>
                <w:bCs/>
                <w:sz w:val="16"/>
                <w:szCs w:val="16"/>
              </w:rPr>
            </w:pPr>
            <w:r w:rsidRPr="009E4A16">
              <w:rPr>
                <w:rFonts w:cstheme="minorHAnsi"/>
                <w:b/>
                <w:bCs/>
                <w:sz w:val="16"/>
                <w:szCs w:val="16"/>
              </w:rPr>
              <w:t>Numerator</w:t>
            </w:r>
          </w:p>
        </w:tc>
        <w:tc>
          <w:tcPr>
            <w:tcW w:w="3183" w:type="pct"/>
            <w:vAlign w:val="center"/>
          </w:tcPr>
          <w:p w14:paraId="0F5EF3B2" w14:textId="23772D2F" w:rsidR="00A00D9B" w:rsidRPr="009E4A16" w:rsidRDefault="00A00D9B" w:rsidP="00A00D9B">
            <w:pPr>
              <w:rPr>
                <w:sz w:val="16"/>
                <w:szCs w:val="16"/>
              </w:rPr>
            </w:pPr>
            <w:r>
              <w:rPr>
                <w:rFonts w:cstheme="minorHAnsi"/>
                <w:sz w:val="16"/>
                <w:szCs w:val="16"/>
              </w:rPr>
              <w:t>Of the denominator, number &lt;50, or ≥70</w:t>
            </w:r>
          </w:p>
        </w:tc>
      </w:tr>
      <w:tr w:rsidR="00A00D9B" w:rsidRPr="000B20D6" w14:paraId="6A181DFF" w14:textId="77777777" w:rsidTr="002C7EB1">
        <w:tc>
          <w:tcPr>
            <w:tcW w:w="756" w:type="pct"/>
            <w:vMerge/>
            <w:vAlign w:val="center"/>
          </w:tcPr>
          <w:p w14:paraId="3B4E8B3E" w14:textId="77777777" w:rsidR="00A00D9B" w:rsidRPr="009E4A16" w:rsidRDefault="00A00D9B" w:rsidP="00A00D9B">
            <w:pPr>
              <w:jc w:val="center"/>
              <w:rPr>
                <w:sz w:val="16"/>
                <w:szCs w:val="16"/>
              </w:rPr>
            </w:pPr>
          </w:p>
        </w:tc>
        <w:tc>
          <w:tcPr>
            <w:tcW w:w="1061" w:type="pct"/>
            <w:vAlign w:val="center"/>
          </w:tcPr>
          <w:p w14:paraId="4F4099B2" w14:textId="0D4123F5" w:rsidR="00A00D9B" w:rsidRPr="009E4A16" w:rsidRDefault="00A00D9B" w:rsidP="00A00D9B">
            <w:pPr>
              <w:jc w:val="center"/>
              <w:rPr>
                <w:rFonts w:cstheme="minorHAnsi"/>
                <w:b/>
                <w:bCs/>
                <w:sz w:val="16"/>
                <w:szCs w:val="16"/>
              </w:rPr>
            </w:pPr>
            <w:r>
              <w:rPr>
                <w:rFonts w:cstheme="minorHAnsi"/>
                <w:b/>
                <w:bCs/>
                <w:sz w:val="16"/>
                <w:szCs w:val="16"/>
              </w:rPr>
              <w:t>Stratifications</w:t>
            </w:r>
          </w:p>
        </w:tc>
        <w:tc>
          <w:tcPr>
            <w:tcW w:w="3183" w:type="pct"/>
            <w:vAlign w:val="center"/>
          </w:tcPr>
          <w:p w14:paraId="7C552923" w14:textId="482AA3F0" w:rsidR="00A00D9B" w:rsidRPr="00732ABA" w:rsidRDefault="00A00D9B" w:rsidP="00A00D9B">
            <w:pPr>
              <w:rPr>
                <w:rFonts w:cstheme="minorHAnsi"/>
                <w:sz w:val="16"/>
                <w:szCs w:val="16"/>
              </w:rPr>
            </w:pPr>
            <w:r>
              <w:rPr>
                <w:rFonts w:cstheme="minorHAnsi"/>
                <w:sz w:val="16"/>
                <w:szCs w:val="16"/>
              </w:rPr>
              <w:t>Age group (&lt;50, =&gt;70, 70-</w:t>
            </w:r>
            <w:proofErr w:type="gramStart"/>
            <w:r>
              <w:rPr>
                <w:rFonts w:cstheme="minorHAnsi"/>
                <w:sz w:val="16"/>
                <w:szCs w:val="16"/>
              </w:rPr>
              <w:t>74)*</w:t>
            </w:r>
            <w:proofErr w:type="gramEnd"/>
            <w:r>
              <w:rPr>
                <w:rFonts w:cstheme="minorHAnsi"/>
                <w:sz w:val="16"/>
                <w:szCs w:val="16"/>
              </w:rPr>
              <w:t>screen status (SPBC screen, screened outside SPBC)</w:t>
            </w:r>
          </w:p>
        </w:tc>
      </w:tr>
      <w:tr w:rsidR="00A00D9B" w:rsidRPr="000B20D6" w14:paraId="70D8CB0C" w14:textId="77777777" w:rsidTr="002C7EB1">
        <w:tc>
          <w:tcPr>
            <w:tcW w:w="756" w:type="pct"/>
            <w:vMerge/>
            <w:vAlign w:val="center"/>
          </w:tcPr>
          <w:p w14:paraId="24AFED95" w14:textId="77777777" w:rsidR="00A00D9B" w:rsidRPr="009E4A16" w:rsidRDefault="00A00D9B" w:rsidP="00A00D9B">
            <w:pPr>
              <w:jc w:val="center"/>
              <w:rPr>
                <w:sz w:val="16"/>
                <w:szCs w:val="16"/>
              </w:rPr>
            </w:pPr>
          </w:p>
        </w:tc>
        <w:tc>
          <w:tcPr>
            <w:tcW w:w="1061" w:type="pct"/>
            <w:vAlign w:val="center"/>
          </w:tcPr>
          <w:p w14:paraId="0C3A300B" w14:textId="58A22497" w:rsidR="00A00D9B" w:rsidRPr="009E4A16" w:rsidRDefault="00A00D9B" w:rsidP="00A00D9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FFF8F7" w14:textId="77777777" w:rsidR="00A00D9B" w:rsidRDefault="00A00D9B" w:rsidP="00A00D9B">
            <w:pPr>
              <w:rPr>
                <w:rFonts w:cstheme="minorHAnsi"/>
                <w:sz w:val="16"/>
                <w:szCs w:val="16"/>
              </w:rPr>
            </w:pPr>
            <w:r>
              <w:rPr>
                <w:rFonts w:cstheme="minorHAnsi"/>
                <w:sz w:val="16"/>
                <w:szCs w:val="16"/>
              </w:rPr>
              <w:t>Caveats to the above specifications:</w:t>
            </w:r>
          </w:p>
          <w:p w14:paraId="6BFF0B39" w14:textId="77777777" w:rsidR="00A00D9B" w:rsidRDefault="00A00D9B" w:rsidP="00A00D9B">
            <w:pPr>
              <w:rPr>
                <w:rFonts w:cstheme="minorHAnsi"/>
                <w:sz w:val="16"/>
                <w:szCs w:val="16"/>
              </w:rPr>
            </w:pPr>
          </w:p>
          <w:p w14:paraId="325E6E56" w14:textId="77777777" w:rsidR="00A00D9B" w:rsidRDefault="00A00D9B" w:rsidP="00A00D9B">
            <w:pPr>
              <w:rPr>
                <w:rFonts w:cstheme="minorHAnsi"/>
                <w:sz w:val="16"/>
                <w:szCs w:val="16"/>
              </w:rPr>
            </w:pPr>
            <w:r>
              <w:rPr>
                <w:rFonts w:cstheme="minorHAnsi"/>
                <w:sz w:val="16"/>
                <w:szCs w:val="16"/>
                <w:vertAlign w:val="superscript"/>
              </w:rPr>
              <w:t>1</w:t>
            </w:r>
            <w:r>
              <w:rPr>
                <w:rFonts w:cstheme="minorHAnsi"/>
                <w:sz w:val="16"/>
                <w:szCs w:val="16"/>
              </w:rPr>
              <w:t>Women are typically invited to screen when they turn 50 years of age; however, the rotating mobile bus schedule allows for women &lt; 50 to participate</w:t>
            </w:r>
          </w:p>
          <w:p w14:paraId="6BBBB0FB" w14:textId="77777777" w:rsidR="00A00D9B" w:rsidRDefault="00A00D9B" w:rsidP="00A00D9B">
            <w:pPr>
              <w:rPr>
                <w:rFonts w:cstheme="minorHAnsi"/>
                <w:sz w:val="16"/>
                <w:szCs w:val="16"/>
              </w:rPr>
            </w:pPr>
            <w:r>
              <w:rPr>
                <w:rFonts w:cstheme="minorHAnsi"/>
                <w:sz w:val="16"/>
                <w:szCs w:val="16"/>
                <w:vertAlign w:val="superscript"/>
              </w:rPr>
              <w:t>2</w:t>
            </w:r>
            <w:r>
              <w:rPr>
                <w:rFonts w:cstheme="minorHAnsi"/>
                <w:sz w:val="16"/>
                <w:szCs w:val="16"/>
              </w:rPr>
              <w:t xml:space="preserve">Women aged 70-74 who participated in the Screening Program for Breast Cancer prior to age 70 are allowed to continue screening; women aged 70-74 who have not participated in the screening program before age 70 are not invited. All letters stop at age 74 years. </w:t>
            </w:r>
          </w:p>
          <w:p w14:paraId="1A8181ED" w14:textId="77777777" w:rsidR="00A00D9B" w:rsidRDefault="00A00D9B" w:rsidP="00A00D9B">
            <w:pPr>
              <w:rPr>
                <w:rFonts w:cstheme="minorHAnsi"/>
                <w:sz w:val="16"/>
                <w:szCs w:val="16"/>
              </w:rPr>
            </w:pPr>
          </w:p>
          <w:p w14:paraId="75621492" w14:textId="77777777" w:rsidR="00A00D9B" w:rsidRDefault="00A00D9B" w:rsidP="00A00D9B">
            <w:pPr>
              <w:rPr>
                <w:rFonts w:cstheme="minorHAnsi"/>
                <w:sz w:val="16"/>
                <w:szCs w:val="16"/>
              </w:rPr>
            </w:pPr>
            <w:r>
              <w:rPr>
                <w:rFonts w:cstheme="minorHAnsi"/>
                <w:sz w:val="16"/>
                <w:szCs w:val="16"/>
              </w:rPr>
              <w:t xml:space="preserve">Assumption: All external bilateral mammograms </w:t>
            </w:r>
            <w:proofErr w:type="gramStart"/>
            <w:r>
              <w:rPr>
                <w:rFonts w:cstheme="minorHAnsi"/>
                <w:sz w:val="16"/>
                <w:szCs w:val="16"/>
              </w:rPr>
              <w:t>are considered to be</w:t>
            </w:r>
            <w:proofErr w:type="gramEnd"/>
            <w:r>
              <w:rPr>
                <w:rFonts w:cstheme="minorHAnsi"/>
                <w:sz w:val="16"/>
                <w:szCs w:val="16"/>
              </w:rPr>
              <w:t xml:space="preserve"> screens and not for diagnostic testing.</w:t>
            </w:r>
          </w:p>
          <w:p w14:paraId="4EBC1D13" w14:textId="77777777" w:rsidR="00A00D9B" w:rsidRDefault="00A00D9B" w:rsidP="00A00D9B">
            <w:pPr>
              <w:rPr>
                <w:rFonts w:cstheme="minorHAnsi"/>
                <w:sz w:val="16"/>
                <w:szCs w:val="16"/>
              </w:rPr>
            </w:pPr>
          </w:p>
          <w:p w14:paraId="21B43B72" w14:textId="77777777" w:rsidR="00A00D9B" w:rsidRDefault="00A00D9B" w:rsidP="00A00D9B">
            <w:pPr>
              <w:rPr>
                <w:rFonts w:cstheme="minorHAnsi"/>
                <w:sz w:val="16"/>
                <w:szCs w:val="16"/>
              </w:rPr>
            </w:pPr>
            <w:r>
              <w:rPr>
                <w:rFonts w:cstheme="minorHAnsi"/>
                <w:sz w:val="16"/>
                <w:szCs w:val="16"/>
              </w:rPr>
              <w:t xml:space="preserve">• Screen counts for the Screening Program for Breast Cancer (SPBC) are based on the 2019 calendar year (Data Source: SPBC database). Bilateral mammogram counts done outside the SPBC are based on the 2019-2020 fiscal year (Data Source: Saskatchewan Ministry of Health, Medical Services Branch database). </w:t>
            </w:r>
          </w:p>
          <w:p w14:paraId="2F51D157" w14:textId="1A593A37" w:rsidR="00A00D9B" w:rsidRPr="009E4A16" w:rsidRDefault="00A00D9B" w:rsidP="00A00D9B">
            <w:pPr>
              <w:rPr>
                <w:sz w:val="16"/>
                <w:szCs w:val="16"/>
              </w:rPr>
            </w:pPr>
            <w:r>
              <w:rPr>
                <w:rFonts w:cstheme="minorHAnsi"/>
                <w:sz w:val="16"/>
                <w:szCs w:val="16"/>
              </w:rPr>
              <w:lastRenderedPageBreak/>
              <w:t>• Data based on the number of women is not available for screens done outside the SPBC.</w:t>
            </w:r>
          </w:p>
        </w:tc>
      </w:tr>
      <w:tr w:rsidR="00797AFB" w:rsidRPr="000B20D6" w14:paraId="7370581B" w14:textId="77777777" w:rsidTr="002C7EB1">
        <w:tc>
          <w:tcPr>
            <w:tcW w:w="5000" w:type="pct"/>
            <w:gridSpan w:val="3"/>
            <w:shd w:val="clear" w:color="auto" w:fill="FFF2CC" w:themeFill="accent4" w:themeFillTint="33"/>
            <w:vAlign w:val="center"/>
          </w:tcPr>
          <w:p w14:paraId="6D01A6FE" w14:textId="77777777" w:rsidR="00797AFB" w:rsidRPr="009E4A16" w:rsidRDefault="00797AFB" w:rsidP="00797AFB">
            <w:pPr>
              <w:rPr>
                <w:sz w:val="16"/>
                <w:szCs w:val="16"/>
              </w:rPr>
            </w:pPr>
          </w:p>
        </w:tc>
      </w:tr>
      <w:tr w:rsidR="00862F25" w:rsidRPr="000B20D6" w14:paraId="18AAEC3E" w14:textId="77777777" w:rsidTr="002C7EB1">
        <w:tc>
          <w:tcPr>
            <w:tcW w:w="756" w:type="pct"/>
            <w:vMerge w:val="restart"/>
            <w:vAlign w:val="center"/>
          </w:tcPr>
          <w:p w14:paraId="52CC0E3B" w14:textId="61F520C0" w:rsidR="00862F25" w:rsidRPr="009E4A16" w:rsidRDefault="00862F25" w:rsidP="00862F25">
            <w:pPr>
              <w:jc w:val="center"/>
              <w:rPr>
                <w:sz w:val="16"/>
                <w:szCs w:val="16"/>
              </w:rPr>
            </w:pPr>
            <w:r w:rsidRPr="009E4A16">
              <w:rPr>
                <w:sz w:val="16"/>
                <w:szCs w:val="16"/>
              </w:rPr>
              <w:t>MB</w:t>
            </w:r>
          </w:p>
        </w:tc>
        <w:tc>
          <w:tcPr>
            <w:tcW w:w="1061" w:type="pct"/>
            <w:vAlign w:val="center"/>
          </w:tcPr>
          <w:p w14:paraId="794ACBD7" w14:textId="631588CC"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57AF236" w14:textId="6568437F"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45884F05" w14:textId="77777777" w:rsidTr="002C7EB1">
        <w:tc>
          <w:tcPr>
            <w:tcW w:w="756" w:type="pct"/>
            <w:vMerge/>
            <w:vAlign w:val="center"/>
          </w:tcPr>
          <w:p w14:paraId="6FFCDEBE" w14:textId="77777777" w:rsidR="00862F25" w:rsidRPr="009E4A16" w:rsidRDefault="00862F25" w:rsidP="00862F25">
            <w:pPr>
              <w:jc w:val="center"/>
              <w:rPr>
                <w:sz w:val="16"/>
                <w:szCs w:val="16"/>
              </w:rPr>
            </w:pPr>
          </w:p>
        </w:tc>
        <w:tc>
          <w:tcPr>
            <w:tcW w:w="1061" w:type="pct"/>
            <w:vAlign w:val="center"/>
          </w:tcPr>
          <w:p w14:paraId="52FA0141" w14:textId="79CB382B"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5C0EF98C" w14:textId="6F7718EC"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women</w:t>
            </w:r>
            <w:proofErr w:type="gramEnd"/>
            <w:r w:rsidRPr="00A6748E">
              <w:rPr>
                <w:rFonts w:cstheme="minorHAnsi"/>
                <w:sz w:val="16"/>
                <w:szCs w:val="16"/>
              </w:rPr>
              <w:t xml:space="preserve"> who were screened outside of guidelines for breast cancer</w:t>
            </w:r>
            <w:r>
              <w:rPr>
                <w:rFonts w:cstheme="minorHAnsi"/>
                <w:sz w:val="16"/>
                <w:szCs w:val="16"/>
              </w:rPr>
              <w:t>, by age</w:t>
            </w:r>
            <w:r w:rsidRPr="00A6748E">
              <w:rPr>
                <w:rFonts w:cstheme="minorHAnsi"/>
                <w:sz w:val="16"/>
                <w:szCs w:val="16"/>
              </w:rPr>
              <w:t xml:space="preserve"> </w:t>
            </w:r>
          </w:p>
        </w:tc>
      </w:tr>
      <w:tr w:rsidR="00862F25" w:rsidRPr="000B20D6" w14:paraId="72B56BA1" w14:textId="77777777" w:rsidTr="002C7EB1">
        <w:tc>
          <w:tcPr>
            <w:tcW w:w="756" w:type="pct"/>
            <w:vMerge/>
            <w:vAlign w:val="center"/>
          </w:tcPr>
          <w:p w14:paraId="68BB3A08" w14:textId="77777777" w:rsidR="00862F25" w:rsidRPr="009E4A16" w:rsidRDefault="00862F25" w:rsidP="00862F25">
            <w:pPr>
              <w:jc w:val="center"/>
              <w:rPr>
                <w:sz w:val="16"/>
                <w:szCs w:val="16"/>
              </w:rPr>
            </w:pPr>
          </w:p>
        </w:tc>
        <w:tc>
          <w:tcPr>
            <w:tcW w:w="1061" w:type="pct"/>
            <w:vAlign w:val="center"/>
          </w:tcPr>
          <w:p w14:paraId="71AE3213" w14:textId="1A7885C8" w:rsidR="00862F25" w:rsidRPr="009E4A16" w:rsidRDefault="00862F25" w:rsidP="00862F25">
            <w:pPr>
              <w:jc w:val="center"/>
              <w:rPr>
                <w:rFonts w:cstheme="minorHAnsi"/>
                <w:b/>
                <w:bCs/>
                <w:sz w:val="16"/>
                <w:szCs w:val="16"/>
              </w:rPr>
            </w:pPr>
            <w:r w:rsidRPr="009E4A16">
              <w:rPr>
                <w:rFonts w:cstheme="minorHAnsi"/>
                <w:b/>
                <w:bCs/>
                <w:sz w:val="16"/>
                <w:szCs w:val="16"/>
              </w:rPr>
              <w:t>Timeframe</w:t>
            </w:r>
          </w:p>
        </w:tc>
        <w:tc>
          <w:tcPr>
            <w:tcW w:w="3183" w:type="pct"/>
            <w:vAlign w:val="center"/>
          </w:tcPr>
          <w:p w14:paraId="42C3F5B1" w14:textId="01D931BE" w:rsidR="00862F25" w:rsidRPr="009E4A16" w:rsidRDefault="00862F25" w:rsidP="00862F25">
            <w:pPr>
              <w:rPr>
                <w:sz w:val="16"/>
                <w:szCs w:val="16"/>
              </w:rPr>
            </w:pPr>
            <w:r w:rsidRPr="00A6748E">
              <w:rPr>
                <w:rFonts w:cstheme="minorHAnsi"/>
                <w:sz w:val="16"/>
                <w:szCs w:val="16"/>
              </w:rPr>
              <w:t>Women aged 40-49 or &gt;74 (as of June 1, 2019)</w:t>
            </w:r>
          </w:p>
        </w:tc>
      </w:tr>
      <w:tr w:rsidR="00862F25" w:rsidRPr="000B20D6" w14:paraId="2F2A5868" w14:textId="77777777" w:rsidTr="002C7EB1">
        <w:tc>
          <w:tcPr>
            <w:tcW w:w="756" w:type="pct"/>
            <w:vMerge/>
            <w:vAlign w:val="center"/>
          </w:tcPr>
          <w:p w14:paraId="5380B487" w14:textId="77777777" w:rsidR="00862F25" w:rsidRPr="009E4A16" w:rsidRDefault="00862F25" w:rsidP="00862F25">
            <w:pPr>
              <w:jc w:val="center"/>
              <w:rPr>
                <w:sz w:val="16"/>
                <w:szCs w:val="16"/>
              </w:rPr>
            </w:pPr>
          </w:p>
        </w:tc>
        <w:tc>
          <w:tcPr>
            <w:tcW w:w="1061" w:type="pct"/>
            <w:vAlign w:val="center"/>
          </w:tcPr>
          <w:p w14:paraId="0B9A8AA5" w14:textId="1CB103F4"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2C58920" w14:textId="6EB6932D" w:rsidR="00862F25" w:rsidRPr="009E4A16" w:rsidRDefault="00862F25" w:rsidP="00862F25">
            <w:pPr>
              <w:rPr>
                <w:sz w:val="16"/>
                <w:szCs w:val="16"/>
              </w:rPr>
            </w:pPr>
            <w:r w:rsidRPr="002E2A30">
              <w:rPr>
                <w:rFonts w:cstheme="minorHAnsi"/>
                <w:sz w:val="16"/>
                <w:szCs w:val="16"/>
              </w:rPr>
              <w:t>Mammogram</w:t>
            </w:r>
          </w:p>
        </w:tc>
      </w:tr>
      <w:tr w:rsidR="00862F25" w:rsidRPr="000B20D6" w14:paraId="7003D7B2" w14:textId="77777777" w:rsidTr="002C7EB1">
        <w:tc>
          <w:tcPr>
            <w:tcW w:w="756" w:type="pct"/>
            <w:vMerge/>
            <w:vAlign w:val="center"/>
          </w:tcPr>
          <w:p w14:paraId="27C05AED" w14:textId="77777777" w:rsidR="00862F25" w:rsidRPr="009E4A16" w:rsidRDefault="00862F25" w:rsidP="00862F25">
            <w:pPr>
              <w:jc w:val="center"/>
              <w:rPr>
                <w:sz w:val="16"/>
                <w:szCs w:val="16"/>
              </w:rPr>
            </w:pPr>
          </w:p>
        </w:tc>
        <w:tc>
          <w:tcPr>
            <w:tcW w:w="1061" w:type="pct"/>
            <w:vAlign w:val="center"/>
          </w:tcPr>
          <w:p w14:paraId="196CECB9" w14:textId="4DF16741"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2C238A6" w14:textId="47040EF8" w:rsidR="00862F25" w:rsidRPr="009E4A16" w:rsidRDefault="00862F25" w:rsidP="00862F25">
            <w:pPr>
              <w:rPr>
                <w:sz w:val="16"/>
                <w:szCs w:val="16"/>
              </w:rPr>
            </w:pPr>
            <w:r w:rsidRPr="002E2A30">
              <w:rPr>
                <w:rFonts w:cstheme="minorHAnsi"/>
                <w:sz w:val="16"/>
                <w:szCs w:val="16"/>
              </w:rPr>
              <w:t xml:space="preserve"># </w:t>
            </w:r>
            <w:proofErr w:type="gramStart"/>
            <w:r w:rsidRPr="002E2A30">
              <w:rPr>
                <w:rFonts w:cstheme="minorHAnsi"/>
                <w:sz w:val="16"/>
                <w:szCs w:val="16"/>
              </w:rPr>
              <w:t>of</w:t>
            </w:r>
            <w:proofErr w:type="gramEnd"/>
            <w:r w:rsidRPr="002E2A30">
              <w:rPr>
                <w:rFonts w:cstheme="minorHAnsi"/>
                <w:sz w:val="16"/>
                <w:szCs w:val="16"/>
              </w:rPr>
              <w:t xml:space="preserve"> women aged 40-49 or &gt;74 (as of June 1, 2019) </w:t>
            </w:r>
          </w:p>
        </w:tc>
      </w:tr>
      <w:tr w:rsidR="00862F25" w:rsidRPr="000B20D6" w14:paraId="32A4C01B" w14:textId="77777777" w:rsidTr="002C7EB1">
        <w:tc>
          <w:tcPr>
            <w:tcW w:w="756" w:type="pct"/>
            <w:vMerge/>
            <w:vAlign w:val="center"/>
          </w:tcPr>
          <w:p w14:paraId="00BB346B" w14:textId="77777777" w:rsidR="00862F25" w:rsidRPr="009E4A16" w:rsidRDefault="00862F25" w:rsidP="00862F25">
            <w:pPr>
              <w:jc w:val="center"/>
              <w:rPr>
                <w:sz w:val="16"/>
                <w:szCs w:val="16"/>
              </w:rPr>
            </w:pPr>
          </w:p>
        </w:tc>
        <w:tc>
          <w:tcPr>
            <w:tcW w:w="1061" w:type="pct"/>
            <w:vAlign w:val="center"/>
          </w:tcPr>
          <w:p w14:paraId="28D690B0" w14:textId="41130A9F"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4A798309" w14:textId="53D13E60" w:rsidR="00862F25" w:rsidRPr="009E4A16" w:rsidRDefault="00862F25" w:rsidP="00862F25">
            <w:pPr>
              <w:rPr>
                <w:sz w:val="16"/>
                <w:szCs w:val="16"/>
              </w:rPr>
            </w:pPr>
            <w:r w:rsidRPr="002E2A30">
              <w:rPr>
                <w:rFonts w:cstheme="minorHAnsi"/>
                <w:sz w:val="16"/>
                <w:szCs w:val="16"/>
              </w:rPr>
              <w:t xml:space="preserve"># </w:t>
            </w:r>
            <w:proofErr w:type="gramStart"/>
            <w:r w:rsidRPr="002E2A30">
              <w:rPr>
                <w:rFonts w:cstheme="minorHAnsi"/>
                <w:sz w:val="16"/>
                <w:szCs w:val="16"/>
              </w:rPr>
              <w:t>of</w:t>
            </w:r>
            <w:proofErr w:type="gramEnd"/>
            <w:r w:rsidRPr="002E2A30">
              <w:rPr>
                <w:rFonts w:cstheme="minorHAnsi"/>
                <w:sz w:val="16"/>
                <w:szCs w:val="16"/>
              </w:rPr>
              <w:t xml:space="preserve"> women aged 40-49 or &gt;74 that received a </w:t>
            </w:r>
            <w:proofErr w:type="spellStart"/>
            <w:r w:rsidRPr="002E2A30">
              <w:rPr>
                <w:rFonts w:cstheme="minorHAnsi"/>
                <w:sz w:val="16"/>
                <w:szCs w:val="16"/>
              </w:rPr>
              <w:t>BreastCheck</w:t>
            </w:r>
            <w:proofErr w:type="spellEnd"/>
            <w:r w:rsidRPr="002E2A30">
              <w:rPr>
                <w:rFonts w:cstheme="minorHAnsi"/>
                <w:sz w:val="16"/>
                <w:szCs w:val="16"/>
              </w:rPr>
              <w:t xml:space="preserve"> mammogram between January 1, 2017 and December 31, 2018</w:t>
            </w:r>
            <w:r>
              <w:rPr>
                <w:rFonts w:cstheme="minorHAnsi"/>
                <w:sz w:val="16"/>
                <w:szCs w:val="16"/>
              </w:rPr>
              <w:t xml:space="preserve"> </w:t>
            </w:r>
          </w:p>
        </w:tc>
      </w:tr>
      <w:tr w:rsidR="00862F25" w:rsidRPr="000B20D6" w14:paraId="390600F2" w14:textId="77777777" w:rsidTr="002C7EB1">
        <w:tc>
          <w:tcPr>
            <w:tcW w:w="756" w:type="pct"/>
            <w:vMerge/>
            <w:vAlign w:val="center"/>
          </w:tcPr>
          <w:p w14:paraId="0EC04CDE" w14:textId="77777777" w:rsidR="00862F25" w:rsidRPr="009E4A16" w:rsidRDefault="00862F25" w:rsidP="00862F25">
            <w:pPr>
              <w:jc w:val="center"/>
              <w:rPr>
                <w:sz w:val="16"/>
                <w:szCs w:val="16"/>
              </w:rPr>
            </w:pPr>
          </w:p>
        </w:tc>
        <w:tc>
          <w:tcPr>
            <w:tcW w:w="1061" w:type="pct"/>
            <w:vAlign w:val="center"/>
          </w:tcPr>
          <w:p w14:paraId="02519FD1" w14:textId="17C9BA31"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106CCD20" w14:textId="01BF160A" w:rsidR="00862F25" w:rsidRPr="00744960" w:rsidRDefault="00862F25" w:rsidP="00862F25">
            <w:pPr>
              <w:rPr>
                <w:rFonts w:cstheme="minorHAnsi"/>
                <w:sz w:val="16"/>
                <w:szCs w:val="16"/>
              </w:rPr>
            </w:pPr>
            <w:r w:rsidRPr="00A6748E">
              <w:rPr>
                <w:rFonts w:cstheme="minorHAnsi"/>
                <w:sz w:val="16"/>
                <w:szCs w:val="16"/>
              </w:rPr>
              <w:t>Regional health authority (Winnipeg, Interlake-Eastern, Southern, Prairie-Mountain, Northern RHA)</w:t>
            </w:r>
          </w:p>
        </w:tc>
      </w:tr>
      <w:tr w:rsidR="00862F25" w:rsidRPr="000B20D6" w14:paraId="4A3D3B39" w14:textId="77777777" w:rsidTr="002C7EB1">
        <w:tc>
          <w:tcPr>
            <w:tcW w:w="756" w:type="pct"/>
            <w:vMerge/>
            <w:vAlign w:val="center"/>
          </w:tcPr>
          <w:p w14:paraId="012AFB92" w14:textId="77777777" w:rsidR="00862F25" w:rsidRPr="009E4A16" w:rsidRDefault="00862F25" w:rsidP="00862F25">
            <w:pPr>
              <w:jc w:val="center"/>
              <w:rPr>
                <w:sz w:val="16"/>
                <w:szCs w:val="16"/>
              </w:rPr>
            </w:pPr>
          </w:p>
        </w:tc>
        <w:tc>
          <w:tcPr>
            <w:tcW w:w="1061" w:type="pct"/>
            <w:vAlign w:val="center"/>
          </w:tcPr>
          <w:p w14:paraId="6901BB1F" w14:textId="128B3FB8"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2CA0FFC" w14:textId="77777777" w:rsidR="00862F25" w:rsidRDefault="00862F25" w:rsidP="00862F25">
            <w:pPr>
              <w:rPr>
                <w:rFonts w:eastAsia="Times New Roman" w:cstheme="minorHAnsi"/>
                <w:color w:val="0070C0"/>
                <w:sz w:val="16"/>
                <w:szCs w:val="16"/>
              </w:rPr>
            </w:pPr>
            <w:r>
              <w:rPr>
                <w:rFonts w:cstheme="minorHAnsi"/>
                <w:sz w:val="16"/>
                <w:szCs w:val="16"/>
              </w:rPr>
              <w:t xml:space="preserve">Women aged 40-49 are outside of guidelines for routine breast cancer screening </w:t>
            </w:r>
            <w:r w:rsidRPr="00D07272">
              <w:rPr>
                <w:rFonts w:eastAsia="Times New Roman" w:cstheme="minorHAnsi"/>
                <w:b/>
                <w:sz w:val="16"/>
                <w:szCs w:val="16"/>
              </w:rPr>
              <w:t>unless</w:t>
            </w:r>
            <w:r w:rsidRPr="00D07272">
              <w:rPr>
                <w:rFonts w:eastAsia="Times New Roman" w:cstheme="minorHAnsi"/>
                <w:sz w:val="16"/>
                <w:szCs w:val="16"/>
              </w:rPr>
              <w:t xml:space="preserve"> they are </w:t>
            </w:r>
          </w:p>
          <w:p w14:paraId="6CD3EB12" w14:textId="77777777" w:rsidR="00862F25" w:rsidRDefault="00862F25" w:rsidP="00862F25">
            <w:pPr>
              <w:rPr>
                <w:rFonts w:cstheme="minorHAnsi"/>
                <w:sz w:val="16"/>
                <w:szCs w:val="16"/>
              </w:rPr>
            </w:pPr>
            <w:r>
              <w:rPr>
                <w:rFonts w:cstheme="minorHAnsi"/>
                <w:sz w:val="16"/>
                <w:szCs w:val="16"/>
              </w:rPr>
              <w:t xml:space="preserve">at increased risk due to family or personal history of </w:t>
            </w:r>
            <w:r w:rsidRPr="002033DD">
              <w:rPr>
                <w:rFonts w:cstheme="minorHAnsi"/>
                <w:sz w:val="16"/>
                <w:szCs w:val="16"/>
              </w:rPr>
              <w:t>Lobular carcinoma in situ</w:t>
            </w:r>
            <w:r>
              <w:rPr>
                <w:rFonts w:cstheme="minorHAnsi"/>
                <w:sz w:val="16"/>
                <w:szCs w:val="16"/>
              </w:rPr>
              <w:t xml:space="preserve"> (LCIS),</w:t>
            </w:r>
          </w:p>
          <w:p w14:paraId="18EDF80B" w14:textId="13A841BB" w:rsidR="00862F25" w:rsidRDefault="00862F25" w:rsidP="00862F25">
            <w:pPr>
              <w:rPr>
                <w:rFonts w:cstheme="minorHAnsi"/>
                <w:sz w:val="16"/>
                <w:szCs w:val="16"/>
              </w:rPr>
            </w:pPr>
            <w:r w:rsidRPr="002033DD">
              <w:rPr>
                <w:rFonts w:cstheme="minorHAnsi"/>
                <w:sz w:val="16"/>
                <w:szCs w:val="16"/>
              </w:rPr>
              <w:t xml:space="preserve">Atypical </w:t>
            </w:r>
            <w:r>
              <w:rPr>
                <w:rFonts w:cstheme="minorHAnsi"/>
                <w:sz w:val="16"/>
                <w:szCs w:val="16"/>
              </w:rPr>
              <w:t xml:space="preserve">Lobular or </w:t>
            </w:r>
            <w:r w:rsidRPr="002033DD">
              <w:rPr>
                <w:rFonts w:cstheme="minorHAnsi"/>
                <w:sz w:val="16"/>
                <w:szCs w:val="16"/>
              </w:rPr>
              <w:t>Ductal Hyperplasia</w:t>
            </w:r>
            <w:r>
              <w:rPr>
                <w:rFonts w:cstheme="minorHAnsi"/>
                <w:sz w:val="16"/>
                <w:szCs w:val="16"/>
              </w:rPr>
              <w:t xml:space="preserve"> (ALH or ADH) or BRCA 1/2. Additionally, </w:t>
            </w:r>
            <w:proofErr w:type="spellStart"/>
            <w:r w:rsidRPr="00A6748E">
              <w:rPr>
                <w:rFonts w:cstheme="minorHAnsi"/>
                <w:sz w:val="16"/>
                <w:szCs w:val="16"/>
              </w:rPr>
              <w:t>BreastCheck</w:t>
            </w:r>
            <w:proofErr w:type="spellEnd"/>
            <w:r w:rsidRPr="00A6748E">
              <w:rPr>
                <w:rFonts w:cstheme="minorHAnsi"/>
                <w:sz w:val="16"/>
                <w:szCs w:val="16"/>
              </w:rPr>
              <w:t xml:space="preserve"> provides </w:t>
            </w:r>
            <w:r>
              <w:rPr>
                <w:rFonts w:cstheme="minorHAnsi"/>
                <w:sz w:val="16"/>
                <w:szCs w:val="16"/>
              </w:rPr>
              <w:t xml:space="preserve">screening </w:t>
            </w:r>
            <w:r w:rsidRPr="00A6748E">
              <w:rPr>
                <w:rFonts w:cstheme="minorHAnsi"/>
                <w:sz w:val="16"/>
                <w:szCs w:val="16"/>
              </w:rPr>
              <w:t>mammograms for women in low access areas</w:t>
            </w:r>
            <w:r>
              <w:rPr>
                <w:rFonts w:cstheme="minorHAnsi"/>
                <w:sz w:val="16"/>
                <w:szCs w:val="16"/>
              </w:rPr>
              <w:t xml:space="preserve"> </w:t>
            </w:r>
            <w:proofErr w:type="gramStart"/>
            <w:r>
              <w:rPr>
                <w:rFonts w:cstheme="minorHAnsi"/>
                <w:sz w:val="16"/>
                <w:szCs w:val="16"/>
              </w:rPr>
              <w:t>in an effort</w:t>
            </w:r>
            <w:r w:rsidRPr="00A6748E">
              <w:rPr>
                <w:rFonts w:cstheme="minorHAnsi"/>
                <w:sz w:val="16"/>
                <w:szCs w:val="16"/>
              </w:rPr>
              <w:t xml:space="preserve"> to</w:t>
            </w:r>
            <w:proofErr w:type="gramEnd"/>
            <w:r w:rsidRPr="00A6748E">
              <w:rPr>
                <w:rFonts w:cstheme="minorHAnsi"/>
                <w:sz w:val="16"/>
                <w:szCs w:val="16"/>
              </w:rPr>
              <w:t xml:space="preserve"> increase access to diagnostic imaging</w:t>
            </w:r>
            <w:r>
              <w:rPr>
                <w:rFonts w:cstheme="minorHAnsi"/>
                <w:sz w:val="16"/>
                <w:szCs w:val="16"/>
              </w:rPr>
              <w:t xml:space="preserve"> (ex: via mobile clinics in remote communities). Thus, women aged 40-49 in low access areas would not be considered outside of guidelines.</w:t>
            </w:r>
          </w:p>
          <w:p w14:paraId="7C51840D" w14:textId="77777777" w:rsidR="00862F25" w:rsidRDefault="00862F25" w:rsidP="00862F25">
            <w:pPr>
              <w:rPr>
                <w:rFonts w:cstheme="minorHAnsi"/>
                <w:sz w:val="16"/>
                <w:szCs w:val="16"/>
              </w:rPr>
            </w:pPr>
          </w:p>
          <w:p w14:paraId="5E43E08E" w14:textId="77777777" w:rsidR="00862F25" w:rsidRDefault="00862F25" w:rsidP="00862F25">
            <w:pPr>
              <w:rPr>
                <w:rFonts w:cstheme="minorHAnsi"/>
                <w:sz w:val="16"/>
                <w:szCs w:val="16"/>
              </w:rPr>
            </w:pPr>
            <w:r>
              <w:rPr>
                <w:rFonts w:cstheme="minorHAnsi"/>
                <w:sz w:val="16"/>
                <w:szCs w:val="16"/>
              </w:rPr>
              <w:t xml:space="preserve">Routine breast cancer screening is not recommended for women &gt;74 but is permitted (women &gt; 74 can self-refer and attend screening at </w:t>
            </w:r>
            <w:proofErr w:type="spellStart"/>
            <w:r>
              <w:rPr>
                <w:rFonts w:cstheme="minorHAnsi"/>
                <w:sz w:val="16"/>
                <w:szCs w:val="16"/>
              </w:rPr>
              <w:t>BreastCheck</w:t>
            </w:r>
            <w:proofErr w:type="spellEnd"/>
            <w:r>
              <w:rPr>
                <w:rFonts w:cstheme="minorHAnsi"/>
                <w:sz w:val="16"/>
                <w:szCs w:val="16"/>
              </w:rPr>
              <w:t xml:space="preserve"> </w:t>
            </w:r>
            <w:proofErr w:type="gramStart"/>
            <w:r>
              <w:rPr>
                <w:rFonts w:cstheme="minorHAnsi"/>
                <w:sz w:val="16"/>
                <w:szCs w:val="16"/>
              </w:rPr>
              <w:t>as long as</w:t>
            </w:r>
            <w:proofErr w:type="gramEnd"/>
            <w:r>
              <w:rPr>
                <w:rFonts w:cstheme="minorHAnsi"/>
                <w:sz w:val="16"/>
                <w:szCs w:val="16"/>
              </w:rPr>
              <w:t xml:space="preserve"> there are no physical/cognitive limitations that would prevent test completion).</w:t>
            </w:r>
          </w:p>
          <w:p w14:paraId="6D0A8EE9" w14:textId="77777777" w:rsidR="00862F25" w:rsidRDefault="00862F25" w:rsidP="00862F25">
            <w:pPr>
              <w:rPr>
                <w:rFonts w:cstheme="minorHAnsi"/>
                <w:sz w:val="16"/>
                <w:szCs w:val="16"/>
              </w:rPr>
            </w:pPr>
          </w:p>
          <w:p w14:paraId="02747F1D" w14:textId="49196CFE" w:rsidR="00862F25" w:rsidRPr="009E4A16" w:rsidRDefault="00862F25" w:rsidP="00862F25">
            <w:pPr>
              <w:rPr>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tc>
      </w:tr>
      <w:tr w:rsidR="00797AFB" w:rsidRPr="000B20D6" w14:paraId="6C944C65" w14:textId="77777777" w:rsidTr="002C7EB1">
        <w:tc>
          <w:tcPr>
            <w:tcW w:w="5000" w:type="pct"/>
            <w:gridSpan w:val="3"/>
            <w:shd w:val="clear" w:color="auto" w:fill="FFF2CC" w:themeFill="accent4" w:themeFillTint="33"/>
            <w:vAlign w:val="center"/>
          </w:tcPr>
          <w:p w14:paraId="43A6AEFF" w14:textId="77777777" w:rsidR="00797AFB" w:rsidRPr="009E4A16" w:rsidRDefault="00797AFB" w:rsidP="00797AFB">
            <w:pPr>
              <w:rPr>
                <w:sz w:val="16"/>
                <w:szCs w:val="16"/>
              </w:rPr>
            </w:pPr>
          </w:p>
        </w:tc>
      </w:tr>
      <w:tr w:rsidR="0038692A" w:rsidRPr="000B20D6" w14:paraId="3D163B40" w14:textId="77777777" w:rsidTr="002C7EB1">
        <w:tc>
          <w:tcPr>
            <w:tcW w:w="756" w:type="pct"/>
            <w:vMerge w:val="restart"/>
            <w:vAlign w:val="center"/>
          </w:tcPr>
          <w:p w14:paraId="63E5CE57" w14:textId="52910DF7" w:rsidR="0038692A" w:rsidRPr="009E4A16" w:rsidRDefault="0038692A" w:rsidP="0038692A">
            <w:pPr>
              <w:jc w:val="center"/>
              <w:rPr>
                <w:sz w:val="16"/>
                <w:szCs w:val="16"/>
              </w:rPr>
            </w:pPr>
            <w:r w:rsidRPr="009E4A16">
              <w:rPr>
                <w:sz w:val="16"/>
                <w:szCs w:val="16"/>
              </w:rPr>
              <w:t>ON</w:t>
            </w:r>
          </w:p>
        </w:tc>
        <w:tc>
          <w:tcPr>
            <w:tcW w:w="1061" w:type="pct"/>
            <w:vAlign w:val="center"/>
          </w:tcPr>
          <w:p w14:paraId="0229C1C4" w14:textId="1F773598" w:rsidR="0038692A" w:rsidRPr="009E4A16" w:rsidRDefault="0038692A" w:rsidP="0038692A">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6FB2DBC" w14:textId="748AAC6C" w:rsidR="0038692A" w:rsidRPr="009E4A16" w:rsidRDefault="0038692A" w:rsidP="0038692A">
            <w:pPr>
              <w:rPr>
                <w:sz w:val="16"/>
                <w:szCs w:val="16"/>
              </w:rPr>
            </w:pPr>
            <w:r w:rsidRPr="00555E12">
              <w:rPr>
                <w:rFonts w:cstheme="minorHAnsi"/>
                <w:sz w:val="16"/>
                <w:szCs w:val="16"/>
              </w:rPr>
              <w:t>No target/not provided</w:t>
            </w:r>
          </w:p>
        </w:tc>
      </w:tr>
      <w:tr w:rsidR="0038692A" w:rsidRPr="000B20D6" w14:paraId="182FA988" w14:textId="77777777" w:rsidTr="002C7EB1">
        <w:tc>
          <w:tcPr>
            <w:tcW w:w="756" w:type="pct"/>
            <w:vMerge/>
            <w:vAlign w:val="center"/>
          </w:tcPr>
          <w:p w14:paraId="4B5043C6" w14:textId="77777777" w:rsidR="0038692A" w:rsidRPr="009E4A16" w:rsidRDefault="0038692A" w:rsidP="0038692A">
            <w:pPr>
              <w:jc w:val="center"/>
              <w:rPr>
                <w:sz w:val="16"/>
                <w:szCs w:val="16"/>
              </w:rPr>
            </w:pPr>
          </w:p>
        </w:tc>
        <w:tc>
          <w:tcPr>
            <w:tcW w:w="1061" w:type="pct"/>
            <w:vAlign w:val="center"/>
          </w:tcPr>
          <w:p w14:paraId="6144D280" w14:textId="250251D2" w:rsidR="0038692A" w:rsidRPr="009E4A16" w:rsidRDefault="00385F62" w:rsidP="0038692A">
            <w:pPr>
              <w:jc w:val="center"/>
              <w:rPr>
                <w:rFonts w:cstheme="minorHAnsi"/>
                <w:b/>
                <w:bCs/>
                <w:sz w:val="16"/>
                <w:szCs w:val="16"/>
              </w:rPr>
            </w:pPr>
            <w:r>
              <w:rPr>
                <w:rFonts w:cstheme="minorHAnsi"/>
                <w:b/>
                <w:bCs/>
                <w:sz w:val="16"/>
                <w:szCs w:val="16"/>
              </w:rPr>
              <w:t>Definition</w:t>
            </w:r>
          </w:p>
        </w:tc>
        <w:tc>
          <w:tcPr>
            <w:tcW w:w="3183" w:type="pct"/>
            <w:vAlign w:val="center"/>
          </w:tcPr>
          <w:p w14:paraId="284C74F5" w14:textId="7C4D1EEF" w:rsidR="0038692A" w:rsidRPr="009E4A16" w:rsidRDefault="0038692A" w:rsidP="0038692A">
            <w:pPr>
              <w:rPr>
                <w:sz w:val="16"/>
                <w:szCs w:val="16"/>
              </w:rPr>
            </w:pPr>
            <w:r w:rsidRPr="00376EC5">
              <w:rPr>
                <w:rFonts w:cstheme="minorHAnsi"/>
                <w:sz w:val="16"/>
                <w:szCs w:val="16"/>
              </w:rPr>
              <w:t>Percentage of women screened with mammography in the 40-49 age group</w:t>
            </w:r>
          </w:p>
        </w:tc>
      </w:tr>
      <w:tr w:rsidR="0038692A" w:rsidRPr="000B20D6" w14:paraId="59AE3A58" w14:textId="77777777" w:rsidTr="002C7EB1">
        <w:tc>
          <w:tcPr>
            <w:tcW w:w="756" w:type="pct"/>
            <w:vMerge/>
            <w:vAlign w:val="center"/>
          </w:tcPr>
          <w:p w14:paraId="6F309210" w14:textId="77777777" w:rsidR="0038692A" w:rsidRPr="009E4A16" w:rsidRDefault="0038692A" w:rsidP="0038692A">
            <w:pPr>
              <w:jc w:val="center"/>
              <w:rPr>
                <w:sz w:val="16"/>
                <w:szCs w:val="16"/>
              </w:rPr>
            </w:pPr>
          </w:p>
        </w:tc>
        <w:tc>
          <w:tcPr>
            <w:tcW w:w="1061" w:type="pct"/>
            <w:vAlign w:val="center"/>
          </w:tcPr>
          <w:p w14:paraId="35605DE2" w14:textId="7D228A5C" w:rsidR="0038692A" w:rsidRPr="009E4A16" w:rsidRDefault="0038692A" w:rsidP="0038692A">
            <w:pPr>
              <w:jc w:val="center"/>
              <w:rPr>
                <w:rFonts w:cstheme="minorHAnsi"/>
                <w:b/>
                <w:bCs/>
                <w:sz w:val="16"/>
                <w:szCs w:val="16"/>
              </w:rPr>
            </w:pPr>
            <w:r w:rsidRPr="009E4A16">
              <w:rPr>
                <w:rFonts w:cstheme="minorHAnsi"/>
                <w:b/>
                <w:bCs/>
                <w:sz w:val="16"/>
                <w:szCs w:val="16"/>
              </w:rPr>
              <w:t>Timeframe</w:t>
            </w:r>
          </w:p>
        </w:tc>
        <w:tc>
          <w:tcPr>
            <w:tcW w:w="3183" w:type="pct"/>
            <w:vAlign w:val="center"/>
          </w:tcPr>
          <w:p w14:paraId="4CFE7A7F" w14:textId="265CA3E1" w:rsidR="0038692A" w:rsidRPr="009E4A16" w:rsidRDefault="0038692A" w:rsidP="0038692A">
            <w:pPr>
              <w:rPr>
                <w:sz w:val="16"/>
                <w:szCs w:val="16"/>
              </w:rPr>
            </w:pPr>
            <w:r w:rsidRPr="00B133D9">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38692A" w:rsidRPr="000B20D6" w14:paraId="6A790160" w14:textId="77777777" w:rsidTr="002C7EB1">
        <w:tc>
          <w:tcPr>
            <w:tcW w:w="756" w:type="pct"/>
            <w:vMerge/>
            <w:vAlign w:val="center"/>
          </w:tcPr>
          <w:p w14:paraId="0E1DD62B" w14:textId="77777777" w:rsidR="0038692A" w:rsidRPr="009E4A16" w:rsidRDefault="0038692A" w:rsidP="0038692A">
            <w:pPr>
              <w:jc w:val="center"/>
              <w:rPr>
                <w:sz w:val="16"/>
                <w:szCs w:val="16"/>
              </w:rPr>
            </w:pPr>
          </w:p>
        </w:tc>
        <w:tc>
          <w:tcPr>
            <w:tcW w:w="1061" w:type="pct"/>
            <w:vAlign w:val="center"/>
          </w:tcPr>
          <w:p w14:paraId="29ADE280" w14:textId="3122D91E" w:rsidR="0038692A" w:rsidRPr="009E4A16" w:rsidRDefault="0038692A" w:rsidP="0038692A">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ED708CB" w14:textId="1AE9D333" w:rsidR="0038692A" w:rsidRPr="009E4A16" w:rsidRDefault="000E7F51" w:rsidP="0038692A">
            <w:pPr>
              <w:rPr>
                <w:sz w:val="16"/>
                <w:szCs w:val="16"/>
              </w:rPr>
            </w:pPr>
            <w:r w:rsidRPr="00D70134">
              <w:rPr>
                <w:rFonts w:cstheme="minorHAnsi"/>
                <w:sz w:val="16"/>
                <w:szCs w:val="16"/>
              </w:rPr>
              <w:t xml:space="preserve">The indicator includes mammograms reported in </w:t>
            </w:r>
            <w:r>
              <w:rPr>
                <w:rFonts w:cstheme="minorHAnsi"/>
                <w:sz w:val="16"/>
                <w:szCs w:val="16"/>
              </w:rPr>
              <w:t>the Ontario Breast Screening Program (</w:t>
            </w:r>
            <w:r w:rsidRPr="00D70134">
              <w:rPr>
                <w:rFonts w:cstheme="minorHAnsi"/>
                <w:sz w:val="16"/>
                <w:szCs w:val="16"/>
              </w:rPr>
              <w:t>OBSP</w:t>
            </w:r>
            <w:r>
              <w:rPr>
                <w:rFonts w:cstheme="minorHAnsi"/>
                <w:sz w:val="16"/>
                <w:szCs w:val="16"/>
              </w:rPr>
              <w:t>)</w:t>
            </w:r>
            <w:r w:rsidRPr="00D70134">
              <w:rPr>
                <w:rFonts w:cstheme="minorHAnsi"/>
                <w:sz w:val="16"/>
                <w:szCs w:val="16"/>
              </w:rPr>
              <w:t xml:space="preserve"> and </w:t>
            </w:r>
            <w:r>
              <w:rPr>
                <w:rFonts w:cstheme="minorHAnsi"/>
                <w:sz w:val="16"/>
                <w:szCs w:val="16"/>
              </w:rPr>
              <w:t>Ontario Health Insurance Plan (</w:t>
            </w:r>
            <w:r w:rsidRPr="00D70134">
              <w:rPr>
                <w:rFonts w:cstheme="minorHAnsi"/>
                <w:sz w:val="16"/>
                <w:szCs w:val="16"/>
              </w:rPr>
              <w:t>OHIP</w:t>
            </w:r>
            <w:r>
              <w:rPr>
                <w:rFonts w:cstheme="minorHAnsi"/>
                <w:sz w:val="16"/>
                <w:szCs w:val="16"/>
              </w:rPr>
              <w:t>)</w:t>
            </w:r>
          </w:p>
        </w:tc>
      </w:tr>
      <w:tr w:rsidR="0038692A" w:rsidRPr="000B20D6" w14:paraId="4DD1AC14" w14:textId="77777777" w:rsidTr="002C7EB1">
        <w:tc>
          <w:tcPr>
            <w:tcW w:w="756" w:type="pct"/>
            <w:vMerge/>
            <w:vAlign w:val="center"/>
          </w:tcPr>
          <w:p w14:paraId="15A98474" w14:textId="77777777" w:rsidR="0038692A" w:rsidRPr="009E4A16" w:rsidRDefault="0038692A" w:rsidP="0038692A">
            <w:pPr>
              <w:jc w:val="center"/>
              <w:rPr>
                <w:sz w:val="16"/>
                <w:szCs w:val="16"/>
              </w:rPr>
            </w:pPr>
          </w:p>
        </w:tc>
        <w:tc>
          <w:tcPr>
            <w:tcW w:w="1061" w:type="pct"/>
            <w:vAlign w:val="center"/>
          </w:tcPr>
          <w:p w14:paraId="234B1E13" w14:textId="20F02ABE"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A1AA0C" w14:textId="488BA898" w:rsidR="0038692A" w:rsidRDefault="0038692A" w:rsidP="0038692A">
            <w:pPr>
              <w:rPr>
                <w:rFonts w:cstheme="minorHAnsi"/>
                <w:sz w:val="16"/>
                <w:szCs w:val="16"/>
              </w:rPr>
            </w:pPr>
            <w:r w:rsidRPr="009372CB">
              <w:rPr>
                <w:rFonts w:cstheme="minorHAnsi"/>
                <w:sz w:val="16"/>
                <w:szCs w:val="16"/>
              </w:rPr>
              <w:t xml:space="preserve">Derived from the Primary Care Population Dataset (PCPOP), the denominator(s) include all women in Ontario who </w:t>
            </w:r>
            <w:r w:rsidR="000E7F51">
              <w:rPr>
                <w:rFonts w:cstheme="minorHAnsi"/>
                <w:sz w:val="16"/>
                <w:szCs w:val="16"/>
              </w:rPr>
              <w:t>we</w:t>
            </w:r>
            <w:r w:rsidRPr="009372CB">
              <w:rPr>
                <w:rFonts w:cstheme="minorHAnsi"/>
                <w:sz w:val="16"/>
                <w:szCs w:val="16"/>
              </w:rPr>
              <w:t xml:space="preserve">re 40-49 years of age on index date, corresponding to January 1st of 2016, 2017, 2018, and 2019. Women were further excluded if they had: </w:t>
            </w:r>
          </w:p>
          <w:p w14:paraId="7D057CEA" w14:textId="77777777" w:rsidR="0038692A" w:rsidRDefault="0038692A" w:rsidP="0038692A">
            <w:pPr>
              <w:rPr>
                <w:rFonts w:cstheme="minorHAnsi"/>
                <w:sz w:val="16"/>
                <w:szCs w:val="16"/>
              </w:rPr>
            </w:pPr>
            <w:r w:rsidRPr="009372CB">
              <w:rPr>
                <w:rFonts w:cstheme="minorHAnsi"/>
                <w:sz w:val="16"/>
                <w:szCs w:val="16"/>
              </w:rPr>
              <w:t xml:space="preserve">(1) an invalid ICES key number (IKN), </w:t>
            </w:r>
          </w:p>
          <w:p w14:paraId="56960A67" w14:textId="77777777" w:rsidR="0038692A" w:rsidRDefault="0038692A" w:rsidP="0038692A">
            <w:pPr>
              <w:rPr>
                <w:rFonts w:cstheme="minorHAnsi"/>
                <w:sz w:val="16"/>
                <w:szCs w:val="16"/>
              </w:rPr>
            </w:pPr>
            <w:r w:rsidRPr="009372CB">
              <w:rPr>
                <w:rFonts w:cstheme="minorHAnsi"/>
                <w:sz w:val="16"/>
                <w:szCs w:val="16"/>
              </w:rPr>
              <w:t xml:space="preserve">(2) missing date of birth, </w:t>
            </w:r>
          </w:p>
          <w:p w14:paraId="5519F2C0" w14:textId="77777777" w:rsidR="0038692A" w:rsidRDefault="0038692A" w:rsidP="0038692A">
            <w:pPr>
              <w:rPr>
                <w:rFonts w:cstheme="minorHAnsi"/>
                <w:sz w:val="16"/>
                <w:szCs w:val="16"/>
              </w:rPr>
            </w:pPr>
            <w:r w:rsidRPr="009372CB">
              <w:rPr>
                <w:rFonts w:cstheme="minorHAnsi"/>
                <w:sz w:val="16"/>
                <w:szCs w:val="16"/>
              </w:rPr>
              <w:t xml:space="preserve">(3) missing postal code, </w:t>
            </w:r>
          </w:p>
          <w:p w14:paraId="5F8287B7" w14:textId="1106E849" w:rsidR="0038692A" w:rsidRDefault="0038692A" w:rsidP="0038692A">
            <w:pPr>
              <w:rPr>
                <w:rFonts w:cstheme="minorHAnsi"/>
                <w:sz w:val="16"/>
                <w:szCs w:val="16"/>
              </w:rPr>
            </w:pPr>
            <w:r w:rsidRPr="009372CB">
              <w:rPr>
                <w:rFonts w:cstheme="minorHAnsi"/>
                <w:sz w:val="16"/>
                <w:szCs w:val="16"/>
              </w:rPr>
              <w:t>(4) missing sex</w:t>
            </w:r>
            <w:r w:rsidR="000E7F51">
              <w:rPr>
                <w:rFonts w:cstheme="minorHAnsi"/>
                <w:sz w:val="16"/>
                <w:szCs w:val="16"/>
              </w:rPr>
              <w:t>,</w:t>
            </w:r>
          </w:p>
          <w:p w14:paraId="7485E75E" w14:textId="5109E28E" w:rsidR="000E7F51" w:rsidRDefault="000E7F51" w:rsidP="0038692A">
            <w:pPr>
              <w:rPr>
                <w:rFonts w:cstheme="minorHAnsi"/>
                <w:sz w:val="16"/>
                <w:szCs w:val="16"/>
              </w:rPr>
            </w:pPr>
            <w:r>
              <w:rPr>
                <w:rFonts w:cstheme="minorHAnsi"/>
                <w:sz w:val="16"/>
                <w:szCs w:val="16"/>
              </w:rPr>
              <w:t>(5) ineligible for OHIP,</w:t>
            </w:r>
          </w:p>
          <w:p w14:paraId="2D9D5AC3" w14:textId="1172FCDE"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6</w:t>
            </w:r>
            <w:r w:rsidRPr="009372CB">
              <w:rPr>
                <w:rFonts w:cstheme="minorHAnsi"/>
                <w:sz w:val="16"/>
                <w:szCs w:val="16"/>
              </w:rPr>
              <w:t xml:space="preserve">) no contact with the health care system for an extended </w:t>
            </w:r>
            <w:proofErr w:type="gramStart"/>
            <w:r w:rsidRPr="009372CB">
              <w:rPr>
                <w:rFonts w:cstheme="minorHAnsi"/>
                <w:sz w:val="16"/>
                <w:szCs w:val="16"/>
              </w:rPr>
              <w:t>period of time</w:t>
            </w:r>
            <w:proofErr w:type="gramEnd"/>
            <w:r w:rsidRPr="009372CB">
              <w:rPr>
                <w:rFonts w:cstheme="minorHAnsi"/>
                <w:sz w:val="16"/>
                <w:szCs w:val="16"/>
              </w:rPr>
              <w:t xml:space="preserve">, </w:t>
            </w:r>
          </w:p>
          <w:p w14:paraId="08AFB82B" w14:textId="6B97A963"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7</w:t>
            </w:r>
            <w:r w:rsidRPr="009372CB">
              <w:rPr>
                <w:rFonts w:cstheme="minorHAnsi"/>
                <w:sz w:val="16"/>
                <w:szCs w:val="16"/>
              </w:rPr>
              <w:t xml:space="preserve">) &lt; 40 or &gt; 49 years of age on index date, </w:t>
            </w:r>
          </w:p>
          <w:p w14:paraId="58390E7B" w14:textId="1F3FAD3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8</w:t>
            </w:r>
            <w:r w:rsidRPr="009372CB">
              <w:rPr>
                <w:rFonts w:cstheme="minorHAnsi"/>
                <w:sz w:val="16"/>
                <w:szCs w:val="16"/>
              </w:rPr>
              <w:t xml:space="preserve">) any previous history of breast cancer in the Ontario Cancer Registry (OCR), </w:t>
            </w:r>
          </w:p>
          <w:p w14:paraId="1FED5BC1" w14:textId="147DED7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9</w:t>
            </w:r>
            <w:r w:rsidRPr="009372CB">
              <w:rPr>
                <w:rFonts w:cstheme="minorHAnsi"/>
                <w:sz w:val="16"/>
                <w:szCs w:val="16"/>
              </w:rPr>
              <w:t xml:space="preserve">) any previous history of mastectomy in the Discharge Abstract Database (DAD) or Same Day Surgery Database (SDS), or </w:t>
            </w:r>
          </w:p>
          <w:p w14:paraId="13CD80C4" w14:textId="1C210888" w:rsidR="0038692A" w:rsidRPr="009E4A16" w:rsidRDefault="0038692A" w:rsidP="0038692A">
            <w:pPr>
              <w:rPr>
                <w:sz w:val="16"/>
                <w:szCs w:val="16"/>
              </w:rPr>
            </w:pPr>
            <w:r w:rsidRPr="009372CB">
              <w:rPr>
                <w:rFonts w:cstheme="minorHAnsi"/>
                <w:sz w:val="16"/>
                <w:szCs w:val="16"/>
              </w:rPr>
              <w:t>(</w:t>
            </w:r>
            <w:r w:rsidR="000E7F51">
              <w:rPr>
                <w:rFonts w:cstheme="minorHAnsi"/>
                <w:sz w:val="16"/>
                <w:szCs w:val="16"/>
              </w:rPr>
              <w:t>10</w:t>
            </w:r>
            <w:r w:rsidRPr="009372CB">
              <w:rPr>
                <w:rFonts w:cstheme="minorHAnsi"/>
                <w:sz w:val="16"/>
                <w:szCs w:val="16"/>
              </w:rPr>
              <w:t>) an OHIP fee</w:t>
            </w:r>
            <w:r>
              <w:rPr>
                <w:rFonts w:cstheme="minorHAnsi"/>
                <w:sz w:val="16"/>
                <w:szCs w:val="16"/>
              </w:rPr>
              <w:t xml:space="preserve"> </w:t>
            </w:r>
            <w:r w:rsidRPr="009372CB">
              <w:rPr>
                <w:rFonts w:cstheme="minorHAnsi"/>
                <w:sz w:val="16"/>
                <w:szCs w:val="16"/>
              </w:rPr>
              <w:t xml:space="preserve">code indicating mammogram exclusion within 2-years of the index date.  </w:t>
            </w:r>
          </w:p>
        </w:tc>
      </w:tr>
      <w:tr w:rsidR="0038692A" w:rsidRPr="000B20D6" w14:paraId="04DEB0D4" w14:textId="77777777" w:rsidTr="002C7EB1">
        <w:tc>
          <w:tcPr>
            <w:tcW w:w="756" w:type="pct"/>
            <w:vMerge/>
            <w:vAlign w:val="center"/>
          </w:tcPr>
          <w:p w14:paraId="3E2E42D8" w14:textId="77777777" w:rsidR="0038692A" w:rsidRPr="009E4A16" w:rsidRDefault="0038692A" w:rsidP="0038692A">
            <w:pPr>
              <w:jc w:val="center"/>
              <w:rPr>
                <w:sz w:val="16"/>
                <w:szCs w:val="16"/>
              </w:rPr>
            </w:pPr>
          </w:p>
        </w:tc>
        <w:tc>
          <w:tcPr>
            <w:tcW w:w="1061" w:type="pct"/>
            <w:vAlign w:val="center"/>
          </w:tcPr>
          <w:p w14:paraId="0FC72161" w14:textId="38A4828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65583B10" w14:textId="1E132CB8" w:rsidR="0038692A" w:rsidRPr="009E4A16" w:rsidRDefault="0038692A" w:rsidP="0038692A">
            <w:pPr>
              <w:rPr>
                <w:sz w:val="16"/>
                <w:szCs w:val="16"/>
              </w:rPr>
            </w:pPr>
            <w:r w:rsidRPr="00C1033B">
              <w:rPr>
                <w:rFonts w:cstheme="minorHAnsi"/>
                <w:sz w:val="16"/>
                <w:szCs w:val="16"/>
              </w:rPr>
              <w:t>Women 40-49 years of age with at least one record of mammography in OBSP or OHIP, between January 1 and December 31 of each year</w:t>
            </w:r>
          </w:p>
        </w:tc>
      </w:tr>
      <w:tr w:rsidR="0038692A" w:rsidRPr="000B20D6" w14:paraId="493B4BF7" w14:textId="77777777" w:rsidTr="002C7EB1">
        <w:tc>
          <w:tcPr>
            <w:tcW w:w="756" w:type="pct"/>
            <w:vMerge/>
            <w:vAlign w:val="center"/>
          </w:tcPr>
          <w:p w14:paraId="1F140050" w14:textId="77777777" w:rsidR="0038692A" w:rsidRPr="009E4A16" w:rsidRDefault="0038692A" w:rsidP="0038692A">
            <w:pPr>
              <w:jc w:val="center"/>
              <w:rPr>
                <w:sz w:val="16"/>
                <w:szCs w:val="16"/>
              </w:rPr>
            </w:pPr>
          </w:p>
        </w:tc>
        <w:tc>
          <w:tcPr>
            <w:tcW w:w="1061" w:type="pct"/>
            <w:vAlign w:val="center"/>
          </w:tcPr>
          <w:p w14:paraId="5D5CB855" w14:textId="26940D4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49186DDB" w14:textId="132C6CA9" w:rsidR="0038692A" w:rsidRPr="00EF0EB6" w:rsidRDefault="0038692A" w:rsidP="0038692A">
            <w:pPr>
              <w:rPr>
                <w:rFonts w:cstheme="minorHAnsi"/>
                <w:sz w:val="16"/>
                <w:szCs w:val="16"/>
              </w:rPr>
            </w:pPr>
          </w:p>
        </w:tc>
      </w:tr>
      <w:tr w:rsidR="0038692A" w:rsidRPr="000B20D6" w14:paraId="18A24F9E" w14:textId="77777777" w:rsidTr="002C7EB1">
        <w:tc>
          <w:tcPr>
            <w:tcW w:w="756" w:type="pct"/>
            <w:vMerge/>
            <w:vAlign w:val="center"/>
          </w:tcPr>
          <w:p w14:paraId="43043B7B" w14:textId="77777777" w:rsidR="0038692A" w:rsidRPr="009E4A16" w:rsidRDefault="0038692A" w:rsidP="0038692A">
            <w:pPr>
              <w:jc w:val="center"/>
              <w:rPr>
                <w:sz w:val="16"/>
                <w:szCs w:val="16"/>
              </w:rPr>
            </w:pPr>
          </w:p>
        </w:tc>
        <w:tc>
          <w:tcPr>
            <w:tcW w:w="1061" w:type="pct"/>
            <w:vAlign w:val="center"/>
          </w:tcPr>
          <w:p w14:paraId="146AB1AE" w14:textId="1A2F73A5"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D33386" w14:textId="4424CA92" w:rsidR="0038692A" w:rsidRDefault="0038692A" w:rsidP="0038692A">
            <w:pPr>
              <w:rPr>
                <w:rFonts w:cstheme="minorHAnsi"/>
                <w:sz w:val="16"/>
                <w:szCs w:val="16"/>
              </w:rPr>
            </w:pPr>
            <w:r w:rsidRPr="00EF0EB6">
              <w:rPr>
                <w:rFonts w:cstheme="minorHAnsi"/>
                <w:sz w:val="16"/>
                <w:szCs w:val="16"/>
              </w:rPr>
              <w:t xml:space="preserve">Data </w:t>
            </w:r>
            <w:r w:rsidR="000E7F51" w:rsidRPr="00EF0EB6">
              <w:rPr>
                <w:rFonts w:cstheme="minorHAnsi"/>
                <w:sz w:val="16"/>
                <w:szCs w:val="16"/>
              </w:rPr>
              <w:t>Sources:</w:t>
            </w:r>
          </w:p>
          <w:p w14:paraId="406C5D9E" w14:textId="77777777" w:rsidR="0038692A" w:rsidRDefault="0038692A" w:rsidP="0038692A">
            <w:pPr>
              <w:rPr>
                <w:rFonts w:cstheme="minorHAnsi"/>
                <w:sz w:val="16"/>
                <w:szCs w:val="16"/>
              </w:rPr>
            </w:pPr>
            <w:r>
              <w:rPr>
                <w:rFonts w:cstheme="minorHAnsi"/>
                <w:sz w:val="16"/>
                <w:szCs w:val="16"/>
              </w:rPr>
              <w:t xml:space="preserve">CONTACT </w:t>
            </w:r>
          </w:p>
          <w:p w14:paraId="18504A3F" w14:textId="77777777" w:rsidR="0038692A" w:rsidRDefault="0038692A" w:rsidP="0038692A">
            <w:pPr>
              <w:rPr>
                <w:rFonts w:cstheme="minorHAnsi"/>
                <w:sz w:val="16"/>
                <w:szCs w:val="16"/>
              </w:rPr>
            </w:pPr>
            <w:r>
              <w:rPr>
                <w:rFonts w:cstheme="minorHAnsi"/>
                <w:sz w:val="16"/>
                <w:szCs w:val="16"/>
              </w:rPr>
              <w:t>Discharge Abstract Database</w:t>
            </w:r>
          </w:p>
          <w:p w14:paraId="5B3D102D" w14:textId="77777777" w:rsidR="0038692A" w:rsidRDefault="0038692A" w:rsidP="0038692A">
            <w:pPr>
              <w:rPr>
                <w:rFonts w:cstheme="minorHAnsi"/>
                <w:sz w:val="16"/>
                <w:szCs w:val="16"/>
              </w:rPr>
            </w:pPr>
            <w:r>
              <w:rPr>
                <w:rFonts w:cstheme="minorHAnsi"/>
                <w:sz w:val="16"/>
                <w:szCs w:val="16"/>
              </w:rPr>
              <w:t>Ontario Breast Screening Program</w:t>
            </w:r>
          </w:p>
          <w:p w14:paraId="50A27E84" w14:textId="77777777" w:rsidR="0038692A" w:rsidRDefault="0038692A" w:rsidP="0038692A">
            <w:pPr>
              <w:rPr>
                <w:rFonts w:cstheme="minorHAnsi"/>
                <w:sz w:val="16"/>
                <w:szCs w:val="16"/>
              </w:rPr>
            </w:pPr>
            <w:r>
              <w:rPr>
                <w:rFonts w:cstheme="minorHAnsi"/>
                <w:sz w:val="16"/>
                <w:szCs w:val="16"/>
              </w:rPr>
              <w:t>Ontario Cancer Registry</w:t>
            </w:r>
          </w:p>
          <w:p w14:paraId="04DC6493" w14:textId="77777777" w:rsidR="0038692A" w:rsidRDefault="0038692A" w:rsidP="0038692A">
            <w:pPr>
              <w:rPr>
                <w:rFonts w:cstheme="minorHAnsi"/>
                <w:sz w:val="16"/>
                <w:szCs w:val="16"/>
              </w:rPr>
            </w:pPr>
            <w:r>
              <w:rPr>
                <w:rFonts w:cstheme="minorHAnsi"/>
                <w:sz w:val="16"/>
                <w:szCs w:val="16"/>
              </w:rPr>
              <w:t>Ontario Health Insurance Plan</w:t>
            </w:r>
          </w:p>
          <w:p w14:paraId="160B0DFB" w14:textId="77777777" w:rsidR="0038692A" w:rsidRDefault="0038692A" w:rsidP="0038692A">
            <w:pPr>
              <w:rPr>
                <w:rFonts w:cstheme="minorHAnsi"/>
                <w:sz w:val="16"/>
                <w:szCs w:val="16"/>
              </w:rPr>
            </w:pPr>
            <w:r>
              <w:rPr>
                <w:rFonts w:cstheme="minorHAnsi"/>
                <w:sz w:val="16"/>
                <w:szCs w:val="16"/>
              </w:rPr>
              <w:t>Postal Code Conversion File</w:t>
            </w:r>
          </w:p>
          <w:p w14:paraId="412420F6" w14:textId="77777777" w:rsidR="0038692A" w:rsidRPr="00EF0EB6" w:rsidRDefault="0038692A" w:rsidP="0038692A">
            <w:pPr>
              <w:rPr>
                <w:rFonts w:cstheme="minorHAnsi"/>
                <w:sz w:val="16"/>
                <w:szCs w:val="16"/>
              </w:rPr>
            </w:pPr>
            <w:r w:rsidRPr="00EF0EB6">
              <w:rPr>
                <w:rFonts w:cstheme="minorHAnsi"/>
                <w:sz w:val="16"/>
                <w:szCs w:val="16"/>
              </w:rPr>
              <w:t xml:space="preserve">Primary Care Population Dataset </w:t>
            </w:r>
          </w:p>
          <w:p w14:paraId="221161D9" w14:textId="77777777" w:rsidR="0038692A" w:rsidRPr="00EF0EB6" w:rsidRDefault="0038692A" w:rsidP="0038692A">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666B325A" w14:textId="77777777" w:rsidR="0038692A" w:rsidRDefault="0038692A" w:rsidP="0038692A">
            <w:pPr>
              <w:rPr>
                <w:rFonts w:cstheme="minorHAnsi"/>
                <w:sz w:val="16"/>
                <w:szCs w:val="16"/>
              </w:rPr>
            </w:pPr>
          </w:p>
          <w:p w14:paraId="0FE38B91" w14:textId="0733B9CA" w:rsidR="0038692A" w:rsidRPr="00EF0EB6" w:rsidRDefault="0038692A" w:rsidP="0038692A">
            <w:pPr>
              <w:rPr>
                <w:rFonts w:cstheme="minorHAnsi"/>
                <w:sz w:val="16"/>
                <w:szCs w:val="16"/>
              </w:rPr>
            </w:pPr>
            <w:r>
              <w:rPr>
                <w:rFonts w:cstheme="minorHAnsi"/>
                <w:sz w:val="16"/>
                <w:szCs w:val="16"/>
              </w:rPr>
              <w:t>Registered Persons Database</w:t>
            </w:r>
          </w:p>
          <w:p w14:paraId="276DE2F7" w14:textId="77777777" w:rsidR="0038692A" w:rsidRDefault="0038692A" w:rsidP="0038692A">
            <w:pPr>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3C7BCC0C" w14:textId="77777777" w:rsidR="0038692A" w:rsidRDefault="0038692A" w:rsidP="0038692A">
            <w:pPr>
              <w:rPr>
                <w:sz w:val="16"/>
                <w:szCs w:val="16"/>
              </w:rPr>
            </w:pPr>
          </w:p>
          <w:p w14:paraId="619A125D" w14:textId="77777777" w:rsidR="0038692A" w:rsidRDefault="0038692A" w:rsidP="0038692A">
            <w:pPr>
              <w:rPr>
                <w:sz w:val="16"/>
                <w:szCs w:val="16"/>
              </w:rPr>
            </w:pPr>
            <w:r>
              <w:rPr>
                <w:sz w:val="16"/>
                <w:szCs w:val="16"/>
              </w:rPr>
              <w:t>Same Day Surgery Database</w:t>
            </w:r>
          </w:p>
          <w:p w14:paraId="3EDADD12" w14:textId="77777777" w:rsidR="000E7F51" w:rsidRDefault="000E7F51" w:rsidP="0038692A">
            <w:pPr>
              <w:rPr>
                <w:sz w:val="16"/>
                <w:szCs w:val="16"/>
              </w:rPr>
            </w:pPr>
          </w:p>
          <w:p w14:paraId="5C2F2B70" w14:textId="6660288E" w:rsidR="000E7F51" w:rsidRPr="000E7F51" w:rsidRDefault="000E7F51" w:rsidP="0038692A">
            <w:pPr>
              <w:rPr>
                <w:rFonts w:cstheme="minorHAnsi"/>
                <w:sz w:val="16"/>
                <w:szCs w:val="16"/>
              </w:rPr>
            </w:pPr>
            <w:r w:rsidRPr="0098719B">
              <w:rPr>
                <w:rFonts w:cstheme="minorHAnsi"/>
                <w:sz w:val="16"/>
                <w:szCs w:val="16"/>
              </w:rPr>
              <w:lastRenderedPageBreak/>
              <w:t xml:space="preserve">Each woman </w:t>
            </w:r>
            <w:r>
              <w:rPr>
                <w:rFonts w:cstheme="minorHAnsi"/>
                <w:sz w:val="16"/>
                <w:szCs w:val="16"/>
              </w:rPr>
              <w:t>was</w:t>
            </w:r>
            <w:r w:rsidRPr="0098719B">
              <w:rPr>
                <w:rFonts w:cstheme="minorHAnsi"/>
                <w:sz w:val="16"/>
                <w:szCs w:val="16"/>
              </w:rPr>
              <w:t xml:space="preserve"> counted once regardless of the number of mammogram tests performed in the year</w:t>
            </w:r>
          </w:p>
        </w:tc>
      </w:tr>
      <w:tr w:rsidR="00797AFB" w:rsidRPr="000B20D6" w14:paraId="7380F3C3" w14:textId="77777777" w:rsidTr="002C7EB1">
        <w:tc>
          <w:tcPr>
            <w:tcW w:w="5000" w:type="pct"/>
            <w:gridSpan w:val="3"/>
            <w:shd w:val="clear" w:color="auto" w:fill="FFF2CC" w:themeFill="accent4" w:themeFillTint="33"/>
            <w:vAlign w:val="center"/>
          </w:tcPr>
          <w:p w14:paraId="6B493B9D" w14:textId="77777777" w:rsidR="00797AFB" w:rsidRPr="009E4A16" w:rsidRDefault="00797AFB" w:rsidP="00797AFB">
            <w:pPr>
              <w:rPr>
                <w:sz w:val="16"/>
                <w:szCs w:val="16"/>
              </w:rPr>
            </w:pPr>
          </w:p>
        </w:tc>
      </w:tr>
      <w:tr w:rsidR="00797AFB" w:rsidRPr="000B20D6" w14:paraId="1B244C92" w14:textId="77777777" w:rsidTr="002C7EB1">
        <w:tc>
          <w:tcPr>
            <w:tcW w:w="756" w:type="pct"/>
            <w:vMerge w:val="restart"/>
            <w:vAlign w:val="center"/>
          </w:tcPr>
          <w:p w14:paraId="07F328C6" w14:textId="6BCF0A3D" w:rsidR="00797AFB" w:rsidRPr="009E4A16" w:rsidRDefault="00797AFB" w:rsidP="00797AFB">
            <w:pPr>
              <w:jc w:val="center"/>
              <w:rPr>
                <w:sz w:val="16"/>
                <w:szCs w:val="16"/>
              </w:rPr>
            </w:pPr>
            <w:r w:rsidRPr="009E4A16">
              <w:rPr>
                <w:sz w:val="16"/>
                <w:szCs w:val="16"/>
              </w:rPr>
              <w:t>NB</w:t>
            </w:r>
          </w:p>
        </w:tc>
        <w:tc>
          <w:tcPr>
            <w:tcW w:w="1061" w:type="pct"/>
            <w:vAlign w:val="center"/>
          </w:tcPr>
          <w:p w14:paraId="166FD640" w14:textId="2665CB8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B7B1011" w14:textId="0C15E0E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2B4E79DE" w14:textId="77777777" w:rsidTr="002C7EB1">
        <w:tc>
          <w:tcPr>
            <w:tcW w:w="756" w:type="pct"/>
            <w:vMerge/>
            <w:vAlign w:val="center"/>
          </w:tcPr>
          <w:p w14:paraId="483D3E1B" w14:textId="77777777" w:rsidR="00797AFB" w:rsidRPr="009E4A16" w:rsidRDefault="00797AFB" w:rsidP="00797AFB">
            <w:pPr>
              <w:jc w:val="center"/>
              <w:rPr>
                <w:sz w:val="16"/>
                <w:szCs w:val="16"/>
              </w:rPr>
            </w:pPr>
          </w:p>
        </w:tc>
        <w:tc>
          <w:tcPr>
            <w:tcW w:w="1061" w:type="pct"/>
            <w:vAlign w:val="center"/>
          </w:tcPr>
          <w:p w14:paraId="7084716A" w14:textId="1A8DD26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23FFE705" w14:textId="2FA9150B" w:rsidR="00797AFB" w:rsidRPr="009E4A16" w:rsidRDefault="00604F7F" w:rsidP="00797AFB">
            <w:pPr>
              <w:rPr>
                <w:sz w:val="16"/>
                <w:szCs w:val="16"/>
              </w:rPr>
            </w:pPr>
            <w:r>
              <w:rPr>
                <w:sz w:val="16"/>
                <w:szCs w:val="16"/>
              </w:rPr>
              <w:t>Percentage of women</w:t>
            </w:r>
            <w:r w:rsidR="002F268E">
              <w:rPr>
                <w:sz w:val="16"/>
                <w:szCs w:val="16"/>
              </w:rPr>
              <w:t xml:space="preserve"> aged 40+ who received breast cancer screening</w:t>
            </w:r>
          </w:p>
        </w:tc>
      </w:tr>
      <w:tr w:rsidR="00797AFB" w:rsidRPr="000B20D6" w14:paraId="2C208522" w14:textId="77777777" w:rsidTr="002C7EB1">
        <w:tc>
          <w:tcPr>
            <w:tcW w:w="756" w:type="pct"/>
            <w:vMerge/>
            <w:vAlign w:val="center"/>
          </w:tcPr>
          <w:p w14:paraId="0157EE98" w14:textId="77777777" w:rsidR="00797AFB" w:rsidRPr="009E4A16" w:rsidRDefault="00797AFB" w:rsidP="00797AFB">
            <w:pPr>
              <w:jc w:val="center"/>
              <w:rPr>
                <w:sz w:val="16"/>
                <w:szCs w:val="16"/>
              </w:rPr>
            </w:pPr>
          </w:p>
        </w:tc>
        <w:tc>
          <w:tcPr>
            <w:tcW w:w="1061" w:type="pct"/>
            <w:vAlign w:val="center"/>
          </w:tcPr>
          <w:p w14:paraId="2568EBE7" w14:textId="76948EE9"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452EB69D" w14:textId="3E62D324" w:rsidR="00797AFB" w:rsidRPr="009E4A16" w:rsidRDefault="00797AFB" w:rsidP="00797AFB">
            <w:pPr>
              <w:rPr>
                <w:sz w:val="16"/>
                <w:szCs w:val="16"/>
              </w:rPr>
            </w:pPr>
            <w:r w:rsidRPr="004E0682">
              <w:rPr>
                <w:rFonts w:cstheme="minorHAnsi"/>
                <w:sz w:val="16"/>
                <w:szCs w:val="16"/>
              </w:rPr>
              <w:t>January 1, 2018-June 30, 2020</w:t>
            </w:r>
          </w:p>
        </w:tc>
      </w:tr>
      <w:tr w:rsidR="00797AFB" w:rsidRPr="000B20D6" w14:paraId="52DBE440" w14:textId="77777777" w:rsidTr="002C7EB1">
        <w:tc>
          <w:tcPr>
            <w:tcW w:w="756" w:type="pct"/>
            <w:vMerge/>
            <w:vAlign w:val="center"/>
          </w:tcPr>
          <w:p w14:paraId="71074AEE" w14:textId="77777777" w:rsidR="00797AFB" w:rsidRPr="009E4A16" w:rsidRDefault="00797AFB" w:rsidP="00797AFB">
            <w:pPr>
              <w:jc w:val="center"/>
              <w:rPr>
                <w:sz w:val="16"/>
                <w:szCs w:val="16"/>
              </w:rPr>
            </w:pPr>
          </w:p>
        </w:tc>
        <w:tc>
          <w:tcPr>
            <w:tcW w:w="1061" w:type="pct"/>
            <w:vAlign w:val="center"/>
          </w:tcPr>
          <w:p w14:paraId="3FD27283" w14:textId="3C3B7F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77FF4B8" w14:textId="704AED42" w:rsidR="00797AFB" w:rsidRPr="009E4A16" w:rsidRDefault="00797AFB" w:rsidP="00797AFB">
            <w:pPr>
              <w:rPr>
                <w:sz w:val="16"/>
                <w:szCs w:val="16"/>
              </w:rPr>
            </w:pPr>
            <w:r w:rsidRPr="005269F9">
              <w:rPr>
                <w:rFonts w:cstheme="minorHAnsi"/>
                <w:sz w:val="16"/>
                <w:szCs w:val="16"/>
              </w:rPr>
              <w:t>Screening episodes occurred including multiple screens</w:t>
            </w:r>
          </w:p>
        </w:tc>
      </w:tr>
      <w:tr w:rsidR="00797AFB" w:rsidRPr="000B20D6" w14:paraId="0E53FD5D" w14:textId="77777777" w:rsidTr="002C7EB1">
        <w:tc>
          <w:tcPr>
            <w:tcW w:w="756" w:type="pct"/>
            <w:vMerge/>
            <w:vAlign w:val="center"/>
          </w:tcPr>
          <w:p w14:paraId="4B8174C1" w14:textId="77777777" w:rsidR="00797AFB" w:rsidRPr="009E4A16" w:rsidRDefault="00797AFB" w:rsidP="00797AFB">
            <w:pPr>
              <w:jc w:val="center"/>
              <w:rPr>
                <w:sz w:val="16"/>
                <w:szCs w:val="16"/>
              </w:rPr>
            </w:pPr>
          </w:p>
        </w:tc>
        <w:tc>
          <w:tcPr>
            <w:tcW w:w="1061" w:type="pct"/>
            <w:vAlign w:val="center"/>
          </w:tcPr>
          <w:p w14:paraId="4068EF7F" w14:textId="518469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4B8BDBF" w14:textId="057CED5F" w:rsidR="00797AFB" w:rsidRPr="009E4A16" w:rsidRDefault="00797AFB" w:rsidP="00797AFB">
            <w:pPr>
              <w:rPr>
                <w:sz w:val="16"/>
                <w:szCs w:val="16"/>
              </w:rPr>
            </w:pPr>
            <w:r w:rsidRPr="005269F9">
              <w:rPr>
                <w:rFonts w:cstheme="minorHAnsi"/>
                <w:sz w:val="16"/>
                <w:szCs w:val="16"/>
              </w:rPr>
              <w:t>Statistics Canada Population Estimators</w:t>
            </w:r>
          </w:p>
        </w:tc>
      </w:tr>
      <w:tr w:rsidR="00797AFB" w:rsidRPr="000B20D6" w14:paraId="108CF5E4" w14:textId="77777777" w:rsidTr="002C7EB1">
        <w:tc>
          <w:tcPr>
            <w:tcW w:w="756" w:type="pct"/>
            <w:vMerge/>
            <w:vAlign w:val="center"/>
          </w:tcPr>
          <w:p w14:paraId="43EBAC81" w14:textId="77777777" w:rsidR="00797AFB" w:rsidRPr="009E4A16" w:rsidRDefault="00797AFB" w:rsidP="00797AFB">
            <w:pPr>
              <w:jc w:val="center"/>
              <w:rPr>
                <w:sz w:val="16"/>
                <w:szCs w:val="16"/>
              </w:rPr>
            </w:pPr>
          </w:p>
        </w:tc>
        <w:tc>
          <w:tcPr>
            <w:tcW w:w="1061" w:type="pct"/>
            <w:vAlign w:val="center"/>
          </w:tcPr>
          <w:p w14:paraId="4345A6CE" w14:textId="5FDB19BC"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21D13C9" w14:textId="14830A62" w:rsidR="00797AFB" w:rsidRPr="009E4A16" w:rsidRDefault="0024069E" w:rsidP="00797AFB">
            <w:pPr>
              <w:rPr>
                <w:sz w:val="16"/>
                <w:szCs w:val="16"/>
              </w:rPr>
            </w:pPr>
            <w:r w:rsidRPr="0024069E">
              <w:rPr>
                <w:sz w:val="16"/>
                <w:szCs w:val="16"/>
              </w:rPr>
              <w:t>Screening episodes occurred including multiple screens</w:t>
            </w:r>
          </w:p>
        </w:tc>
      </w:tr>
      <w:tr w:rsidR="00797AFB" w:rsidRPr="000B20D6" w14:paraId="6FB0D7F5" w14:textId="77777777" w:rsidTr="002C7EB1">
        <w:tc>
          <w:tcPr>
            <w:tcW w:w="756" w:type="pct"/>
            <w:vMerge/>
            <w:vAlign w:val="center"/>
          </w:tcPr>
          <w:p w14:paraId="0BE732C7" w14:textId="77777777" w:rsidR="00797AFB" w:rsidRPr="009E4A16" w:rsidRDefault="00797AFB" w:rsidP="00797AFB">
            <w:pPr>
              <w:jc w:val="center"/>
              <w:rPr>
                <w:sz w:val="16"/>
                <w:szCs w:val="16"/>
              </w:rPr>
            </w:pPr>
          </w:p>
        </w:tc>
        <w:tc>
          <w:tcPr>
            <w:tcW w:w="1061" w:type="pct"/>
            <w:vAlign w:val="center"/>
          </w:tcPr>
          <w:p w14:paraId="3F93B7B6" w14:textId="1D2807B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0FB9C88" w14:textId="0C12F13C" w:rsidR="00797AFB" w:rsidRPr="005141A6" w:rsidRDefault="006A1541" w:rsidP="00797AFB">
            <w:pPr>
              <w:rPr>
                <w:rFonts w:cstheme="minorHAnsi"/>
                <w:sz w:val="16"/>
                <w:szCs w:val="16"/>
              </w:rPr>
            </w:pPr>
            <w:r>
              <w:rPr>
                <w:rFonts w:cstheme="minorHAnsi"/>
                <w:sz w:val="16"/>
                <w:szCs w:val="16"/>
              </w:rPr>
              <w:t>Age group</w:t>
            </w:r>
            <w:r w:rsidR="0024069E">
              <w:rPr>
                <w:rFonts w:cstheme="minorHAnsi"/>
                <w:sz w:val="16"/>
                <w:szCs w:val="16"/>
              </w:rPr>
              <w:t xml:space="preserve"> (40-49, 50-74, 75+)</w:t>
            </w:r>
          </w:p>
        </w:tc>
      </w:tr>
      <w:tr w:rsidR="00797AFB" w:rsidRPr="000B20D6" w14:paraId="0C9405D9" w14:textId="77777777" w:rsidTr="002C7EB1">
        <w:tc>
          <w:tcPr>
            <w:tcW w:w="756" w:type="pct"/>
            <w:vMerge/>
            <w:vAlign w:val="center"/>
          </w:tcPr>
          <w:p w14:paraId="779FEBCA" w14:textId="77777777" w:rsidR="00797AFB" w:rsidRPr="009E4A16" w:rsidRDefault="00797AFB" w:rsidP="00797AFB">
            <w:pPr>
              <w:jc w:val="center"/>
              <w:rPr>
                <w:sz w:val="16"/>
                <w:szCs w:val="16"/>
              </w:rPr>
            </w:pPr>
          </w:p>
        </w:tc>
        <w:tc>
          <w:tcPr>
            <w:tcW w:w="1061" w:type="pct"/>
            <w:vAlign w:val="center"/>
          </w:tcPr>
          <w:p w14:paraId="4D259A2B" w14:textId="737739B4"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6985224" w14:textId="24AB1AAC" w:rsidR="00797AFB" w:rsidRPr="009E4A16" w:rsidRDefault="00797AFB" w:rsidP="00797AFB">
            <w:pPr>
              <w:rPr>
                <w:sz w:val="16"/>
                <w:szCs w:val="16"/>
              </w:rPr>
            </w:pPr>
            <w:r w:rsidRPr="005141A6">
              <w:rPr>
                <w:rFonts w:cstheme="minorHAnsi"/>
                <w:sz w:val="16"/>
                <w:szCs w:val="16"/>
              </w:rPr>
              <w:t xml:space="preserve">For breast cancer screening, screening data is incomplete &amp; may be affected by COVID pandemic i.e., delays in data submission. </w:t>
            </w:r>
          </w:p>
        </w:tc>
      </w:tr>
      <w:tr w:rsidR="00797AFB" w:rsidRPr="000B20D6" w14:paraId="23D59BB5" w14:textId="77777777" w:rsidTr="002C7EB1">
        <w:tc>
          <w:tcPr>
            <w:tcW w:w="5000" w:type="pct"/>
            <w:gridSpan w:val="3"/>
            <w:shd w:val="clear" w:color="auto" w:fill="FFF2CC" w:themeFill="accent4" w:themeFillTint="33"/>
            <w:vAlign w:val="center"/>
          </w:tcPr>
          <w:p w14:paraId="5D4B10EF" w14:textId="77777777" w:rsidR="00797AFB" w:rsidRPr="009E4A16" w:rsidRDefault="00797AFB" w:rsidP="00797AFB">
            <w:pPr>
              <w:rPr>
                <w:sz w:val="16"/>
                <w:szCs w:val="16"/>
              </w:rPr>
            </w:pPr>
          </w:p>
        </w:tc>
      </w:tr>
      <w:tr w:rsidR="00CE199E" w:rsidRPr="000B20D6" w14:paraId="396BA986" w14:textId="77777777" w:rsidTr="002C7EB1">
        <w:tc>
          <w:tcPr>
            <w:tcW w:w="756" w:type="pct"/>
            <w:vMerge w:val="restart"/>
            <w:vAlign w:val="center"/>
          </w:tcPr>
          <w:p w14:paraId="08A9CF14" w14:textId="1C647B3D" w:rsidR="00CE199E" w:rsidRPr="009E4A16" w:rsidRDefault="00CE199E" w:rsidP="00CE199E">
            <w:pPr>
              <w:jc w:val="center"/>
              <w:rPr>
                <w:sz w:val="16"/>
                <w:szCs w:val="16"/>
              </w:rPr>
            </w:pPr>
            <w:r w:rsidRPr="009E4A16">
              <w:rPr>
                <w:sz w:val="16"/>
                <w:szCs w:val="16"/>
              </w:rPr>
              <w:t>PE</w:t>
            </w:r>
          </w:p>
        </w:tc>
        <w:tc>
          <w:tcPr>
            <w:tcW w:w="1061" w:type="pct"/>
            <w:vAlign w:val="center"/>
          </w:tcPr>
          <w:p w14:paraId="7579F33A" w14:textId="569FF52C"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274E46A" w14:textId="0CCC628A" w:rsidR="00CE199E" w:rsidRPr="009E4A16" w:rsidRDefault="00CE199E" w:rsidP="00CE199E">
            <w:pPr>
              <w:rPr>
                <w:sz w:val="16"/>
                <w:szCs w:val="16"/>
              </w:rPr>
            </w:pPr>
            <w:r>
              <w:rPr>
                <w:rFonts w:cstheme="minorHAnsi"/>
                <w:sz w:val="16"/>
                <w:szCs w:val="16"/>
              </w:rPr>
              <w:t xml:space="preserve">No target.  </w:t>
            </w:r>
            <w:r w:rsidRPr="007C6029">
              <w:rPr>
                <w:rFonts w:cstheme="minorHAnsi"/>
                <w:sz w:val="16"/>
                <w:szCs w:val="16"/>
              </w:rPr>
              <w:t xml:space="preserve">There </w:t>
            </w:r>
            <w:r>
              <w:rPr>
                <w:rFonts w:cstheme="minorHAnsi"/>
                <w:sz w:val="16"/>
                <w:szCs w:val="16"/>
              </w:rPr>
              <w:t>wa</w:t>
            </w:r>
            <w:r w:rsidRPr="007C6029">
              <w:rPr>
                <w:rFonts w:cstheme="minorHAnsi"/>
                <w:sz w:val="16"/>
                <w:szCs w:val="16"/>
              </w:rPr>
              <w:t xml:space="preserve">s no target for the proportion of screens in the </w:t>
            </w:r>
            <w:proofErr w:type="gramStart"/>
            <w:r w:rsidRPr="007C6029">
              <w:rPr>
                <w:rFonts w:cstheme="minorHAnsi"/>
                <w:sz w:val="16"/>
                <w:szCs w:val="16"/>
              </w:rPr>
              <w:t>40</w:t>
            </w:r>
            <w:r>
              <w:rPr>
                <w:rFonts w:cstheme="minorHAnsi"/>
                <w:sz w:val="16"/>
                <w:szCs w:val="16"/>
              </w:rPr>
              <w:t>-</w:t>
            </w:r>
            <w:r w:rsidRPr="007C6029">
              <w:rPr>
                <w:rFonts w:cstheme="minorHAnsi"/>
                <w:sz w:val="16"/>
                <w:szCs w:val="16"/>
              </w:rPr>
              <w:t>49</w:t>
            </w:r>
            <w:r>
              <w:rPr>
                <w:rFonts w:cstheme="minorHAnsi"/>
                <w:sz w:val="16"/>
                <w:szCs w:val="16"/>
              </w:rPr>
              <w:t xml:space="preserve"> </w:t>
            </w:r>
            <w:r w:rsidRPr="007C6029">
              <w:rPr>
                <w:rFonts w:cstheme="minorHAnsi"/>
                <w:sz w:val="16"/>
                <w:szCs w:val="16"/>
              </w:rPr>
              <w:t>year-olds</w:t>
            </w:r>
            <w:proofErr w:type="gramEnd"/>
            <w:r w:rsidRPr="007C6029">
              <w:rPr>
                <w:rFonts w:cstheme="minorHAnsi"/>
                <w:sz w:val="16"/>
                <w:szCs w:val="16"/>
              </w:rPr>
              <w:t xml:space="preserve">. Women in that age group </w:t>
            </w:r>
            <w:r>
              <w:rPr>
                <w:rFonts w:cstheme="minorHAnsi"/>
                <w:sz w:val="16"/>
                <w:szCs w:val="16"/>
              </w:rPr>
              <w:t>we</w:t>
            </w:r>
            <w:r w:rsidRPr="007C6029">
              <w:rPr>
                <w:rFonts w:cstheme="minorHAnsi"/>
                <w:sz w:val="16"/>
                <w:szCs w:val="16"/>
              </w:rPr>
              <w:t xml:space="preserve">re invited to screen by self-referral.  All women </w:t>
            </w:r>
            <w:r>
              <w:rPr>
                <w:rFonts w:cstheme="minorHAnsi"/>
                <w:sz w:val="16"/>
                <w:szCs w:val="16"/>
              </w:rPr>
              <w:t>we</w:t>
            </w:r>
            <w:r w:rsidRPr="007C6029">
              <w:rPr>
                <w:rFonts w:cstheme="minorHAnsi"/>
                <w:sz w:val="16"/>
                <w:szCs w:val="16"/>
              </w:rPr>
              <w:t xml:space="preserve">re given information on the reasons </w:t>
            </w:r>
            <w:r>
              <w:rPr>
                <w:rFonts w:cstheme="minorHAnsi"/>
                <w:sz w:val="16"/>
                <w:szCs w:val="16"/>
              </w:rPr>
              <w:t>for being screened or not screened</w:t>
            </w:r>
            <w:r w:rsidRPr="007C6029">
              <w:rPr>
                <w:rFonts w:cstheme="minorHAnsi"/>
                <w:sz w:val="16"/>
                <w:szCs w:val="16"/>
              </w:rPr>
              <w:t xml:space="preserve"> to make sure they underst</w:t>
            </w:r>
            <w:r>
              <w:rPr>
                <w:rFonts w:cstheme="minorHAnsi"/>
                <w:sz w:val="16"/>
                <w:szCs w:val="16"/>
              </w:rPr>
              <w:t>oo</w:t>
            </w:r>
            <w:r w:rsidRPr="007C6029">
              <w:rPr>
                <w:rFonts w:cstheme="minorHAnsi"/>
                <w:sz w:val="16"/>
                <w:szCs w:val="16"/>
              </w:rPr>
              <w:t>d the advantages and disadvantages of screening.</w:t>
            </w:r>
          </w:p>
        </w:tc>
      </w:tr>
      <w:tr w:rsidR="00CE199E" w:rsidRPr="000B20D6" w14:paraId="105DFC67" w14:textId="77777777" w:rsidTr="002C7EB1">
        <w:tc>
          <w:tcPr>
            <w:tcW w:w="756" w:type="pct"/>
            <w:vMerge/>
            <w:vAlign w:val="center"/>
          </w:tcPr>
          <w:p w14:paraId="0AF68237" w14:textId="77777777" w:rsidR="00CE199E" w:rsidRPr="009E4A16" w:rsidRDefault="00CE199E" w:rsidP="00CE199E">
            <w:pPr>
              <w:jc w:val="center"/>
              <w:rPr>
                <w:sz w:val="16"/>
                <w:szCs w:val="16"/>
              </w:rPr>
            </w:pPr>
          </w:p>
        </w:tc>
        <w:tc>
          <w:tcPr>
            <w:tcW w:w="1061" w:type="pct"/>
            <w:vAlign w:val="center"/>
          </w:tcPr>
          <w:p w14:paraId="2DEE3965" w14:textId="1836A263"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271CA11F" w14:textId="7CE73A06" w:rsidR="00CE199E" w:rsidRPr="009E4A16" w:rsidRDefault="00CE199E" w:rsidP="00CE199E">
            <w:pPr>
              <w:rPr>
                <w:sz w:val="16"/>
                <w:szCs w:val="16"/>
              </w:rPr>
            </w:pPr>
            <w:r w:rsidRPr="00A82345">
              <w:rPr>
                <w:rFonts w:cstheme="minorHAnsi"/>
                <w:sz w:val="16"/>
                <w:szCs w:val="16"/>
              </w:rPr>
              <w:t>Percentage of women screened with mammography in the 40-49 age group out of all women in PEI age 40-49 in 2019</w:t>
            </w:r>
          </w:p>
        </w:tc>
      </w:tr>
      <w:tr w:rsidR="00CE199E" w:rsidRPr="000B20D6" w14:paraId="0E4C8442" w14:textId="77777777" w:rsidTr="002C7EB1">
        <w:tc>
          <w:tcPr>
            <w:tcW w:w="756" w:type="pct"/>
            <w:vMerge/>
            <w:vAlign w:val="center"/>
          </w:tcPr>
          <w:p w14:paraId="6840FEDD" w14:textId="77777777" w:rsidR="00CE199E" w:rsidRPr="009E4A16" w:rsidRDefault="00CE199E" w:rsidP="00CE199E">
            <w:pPr>
              <w:jc w:val="center"/>
              <w:rPr>
                <w:sz w:val="16"/>
                <w:szCs w:val="16"/>
              </w:rPr>
            </w:pPr>
          </w:p>
        </w:tc>
        <w:tc>
          <w:tcPr>
            <w:tcW w:w="1061" w:type="pct"/>
            <w:vAlign w:val="center"/>
          </w:tcPr>
          <w:p w14:paraId="207E48EB" w14:textId="3955A784"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27C010AD" w14:textId="0E93435E" w:rsidR="00CE199E" w:rsidRPr="009E4A16" w:rsidRDefault="00CE199E" w:rsidP="00CE199E">
            <w:pPr>
              <w:rPr>
                <w:sz w:val="16"/>
                <w:szCs w:val="16"/>
              </w:rPr>
            </w:pPr>
            <w:r w:rsidRPr="00711D3D">
              <w:rPr>
                <w:rFonts w:cstheme="minorHAnsi"/>
                <w:sz w:val="16"/>
                <w:szCs w:val="16"/>
              </w:rPr>
              <w:t>All mammography screens done in 2019</w:t>
            </w:r>
          </w:p>
        </w:tc>
      </w:tr>
      <w:tr w:rsidR="00CE199E" w:rsidRPr="000B20D6" w14:paraId="77C0D7E6" w14:textId="77777777" w:rsidTr="002C7EB1">
        <w:tc>
          <w:tcPr>
            <w:tcW w:w="756" w:type="pct"/>
            <w:vMerge/>
            <w:vAlign w:val="center"/>
          </w:tcPr>
          <w:p w14:paraId="6CED2F9C" w14:textId="77777777" w:rsidR="00CE199E" w:rsidRPr="009E4A16" w:rsidRDefault="00CE199E" w:rsidP="00CE199E">
            <w:pPr>
              <w:jc w:val="center"/>
              <w:rPr>
                <w:sz w:val="16"/>
                <w:szCs w:val="16"/>
              </w:rPr>
            </w:pPr>
          </w:p>
        </w:tc>
        <w:tc>
          <w:tcPr>
            <w:tcW w:w="1061" w:type="pct"/>
            <w:vAlign w:val="center"/>
          </w:tcPr>
          <w:p w14:paraId="6248766C" w14:textId="26084AB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0F3E5BA" w14:textId="144551E1" w:rsidR="00CE199E" w:rsidRPr="009E4A16" w:rsidRDefault="00CE199E" w:rsidP="00CE199E">
            <w:pPr>
              <w:rPr>
                <w:sz w:val="16"/>
                <w:szCs w:val="16"/>
              </w:rPr>
            </w:pPr>
            <w:r w:rsidRPr="0019223D">
              <w:rPr>
                <w:rFonts w:cstheme="minorHAnsi"/>
                <w:sz w:val="16"/>
                <w:szCs w:val="16"/>
              </w:rPr>
              <w:t>Mammography</w:t>
            </w:r>
          </w:p>
        </w:tc>
      </w:tr>
      <w:tr w:rsidR="00CE199E" w:rsidRPr="000B20D6" w14:paraId="16E039EC" w14:textId="77777777" w:rsidTr="002C7EB1">
        <w:tc>
          <w:tcPr>
            <w:tcW w:w="756" w:type="pct"/>
            <w:vMerge/>
            <w:vAlign w:val="center"/>
          </w:tcPr>
          <w:p w14:paraId="65DA8B2B" w14:textId="77777777" w:rsidR="00CE199E" w:rsidRPr="009E4A16" w:rsidRDefault="00CE199E" w:rsidP="00CE199E">
            <w:pPr>
              <w:jc w:val="center"/>
              <w:rPr>
                <w:sz w:val="16"/>
                <w:szCs w:val="16"/>
              </w:rPr>
            </w:pPr>
          </w:p>
        </w:tc>
        <w:tc>
          <w:tcPr>
            <w:tcW w:w="1061" w:type="pct"/>
            <w:vAlign w:val="center"/>
          </w:tcPr>
          <w:p w14:paraId="0C19D687" w14:textId="27265D0A"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47ADB7" w14:textId="65442531" w:rsidR="00CE199E" w:rsidRPr="009E4A16" w:rsidRDefault="00CE199E" w:rsidP="00CE199E">
            <w:pPr>
              <w:rPr>
                <w:sz w:val="16"/>
                <w:szCs w:val="16"/>
              </w:rPr>
            </w:pPr>
            <w:r w:rsidRPr="0018647D">
              <w:rPr>
                <w:rFonts w:cstheme="minorHAnsi"/>
                <w:sz w:val="16"/>
                <w:szCs w:val="16"/>
              </w:rPr>
              <w:t>All women in PEI age 40-49 in 2019</w:t>
            </w:r>
            <w:r>
              <w:rPr>
                <w:rFonts w:cstheme="minorHAnsi"/>
                <w:sz w:val="16"/>
                <w:szCs w:val="16"/>
              </w:rPr>
              <w:t>. W</w:t>
            </w:r>
            <w:r w:rsidRPr="0018647D">
              <w:rPr>
                <w:rFonts w:cstheme="minorHAnsi"/>
                <w:sz w:val="16"/>
                <w:szCs w:val="16"/>
              </w:rPr>
              <w:t xml:space="preserve">omen with </w:t>
            </w:r>
            <w:r>
              <w:rPr>
                <w:rFonts w:cstheme="minorHAnsi"/>
                <w:sz w:val="16"/>
                <w:szCs w:val="16"/>
              </w:rPr>
              <w:t xml:space="preserve">previous </w:t>
            </w:r>
            <w:r w:rsidRPr="0018647D">
              <w:rPr>
                <w:rFonts w:cstheme="minorHAnsi"/>
                <w:sz w:val="16"/>
                <w:szCs w:val="16"/>
              </w:rPr>
              <w:t>breast cancer</w:t>
            </w:r>
            <w:r>
              <w:rPr>
                <w:rFonts w:cstheme="minorHAnsi"/>
                <w:sz w:val="16"/>
                <w:szCs w:val="16"/>
              </w:rPr>
              <w:t xml:space="preserve"> were excluded</w:t>
            </w:r>
            <w:r w:rsidRPr="0018647D">
              <w:rPr>
                <w:rFonts w:cstheme="minorHAnsi"/>
                <w:sz w:val="16"/>
                <w:szCs w:val="16"/>
              </w:rPr>
              <w:t>)</w:t>
            </w:r>
          </w:p>
        </w:tc>
      </w:tr>
      <w:tr w:rsidR="00CE199E" w:rsidRPr="000B20D6" w14:paraId="45BCB8B4" w14:textId="77777777" w:rsidTr="002C7EB1">
        <w:tc>
          <w:tcPr>
            <w:tcW w:w="756" w:type="pct"/>
            <w:vMerge/>
            <w:vAlign w:val="center"/>
          </w:tcPr>
          <w:p w14:paraId="6E3286A2" w14:textId="77777777" w:rsidR="00CE199E" w:rsidRPr="009E4A16" w:rsidRDefault="00CE199E" w:rsidP="00CE199E">
            <w:pPr>
              <w:jc w:val="center"/>
              <w:rPr>
                <w:sz w:val="16"/>
                <w:szCs w:val="16"/>
              </w:rPr>
            </w:pPr>
          </w:p>
        </w:tc>
        <w:tc>
          <w:tcPr>
            <w:tcW w:w="1061" w:type="pct"/>
            <w:vAlign w:val="center"/>
          </w:tcPr>
          <w:p w14:paraId="2363F3B5" w14:textId="05CC2253"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C892E29" w14:textId="63056086" w:rsidR="00CE199E" w:rsidRPr="009E4A16" w:rsidRDefault="00CE199E" w:rsidP="00CE199E">
            <w:pPr>
              <w:rPr>
                <w:sz w:val="16"/>
                <w:szCs w:val="16"/>
              </w:rPr>
            </w:pPr>
            <w:r w:rsidRPr="00E47627">
              <w:rPr>
                <w:rFonts w:cstheme="minorHAnsi"/>
                <w:sz w:val="16"/>
                <w:szCs w:val="16"/>
              </w:rPr>
              <w:t>Number of women aged 40-49 screened by mammography in 2019</w:t>
            </w:r>
          </w:p>
        </w:tc>
      </w:tr>
      <w:tr w:rsidR="00CE199E" w:rsidRPr="000B20D6" w14:paraId="26EAE11E" w14:textId="77777777" w:rsidTr="002C7EB1">
        <w:tc>
          <w:tcPr>
            <w:tcW w:w="756" w:type="pct"/>
            <w:vMerge/>
            <w:vAlign w:val="center"/>
          </w:tcPr>
          <w:p w14:paraId="44074DAC" w14:textId="77777777" w:rsidR="00CE199E" w:rsidRPr="009E4A16" w:rsidRDefault="00CE199E" w:rsidP="00CE199E">
            <w:pPr>
              <w:jc w:val="center"/>
              <w:rPr>
                <w:sz w:val="16"/>
                <w:szCs w:val="16"/>
              </w:rPr>
            </w:pPr>
          </w:p>
        </w:tc>
        <w:tc>
          <w:tcPr>
            <w:tcW w:w="1061" w:type="pct"/>
            <w:vAlign w:val="center"/>
          </w:tcPr>
          <w:p w14:paraId="673B931A" w14:textId="61D0FC5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387418E" w14:textId="359F9226" w:rsidR="00CE199E" w:rsidRPr="006C1DA0" w:rsidRDefault="00CE199E" w:rsidP="00CE199E">
            <w:pPr>
              <w:rPr>
                <w:rFonts w:cstheme="minorHAnsi"/>
                <w:sz w:val="16"/>
                <w:szCs w:val="16"/>
              </w:rPr>
            </w:pPr>
            <w:r>
              <w:rPr>
                <w:rFonts w:cstheme="minorHAnsi"/>
                <w:sz w:val="16"/>
                <w:szCs w:val="16"/>
              </w:rPr>
              <w:t>Age group (40-49, 40-44, 45-49)</w:t>
            </w:r>
          </w:p>
        </w:tc>
      </w:tr>
      <w:tr w:rsidR="00CE199E" w:rsidRPr="000B20D6" w14:paraId="5FB4606F" w14:textId="77777777" w:rsidTr="002C7EB1">
        <w:tc>
          <w:tcPr>
            <w:tcW w:w="756" w:type="pct"/>
            <w:vMerge/>
            <w:vAlign w:val="center"/>
          </w:tcPr>
          <w:p w14:paraId="70EDD67A" w14:textId="77777777" w:rsidR="00CE199E" w:rsidRPr="009E4A16" w:rsidRDefault="00CE199E" w:rsidP="00CE199E">
            <w:pPr>
              <w:jc w:val="center"/>
              <w:rPr>
                <w:sz w:val="16"/>
                <w:szCs w:val="16"/>
              </w:rPr>
            </w:pPr>
          </w:p>
        </w:tc>
        <w:tc>
          <w:tcPr>
            <w:tcW w:w="1061" w:type="pct"/>
            <w:vAlign w:val="center"/>
          </w:tcPr>
          <w:p w14:paraId="6F4A04DF" w14:textId="034D8DE4"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5A9D747" w14:textId="07DFB4E5" w:rsidR="00CE199E" w:rsidRPr="009E4A16" w:rsidRDefault="00CE199E" w:rsidP="00CE199E">
            <w:pPr>
              <w:rPr>
                <w:sz w:val="16"/>
                <w:szCs w:val="16"/>
              </w:rPr>
            </w:pPr>
            <w:r w:rsidRPr="006C1DA0">
              <w:rPr>
                <w:rFonts w:cstheme="minorHAnsi"/>
                <w:sz w:val="16"/>
                <w:szCs w:val="16"/>
              </w:rPr>
              <w:t>Breast cancer screening data came directly from the Diagnostic Imaging Dep</w:t>
            </w:r>
            <w:r>
              <w:rPr>
                <w:rFonts w:cstheme="minorHAnsi"/>
                <w:sz w:val="16"/>
                <w:szCs w:val="16"/>
              </w:rPr>
              <w:t>artmen</w:t>
            </w:r>
            <w:r w:rsidRPr="006C1DA0">
              <w:rPr>
                <w:rFonts w:cstheme="minorHAnsi"/>
                <w:sz w:val="16"/>
                <w:szCs w:val="16"/>
              </w:rPr>
              <w:t>t.  Population of PEI women aged 40-49 came from Statistics Canada.  If a wom</w:t>
            </w:r>
            <w:r>
              <w:rPr>
                <w:rFonts w:cstheme="minorHAnsi"/>
                <w:sz w:val="16"/>
                <w:szCs w:val="16"/>
              </w:rPr>
              <w:t>a</w:t>
            </w:r>
            <w:r w:rsidRPr="006C1DA0">
              <w:rPr>
                <w:rFonts w:cstheme="minorHAnsi"/>
                <w:sz w:val="16"/>
                <w:szCs w:val="16"/>
              </w:rPr>
              <w:t xml:space="preserve">n had two screens in 2019, she was only counted once.  Annual breast cancer screening was calculated as women 11-18 months after their previous screen to allow for scheduling issues. </w:t>
            </w:r>
          </w:p>
        </w:tc>
      </w:tr>
      <w:tr w:rsidR="00797AFB" w:rsidRPr="000B20D6" w14:paraId="49EE145E" w14:textId="77777777" w:rsidTr="002C7EB1">
        <w:tc>
          <w:tcPr>
            <w:tcW w:w="5000" w:type="pct"/>
            <w:gridSpan w:val="3"/>
            <w:shd w:val="clear" w:color="auto" w:fill="FFF2CC" w:themeFill="accent4" w:themeFillTint="33"/>
            <w:vAlign w:val="center"/>
          </w:tcPr>
          <w:p w14:paraId="0DD89C3A" w14:textId="77777777" w:rsidR="00797AFB" w:rsidRPr="009E4A16" w:rsidRDefault="00797AFB" w:rsidP="00797AFB">
            <w:pPr>
              <w:rPr>
                <w:sz w:val="16"/>
                <w:szCs w:val="16"/>
              </w:rPr>
            </w:pPr>
          </w:p>
        </w:tc>
      </w:tr>
      <w:tr w:rsidR="00797AFB" w:rsidRPr="000B20D6" w14:paraId="07B22FF9" w14:textId="77777777" w:rsidTr="002C7EB1">
        <w:tc>
          <w:tcPr>
            <w:tcW w:w="756" w:type="pct"/>
            <w:vMerge w:val="restart"/>
            <w:vAlign w:val="center"/>
          </w:tcPr>
          <w:p w14:paraId="0DE30CD1" w14:textId="7D3ACF8F" w:rsidR="00797AFB" w:rsidRPr="009E4A16" w:rsidRDefault="00797AFB" w:rsidP="00797AFB">
            <w:pPr>
              <w:jc w:val="center"/>
              <w:rPr>
                <w:sz w:val="16"/>
                <w:szCs w:val="16"/>
              </w:rPr>
            </w:pPr>
            <w:r w:rsidRPr="009E4A16">
              <w:rPr>
                <w:sz w:val="16"/>
                <w:szCs w:val="16"/>
              </w:rPr>
              <w:t>NL</w:t>
            </w:r>
          </w:p>
        </w:tc>
        <w:tc>
          <w:tcPr>
            <w:tcW w:w="1061" w:type="pct"/>
            <w:vAlign w:val="center"/>
          </w:tcPr>
          <w:p w14:paraId="5A6F6AD7" w14:textId="35BC053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F62ADCB" w14:textId="2689208F" w:rsidR="00797AFB" w:rsidRPr="009E4A16" w:rsidRDefault="00797AFB" w:rsidP="00797AFB">
            <w:pPr>
              <w:rPr>
                <w:sz w:val="16"/>
                <w:szCs w:val="16"/>
              </w:rPr>
            </w:pPr>
            <w:r>
              <w:rPr>
                <w:rFonts w:cstheme="minorHAnsi"/>
                <w:sz w:val="16"/>
                <w:szCs w:val="16"/>
              </w:rPr>
              <w:t>No target/not provided</w:t>
            </w:r>
          </w:p>
        </w:tc>
      </w:tr>
      <w:tr w:rsidR="00797AFB" w:rsidRPr="000B20D6" w14:paraId="45467006" w14:textId="77777777" w:rsidTr="002C7EB1">
        <w:tc>
          <w:tcPr>
            <w:tcW w:w="756" w:type="pct"/>
            <w:vMerge/>
            <w:vAlign w:val="center"/>
          </w:tcPr>
          <w:p w14:paraId="45DD1EF8" w14:textId="77777777" w:rsidR="00797AFB" w:rsidRPr="009E4A16" w:rsidRDefault="00797AFB" w:rsidP="00797AFB">
            <w:pPr>
              <w:jc w:val="center"/>
              <w:rPr>
                <w:sz w:val="16"/>
                <w:szCs w:val="16"/>
              </w:rPr>
            </w:pPr>
          </w:p>
        </w:tc>
        <w:tc>
          <w:tcPr>
            <w:tcW w:w="1061" w:type="pct"/>
            <w:vAlign w:val="center"/>
          </w:tcPr>
          <w:p w14:paraId="4EF9E789" w14:textId="681A98F8"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4344BA2" w14:textId="433609EB" w:rsidR="00797AFB" w:rsidRPr="00D96847" w:rsidRDefault="00084872" w:rsidP="00797AFB">
            <w:pPr>
              <w:rPr>
                <w:rFonts w:cstheme="minorHAnsi"/>
                <w:sz w:val="16"/>
                <w:szCs w:val="16"/>
              </w:rPr>
            </w:pPr>
            <w:r>
              <w:rPr>
                <w:rFonts w:cstheme="minorHAnsi"/>
                <w:sz w:val="16"/>
                <w:szCs w:val="16"/>
              </w:rPr>
              <w:t xml:space="preserve">Percentage of women </w:t>
            </w:r>
            <w:r w:rsidR="00FC607C">
              <w:rPr>
                <w:rFonts w:cstheme="minorHAnsi"/>
                <w:sz w:val="16"/>
                <w:szCs w:val="16"/>
              </w:rPr>
              <w:t xml:space="preserve">who received at least one bilateral mammogram </w:t>
            </w:r>
            <w:r w:rsidR="00207174">
              <w:rPr>
                <w:rFonts w:cstheme="minorHAnsi"/>
                <w:sz w:val="16"/>
                <w:szCs w:val="16"/>
              </w:rPr>
              <w:t>in the 40-49 age group</w:t>
            </w:r>
          </w:p>
        </w:tc>
      </w:tr>
      <w:tr w:rsidR="00797AFB" w:rsidRPr="000B20D6" w14:paraId="63AF8791" w14:textId="77777777" w:rsidTr="002C7EB1">
        <w:tc>
          <w:tcPr>
            <w:tcW w:w="756" w:type="pct"/>
            <w:vMerge/>
            <w:vAlign w:val="center"/>
          </w:tcPr>
          <w:p w14:paraId="0AE00BCC" w14:textId="77777777" w:rsidR="00797AFB" w:rsidRPr="009E4A16" w:rsidRDefault="00797AFB" w:rsidP="00797AFB">
            <w:pPr>
              <w:jc w:val="center"/>
              <w:rPr>
                <w:sz w:val="16"/>
                <w:szCs w:val="16"/>
              </w:rPr>
            </w:pPr>
          </w:p>
        </w:tc>
        <w:tc>
          <w:tcPr>
            <w:tcW w:w="1061" w:type="pct"/>
            <w:vAlign w:val="center"/>
          </w:tcPr>
          <w:p w14:paraId="50314136" w14:textId="446A06DF"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0C9FA5FD" w14:textId="682E87B0" w:rsidR="00797AFB" w:rsidRPr="009E4A16" w:rsidRDefault="00797AFB" w:rsidP="00797AFB">
            <w:pPr>
              <w:rPr>
                <w:sz w:val="16"/>
                <w:szCs w:val="16"/>
              </w:rPr>
            </w:pPr>
            <w:r w:rsidRPr="002B1DCC">
              <w:rPr>
                <w:rFonts w:cstheme="minorHAnsi"/>
                <w:sz w:val="16"/>
                <w:szCs w:val="16"/>
              </w:rPr>
              <w:t>2019 calendar year</w:t>
            </w:r>
          </w:p>
        </w:tc>
      </w:tr>
      <w:tr w:rsidR="00797AFB" w:rsidRPr="000B20D6" w14:paraId="1234F087" w14:textId="77777777" w:rsidTr="002C7EB1">
        <w:tc>
          <w:tcPr>
            <w:tcW w:w="756" w:type="pct"/>
            <w:vMerge/>
            <w:vAlign w:val="center"/>
          </w:tcPr>
          <w:p w14:paraId="0FA4D3F2" w14:textId="77777777" w:rsidR="00797AFB" w:rsidRPr="009E4A16" w:rsidRDefault="00797AFB" w:rsidP="00797AFB">
            <w:pPr>
              <w:jc w:val="center"/>
              <w:rPr>
                <w:sz w:val="16"/>
                <w:szCs w:val="16"/>
              </w:rPr>
            </w:pPr>
          </w:p>
        </w:tc>
        <w:tc>
          <w:tcPr>
            <w:tcW w:w="1061" w:type="pct"/>
            <w:vAlign w:val="center"/>
          </w:tcPr>
          <w:p w14:paraId="4163B22C" w14:textId="3296769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B711DC" w14:textId="2BEA9B73" w:rsidR="00797AFB" w:rsidRPr="009E4A16" w:rsidRDefault="00797AFB" w:rsidP="00797AFB">
            <w:pPr>
              <w:rPr>
                <w:sz w:val="16"/>
                <w:szCs w:val="16"/>
              </w:rPr>
            </w:pPr>
            <w:r w:rsidRPr="002B1DCC">
              <w:rPr>
                <w:rFonts w:cstheme="minorHAnsi"/>
                <w:sz w:val="16"/>
                <w:szCs w:val="16"/>
              </w:rPr>
              <w:t>Mammography</w:t>
            </w:r>
          </w:p>
        </w:tc>
      </w:tr>
      <w:tr w:rsidR="00797AFB" w:rsidRPr="000B20D6" w14:paraId="19C4E904" w14:textId="77777777" w:rsidTr="002C7EB1">
        <w:tc>
          <w:tcPr>
            <w:tcW w:w="756" w:type="pct"/>
            <w:vMerge/>
            <w:vAlign w:val="center"/>
          </w:tcPr>
          <w:p w14:paraId="6698E8C9" w14:textId="77777777" w:rsidR="00797AFB" w:rsidRPr="009E4A16" w:rsidRDefault="00797AFB" w:rsidP="00797AFB">
            <w:pPr>
              <w:jc w:val="center"/>
              <w:rPr>
                <w:sz w:val="16"/>
                <w:szCs w:val="16"/>
              </w:rPr>
            </w:pPr>
          </w:p>
        </w:tc>
        <w:tc>
          <w:tcPr>
            <w:tcW w:w="1061" w:type="pct"/>
            <w:vAlign w:val="center"/>
          </w:tcPr>
          <w:p w14:paraId="13275B50" w14:textId="5150A066"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28F2571" w14:textId="441A9552" w:rsidR="00797AFB" w:rsidRDefault="00797AFB" w:rsidP="00797AFB">
            <w:pPr>
              <w:rPr>
                <w:rFonts w:cstheme="minorHAnsi"/>
                <w:sz w:val="16"/>
                <w:szCs w:val="16"/>
              </w:rPr>
            </w:pPr>
            <w:r w:rsidRPr="002B1DCC">
              <w:rPr>
                <w:rFonts w:cstheme="minorHAnsi"/>
                <w:sz w:val="16"/>
                <w:szCs w:val="16"/>
              </w:rPr>
              <w:t>Number of women who received at least one bilateral mammogram in 2019</w:t>
            </w:r>
          </w:p>
          <w:p w14:paraId="089C3566" w14:textId="77777777" w:rsidR="00797AFB" w:rsidRDefault="00797AFB" w:rsidP="00797AFB">
            <w:pPr>
              <w:rPr>
                <w:rFonts w:cstheme="minorHAnsi"/>
                <w:sz w:val="16"/>
                <w:szCs w:val="16"/>
              </w:rPr>
            </w:pPr>
          </w:p>
          <w:p w14:paraId="67E6BBF1" w14:textId="64209A42" w:rsidR="00797AFB" w:rsidRPr="009E4A16" w:rsidRDefault="00797AFB" w:rsidP="00797AFB">
            <w:pPr>
              <w:rPr>
                <w:sz w:val="16"/>
                <w:szCs w:val="16"/>
              </w:rPr>
            </w:pPr>
          </w:p>
        </w:tc>
      </w:tr>
      <w:tr w:rsidR="00797AFB" w:rsidRPr="000B20D6" w14:paraId="335493EB" w14:textId="77777777" w:rsidTr="002C7EB1">
        <w:tc>
          <w:tcPr>
            <w:tcW w:w="756" w:type="pct"/>
            <w:vMerge/>
            <w:vAlign w:val="center"/>
          </w:tcPr>
          <w:p w14:paraId="29441441" w14:textId="77777777" w:rsidR="00797AFB" w:rsidRPr="009E4A16" w:rsidRDefault="00797AFB" w:rsidP="00797AFB">
            <w:pPr>
              <w:jc w:val="center"/>
              <w:rPr>
                <w:sz w:val="16"/>
                <w:szCs w:val="16"/>
              </w:rPr>
            </w:pPr>
          </w:p>
        </w:tc>
        <w:tc>
          <w:tcPr>
            <w:tcW w:w="1061" w:type="pct"/>
            <w:vAlign w:val="center"/>
          </w:tcPr>
          <w:p w14:paraId="33C9D54F" w14:textId="1D265A93"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03FAB393" w14:textId="7846B176" w:rsidR="00797AFB" w:rsidRDefault="00797AFB" w:rsidP="00797AFB">
            <w:pPr>
              <w:rPr>
                <w:rFonts w:cstheme="minorHAnsi"/>
                <w:sz w:val="16"/>
                <w:szCs w:val="16"/>
              </w:rPr>
            </w:pPr>
            <w:r w:rsidRPr="002B1DCC">
              <w:rPr>
                <w:rFonts w:cstheme="minorHAnsi"/>
                <w:sz w:val="16"/>
                <w:szCs w:val="16"/>
              </w:rPr>
              <w:t>Number of women aged 40-49 who had at least one bilateral mammogram in 2019</w:t>
            </w:r>
          </w:p>
          <w:p w14:paraId="61090D6A" w14:textId="1482C349" w:rsidR="00797AFB" w:rsidRPr="009E4A16" w:rsidRDefault="00797AFB" w:rsidP="00797AFB">
            <w:pPr>
              <w:rPr>
                <w:sz w:val="16"/>
                <w:szCs w:val="16"/>
              </w:rPr>
            </w:pPr>
          </w:p>
        </w:tc>
      </w:tr>
      <w:tr w:rsidR="00797AFB" w:rsidRPr="000B20D6" w14:paraId="000864E7" w14:textId="77777777" w:rsidTr="002C7EB1">
        <w:tc>
          <w:tcPr>
            <w:tcW w:w="756" w:type="pct"/>
            <w:vMerge/>
            <w:vAlign w:val="center"/>
          </w:tcPr>
          <w:p w14:paraId="607DA39C" w14:textId="77777777" w:rsidR="00797AFB" w:rsidRPr="009E4A16" w:rsidRDefault="00797AFB" w:rsidP="00797AFB">
            <w:pPr>
              <w:jc w:val="center"/>
              <w:rPr>
                <w:sz w:val="16"/>
                <w:szCs w:val="16"/>
              </w:rPr>
            </w:pPr>
          </w:p>
        </w:tc>
        <w:tc>
          <w:tcPr>
            <w:tcW w:w="1061" w:type="pct"/>
            <w:vAlign w:val="center"/>
          </w:tcPr>
          <w:p w14:paraId="4EFA6F56" w14:textId="3F4B9B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8E2402" w14:textId="2A7611CE" w:rsidR="00797AFB" w:rsidRPr="00326731" w:rsidRDefault="00FF6FCA" w:rsidP="00797AFB">
            <w:pPr>
              <w:rPr>
                <w:rFonts w:cstheme="minorHAnsi"/>
                <w:sz w:val="16"/>
                <w:szCs w:val="16"/>
              </w:rPr>
            </w:pPr>
            <w:r>
              <w:rPr>
                <w:rFonts w:cstheme="minorHAnsi"/>
                <w:sz w:val="16"/>
                <w:szCs w:val="16"/>
              </w:rPr>
              <w:t>None</w:t>
            </w:r>
          </w:p>
        </w:tc>
      </w:tr>
      <w:tr w:rsidR="00797AFB" w:rsidRPr="000B20D6" w14:paraId="1CD6473A" w14:textId="77777777" w:rsidTr="002C7EB1">
        <w:tc>
          <w:tcPr>
            <w:tcW w:w="756" w:type="pct"/>
            <w:vMerge/>
            <w:vAlign w:val="center"/>
          </w:tcPr>
          <w:p w14:paraId="437629E9" w14:textId="77777777" w:rsidR="00797AFB" w:rsidRPr="009E4A16" w:rsidRDefault="00797AFB" w:rsidP="00797AFB">
            <w:pPr>
              <w:jc w:val="center"/>
              <w:rPr>
                <w:sz w:val="16"/>
                <w:szCs w:val="16"/>
              </w:rPr>
            </w:pPr>
          </w:p>
        </w:tc>
        <w:tc>
          <w:tcPr>
            <w:tcW w:w="1061" w:type="pct"/>
            <w:vAlign w:val="center"/>
          </w:tcPr>
          <w:p w14:paraId="2732964E" w14:textId="636D73F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013672" w14:textId="280DD9AA" w:rsidR="00797AFB" w:rsidRDefault="00797AFB" w:rsidP="00797AFB">
            <w:pPr>
              <w:rPr>
                <w:rFonts w:cstheme="minorHAnsi"/>
                <w:sz w:val="16"/>
                <w:szCs w:val="16"/>
              </w:rPr>
            </w:pPr>
            <w:r w:rsidRPr="00326731">
              <w:rPr>
                <w:rFonts w:cstheme="minorHAnsi"/>
                <w:sz w:val="16"/>
                <w:szCs w:val="16"/>
              </w:rPr>
              <w:t>NL is unsure what is meant by age-group or frequency-based. NL decided to use age-based since the breast screening outside of guidelines indicator is defined over a specific age group (i.e., 40-49), but are unsure if this is correct.</w:t>
            </w:r>
          </w:p>
          <w:p w14:paraId="5ABCECD3" w14:textId="31A44F26" w:rsidR="00797AFB" w:rsidRPr="009E4A16" w:rsidRDefault="00797AFB" w:rsidP="00797AFB">
            <w:pPr>
              <w:rPr>
                <w:sz w:val="16"/>
                <w:szCs w:val="16"/>
              </w:rPr>
            </w:pPr>
          </w:p>
        </w:tc>
      </w:tr>
      <w:tr w:rsidR="00797AFB" w:rsidRPr="000B20D6" w14:paraId="7CD5D686" w14:textId="77777777" w:rsidTr="002C7EB1">
        <w:trPr>
          <w:trHeight w:val="397"/>
        </w:trPr>
        <w:tc>
          <w:tcPr>
            <w:tcW w:w="5000" w:type="pct"/>
            <w:gridSpan w:val="3"/>
            <w:shd w:val="clear" w:color="auto" w:fill="EDEDED" w:themeFill="accent3" w:themeFillTint="33"/>
            <w:vAlign w:val="center"/>
          </w:tcPr>
          <w:p w14:paraId="126D0E9A" w14:textId="6097048C" w:rsidR="00797AFB" w:rsidRPr="009E4A16" w:rsidRDefault="00797AFB" w:rsidP="00797AFB">
            <w:pPr>
              <w:jc w:val="center"/>
              <w:rPr>
                <w:b/>
                <w:bCs/>
                <w:sz w:val="16"/>
                <w:szCs w:val="16"/>
              </w:rPr>
            </w:pPr>
            <w:r w:rsidRPr="00D3110E">
              <w:rPr>
                <w:b/>
                <w:bCs/>
                <w:sz w:val="18"/>
                <w:szCs w:val="18"/>
              </w:rPr>
              <w:t>Breast Cancer – Based on Frequency</w:t>
            </w:r>
          </w:p>
        </w:tc>
      </w:tr>
      <w:tr w:rsidR="00797AFB" w:rsidRPr="000B20D6" w14:paraId="3692ACA2" w14:textId="77777777" w:rsidTr="002C7EB1">
        <w:tc>
          <w:tcPr>
            <w:tcW w:w="756" w:type="pct"/>
            <w:vMerge w:val="restart"/>
            <w:vAlign w:val="center"/>
          </w:tcPr>
          <w:p w14:paraId="1543F5DB" w14:textId="4D670194" w:rsidR="00797AFB" w:rsidRPr="009E4A16" w:rsidRDefault="00797AFB" w:rsidP="00797AFB">
            <w:pPr>
              <w:jc w:val="center"/>
              <w:rPr>
                <w:sz w:val="16"/>
                <w:szCs w:val="16"/>
              </w:rPr>
            </w:pPr>
            <w:r w:rsidRPr="009E4A16">
              <w:rPr>
                <w:sz w:val="16"/>
                <w:szCs w:val="16"/>
              </w:rPr>
              <w:t>AB</w:t>
            </w:r>
          </w:p>
        </w:tc>
        <w:tc>
          <w:tcPr>
            <w:tcW w:w="1061" w:type="pct"/>
            <w:vAlign w:val="center"/>
          </w:tcPr>
          <w:p w14:paraId="6B3B96BE" w14:textId="53891F0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812DC19" w14:textId="61ECDB46" w:rsidR="00797AFB" w:rsidRPr="009E4A16" w:rsidRDefault="00797AFB" w:rsidP="00797AFB">
            <w:pPr>
              <w:rPr>
                <w:sz w:val="16"/>
                <w:szCs w:val="16"/>
              </w:rPr>
            </w:pPr>
            <w:r>
              <w:rPr>
                <w:rFonts w:cstheme="minorHAnsi"/>
                <w:sz w:val="16"/>
                <w:szCs w:val="16"/>
              </w:rPr>
              <w:t>No target/not provided</w:t>
            </w:r>
          </w:p>
        </w:tc>
      </w:tr>
      <w:tr w:rsidR="00797AFB" w:rsidRPr="000B20D6" w14:paraId="3A068A6B" w14:textId="77777777" w:rsidTr="002C7EB1">
        <w:tc>
          <w:tcPr>
            <w:tcW w:w="756" w:type="pct"/>
            <w:vMerge/>
            <w:vAlign w:val="center"/>
          </w:tcPr>
          <w:p w14:paraId="0DEBA917" w14:textId="77777777" w:rsidR="00797AFB" w:rsidRPr="009E4A16" w:rsidRDefault="00797AFB" w:rsidP="00797AFB">
            <w:pPr>
              <w:jc w:val="center"/>
              <w:rPr>
                <w:sz w:val="16"/>
                <w:szCs w:val="16"/>
              </w:rPr>
            </w:pPr>
          </w:p>
        </w:tc>
        <w:tc>
          <w:tcPr>
            <w:tcW w:w="1061" w:type="pct"/>
            <w:vAlign w:val="center"/>
          </w:tcPr>
          <w:p w14:paraId="24C297A5" w14:textId="71EDC0A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584068EF" w14:textId="56A50417" w:rsidR="00797AFB" w:rsidRPr="009E4A16" w:rsidRDefault="00797AFB" w:rsidP="00797AFB">
            <w:pPr>
              <w:rPr>
                <w:sz w:val="16"/>
                <w:szCs w:val="16"/>
              </w:rPr>
            </w:pPr>
            <w:r w:rsidRPr="00B83F10">
              <w:rPr>
                <w:rFonts w:cstheme="minorHAnsi"/>
                <w:sz w:val="16"/>
                <w:szCs w:val="16"/>
              </w:rPr>
              <w:t>Annual Return to Screen Rate</w:t>
            </w:r>
          </w:p>
        </w:tc>
      </w:tr>
      <w:tr w:rsidR="00797AFB" w:rsidRPr="000B20D6" w14:paraId="1B432BFA" w14:textId="77777777" w:rsidTr="002C7EB1">
        <w:tc>
          <w:tcPr>
            <w:tcW w:w="756" w:type="pct"/>
            <w:vMerge/>
            <w:vAlign w:val="center"/>
          </w:tcPr>
          <w:p w14:paraId="67250175" w14:textId="77777777" w:rsidR="00797AFB" w:rsidRPr="009E4A16" w:rsidRDefault="00797AFB" w:rsidP="00797AFB">
            <w:pPr>
              <w:jc w:val="center"/>
              <w:rPr>
                <w:sz w:val="16"/>
                <w:szCs w:val="16"/>
              </w:rPr>
            </w:pPr>
          </w:p>
        </w:tc>
        <w:tc>
          <w:tcPr>
            <w:tcW w:w="1061" w:type="pct"/>
            <w:vAlign w:val="center"/>
          </w:tcPr>
          <w:p w14:paraId="11B5CDBB" w14:textId="5855B79C"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06A24BD0" w14:textId="139AC345" w:rsidR="00797AFB" w:rsidRPr="009E4A16" w:rsidRDefault="00797AFB" w:rsidP="00797AFB">
            <w:pPr>
              <w:rPr>
                <w:sz w:val="16"/>
                <w:szCs w:val="16"/>
              </w:rPr>
            </w:pPr>
            <w:r w:rsidRPr="00B83F10">
              <w:rPr>
                <w:rFonts w:cstheme="minorHAnsi"/>
                <w:sz w:val="16"/>
                <w:szCs w:val="16"/>
              </w:rPr>
              <w:t>2019</w:t>
            </w:r>
          </w:p>
        </w:tc>
      </w:tr>
      <w:tr w:rsidR="00797AFB" w:rsidRPr="000B20D6" w14:paraId="58480913" w14:textId="77777777" w:rsidTr="002C7EB1">
        <w:tc>
          <w:tcPr>
            <w:tcW w:w="756" w:type="pct"/>
            <w:vMerge/>
            <w:vAlign w:val="center"/>
          </w:tcPr>
          <w:p w14:paraId="6A55355D" w14:textId="77777777" w:rsidR="00797AFB" w:rsidRPr="009E4A16" w:rsidRDefault="00797AFB" w:rsidP="00797AFB">
            <w:pPr>
              <w:jc w:val="center"/>
              <w:rPr>
                <w:sz w:val="16"/>
                <w:szCs w:val="16"/>
              </w:rPr>
            </w:pPr>
          </w:p>
        </w:tc>
        <w:tc>
          <w:tcPr>
            <w:tcW w:w="1061" w:type="pct"/>
            <w:vAlign w:val="center"/>
          </w:tcPr>
          <w:p w14:paraId="61ED22E6" w14:textId="6B71CCF6"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160C3E5" w14:textId="3341EA89" w:rsidR="00797AFB" w:rsidRPr="009E4A16" w:rsidRDefault="00797AFB" w:rsidP="00797AFB">
            <w:pPr>
              <w:rPr>
                <w:sz w:val="16"/>
                <w:szCs w:val="16"/>
              </w:rPr>
            </w:pPr>
            <w:r w:rsidRPr="00B83F10">
              <w:rPr>
                <w:rFonts w:cstheme="minorHAnsi"/>
                <w:sz w:val="16"/>
                <w:szCs w:val="16"/>
              </w:rPr>
              <w:t>Screening mammography only</w:t>
            </w:r>
          </w:p>
        </w:tc>
      </w:tr>
      <w:tr w:rsidR="00797AFB" w:rsidRPr="000B20D6" w14:paraId="32D2EF51" w14:textId="77777777" w:rsidTr="002C7EB1">
        <w:tc>
          <w:tcPr>
            <w:tcW w:w="756" w:type="pct"/>
            <w:vMerge/>
            <w:vAlign w:val="center"/>
          </w:tcPr>
          <w:p w14:paraId="1FFE4411" w14:textId="77777777" w:rsidR="00797AFB" w:rsidRPr="009E4A16" w:rsidRDefault="00797AFB" w:rsidP="00797AFB">
            <w:pPr>
              <w:jc w:val="center"/>
              <w:rPr>
                <w:sz w:val="16"/>
                <w:szCs w:val="16"/>
              </w:rPr>
            </w:pPr>
          </w:p>
        </w:tc>
        <w:tc>
          <w:tcPr>
            <w:tcW w:w="1061" w:type="pct"/>
            <w:vAlign w:val="center"/>
          </w:tcPr>
          <w:p w14:paraId="7886075B" w14:textId="07D0EB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D51D54" w14:textId="02CF53A7" w:rsidR="00797AFB" w:rsidRPr="009E4A16" w:rsidRDefault="00797AFB" w:rsidP="00797AFB">
            <w:pPr>
              <w:rPr>
                <w:sz w:val="16"/>
                <w:szCs w:val="16"/>
              </w:rPr>
            </w:pPr>
            <w:r w:rsidRPr="00B83F10">
              <w:rPr>
                <w:rFonts w:cstheme="minorHAnsi"/>
                <w:sz w:val="16"/>
                <w:szCs w:val="16"/>
              </w:rPr>
              <w:t>Number of breast screening mammography performed for women 50-74 in target measurement timeframe with normal results (BI-RADS 1&amp;2).</w:t>
            </w:r>
          </w:p>
        </w:tc>
      </w:tr>
      <w:tr w:rsidR="00797AFB" w:rsidRPr="000B20D6" w14:paraId="167D332D" w14:textId="77777777" w:rsidTr="002C7EB1">
        <w:tc>
          <w:tcPr>
            <w:tcW w:w="756" w:type="pct"/>
            <w:vMerge/>
            <w:vAlign w:val="center"/>
          </w:tcPr>
          <w:p w14:paraId="6994C38B" w14:textId="77777777" w:rsidR="00797AFB" w:rsidRPr="009E4A16" w:rsidRDefault="00797AFB" w:rsidP="00797AFB">
            <w:pPr>
              <w:jc w:val="center"/>
              <w:rPr>
                <w:sz w:val="16"/>
                <w:szCs w:val="16"/>
              </w:rPr>
            </w:pPr>
          </w:p>
        </w:tc>
        <w:tc>
          <w:tcPr>
            <w:tcW w:w="1061" w:type="pct"/>
            <w:vAlign w:val="center"/>
          </w:tcPr>
          <w:p w14:paraId="0B1E9CCB" w14:textId="74F23F9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3071BD70" w14:textId="66C8E4E3" w:rsidR="00797AFB" w:rsidRPr="009E4A16" w:rsidRDefault="00797AFB" w:rsidP="00797AFB">
            <w:pPr>
              <w:rPr>
                <w:sz w:val="16"/>
                <w:szCs w:val="16"/>
              </w:rPr>
            </w:pPr>
            <w:r w:rsidRPr="00B83F10">
              <w:rPr>
                <w:rFonts w:cstheme="minorHAnsi"/>
                <w:sz w:val="16"/>
                <w:szCs w:val="16"/>
              </w:rPr>
              <w:t>Number of breast screening mammography performed with one-year return to screen recommendation from radiologist for women 50-74 in target measurement timeframe with normal results (BI-RADS 1&amp;2).</w:t>
            </w:r>
          </w:p>
        </w:tc>
      </w:tr>
      <w:tr w:rsidR="00797AFB" w:rsidRPr="000B20D6" w14:paraId="523B9FCF" w14:textId="77777777" w:rsidTr="002C7EB1">
        <w:tc>
          <w:tcPr>
            <w:tcW w:w="756" w:type="pct"/>
            <w:vMerge/>
            <w:vAlign w:val="center"/>
          </w:tcPr>
          <w:p w14:paraId="73BEEA31" w14:textId="77777777" w:rsidR="00797AFB" w:rsidRPr="009E4A16" w:rsidRDefault="00797AFB" w:rsidP="00797AFB">
            <w:pPr>
              <w:jc w:val="center"/>
              <w:rPr>
                <w:sz w:val="16"/>
                <w:szCs w:val="16"/>
              </w:rPr>
            </w:pPr>
          </w:p>
        </w:tc>
        <w:tc>
          <w:tcPr>
            <w:tcW w:w="1061" w:type="pct"/>
            <w:vAlign w:val="center"/>
          </w:tcPr>
          <w:p w14:paraId="7E2B53C8" w14:textId="301610DA"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F3A14C5" w14:textId="1E4E449C" w:rsidR="00797AF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r>
              <w:rPr>
                <w:rFonts w:cstheme="minorHAnsi"/>
                <w:sz w:val="16"/>
                <w:szCs w:val="16"/>
              </w:rPr>
              <w:t>, age group</w:t>
            </w:r>
            <w:r w:rsidR="00CA1AD5">
              <w:rPr>
                <w:rFonts w:cstheme="minorHAnsi"/>
                <w:sz w:val="16"/>
                <w:szCs w:val="16"/>
              </w:rPr>
              <w:t xml:space="preserve"> (50-55, 56-60, 61-65, 66-70, 71-74)</w:t>
            </w:r>
          </w:p>
        </w:tc>
      </w:tr>
      <w:tr w:rsidR="00797AFB" w:rsidRPr="000B20D6" w14:paraId="776BD0AC" w14:textId="77777777" w:rsidTr="002C7EB1">
        <w:tc>
          <w:tcPr>
            <w:tcW w:w="756" w:type="pct"/>
            <w:vMerge/>
            <w:vAlign w:val="center"/>
          </w:tcPr>
          <w:p w14:paraId="5830DE10" w14:textId="77777777" w:rsidR="00797AFB" w:rsidRPr="009E4A16" w:rsidRDefault="00797AFB" w:rsidP="00797AFB">
            <w:pPr>
              <w:jc w:val="center"/>
              <w:rPr>
                <w:sz w:val="16"/>
                <w:szCs w:val="16"/>
              </w:rPr>
            </w:pPr>
          </w:p>
        </w:tc>
        <w:tc>
          <w:tcPr>
            <w:tcW w:w="1061" w:type="pct"/>
            <w:vAlign w:val="center"/>
          </w:tcPr>
          <w:p w14:paraId="65C3F443" w14:textId="0C7E0E80"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97E901F" w14:textId="60736D44" w:rsidR="00797AFB" w:rsidRPr="009E4A16" w:rsidRDefault="00797AFB" w:rsidP="00797AFB">
            <w:pPr>
              <w:rPr>
                <w:sz w:val="16"/>
                <w:szCs w:val="16"/>
              </w:rPr>
            </w:pPr>
            <w:r>
              <w:rPr>
                <w:rFonts w:cstheme="minorHAnsi"/>
                <w:sz w:val="16"/>
                <w:szCs w:val="16"/>
              </w:rPr>
              <w:t xml:space="preserve">See comments above for breast cancer – based on age group. </w:t>
            </w:r>
          </w:p>
        </w:tc>
      </w:tr>
      <w:tr w:rsidR="00797AFB" w:rsidRPr="000B20D6" w14:paraId="19017A34" w14:textId="77777777" w:rsidTr="002C7EB1">
        <w:tc>
          <w:tcPr>
            <w:tcW w:w="5000" w:type="pct"/>
            <w:gridSpan w:val="3"/>
            <w:shd w:val="clear" w:color="auto" w:fill="FFF2CC" w:themeFill="accent4" w:themeFillTint="33"/>
            <w:vAlign w:val="center"/>
          </w:tcPr>
          <w:p w14:paraId="60C24C99" w14:textId="77777777" w:rsidR="00797AFB" w:rsidRPr="009E4A16" w:rsidRDefault="00797AFB" w:rsidP="00797AFB">
            <w:pPr>
              <w:rPr>
                <w:sz w:val="16"/>
                <w:szCs w:val="16"/>
              </w:rPr>
            </w:pPr>
          </w:p>
        </w:tc>
      </w:tr>
      <w:tr w:rsidR="00862F25" w:rsidRPr="000B20D6" w14:paraId="795901E3" w14:textId="77777777" w:rsidTr="002C7EB1">
        <w:tc>
          <w:tcPr>
            <w:tcW w:w="756" w:type="pct"/>
            <w:vMerge w:val="restart"/>
            <w:vAlign w:val="center"/>
          </w:tcPr>
          <w:p w14:paraId="3BF6AE0C" w14:textId="015110F2" w:rsidR="00862F25" w:rsidRPr="009E4A16" w:rsidRDefault="00862F25" w:rsidP="00862F25">
            <w:pPr>
              <w:jc w:val="center"/>
              <w:rPr>
                <w:sz w:val="16"/>
                <w:szCs w:val="16"/>
              </w:rPr>
            </w:pPr>
            <w:r w:rsidRPr="009E4A16">
              <w:rPr>
                <w:sz w:val="16"/>
                <w:szCs w:val="16"/>
              </w:rPr>
              <w:t>MB</w:t>
            </w:r>
          </w:p>
        </w:tc>
        <w:tc>
          <w:tcPr>
            <w:tcW w:w="1061" w:type="pct"/>
            <w:vAlign w:val="center"/>
          </w:tcPr>
          <w:p w14:paraId="017FC38D" w14:textId="63E0CDC6"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D7DACC0" w14:textId="7EC31E77"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6FCCF54F" w14:textId="77777777" w:rsidTr="002C7EB1">
        <w:tc>
          <w:tcPr>
            <w:tcW w:w="756" w:type="pct"/>
            <w:vMerge/>
            <w:vAlign w:val="center"/>
          </w:tcPr>
          <w:p w14:paraId="70B8BC5E" w14:textId="77777777" w:rsidR="00862F25" w:rsidRPr="009E4A16" w:rsidRDefault="00862F25" w:rsidP="00862F25">
            <w:pPr>
              <w:jc w:val="center"/>
              <w:rPr>
                <w:sz w:val="16"/>
                <w:szCs w:val="16"/>
              </w:rPr>
            </w:pPr>
          </w:p>
        </w:tc>
        <w:tc>
          <w:tcPr>
            <w:tcW w:w="1061" w:type="pct"/>
            <w:vAlign w:val="center"/>
          </w:tcPr>
          <w:p w14:paraId="7A1F5A55" w14:textId="5D38C10A"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1FD95635" w14:textId="1B4A852F"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women</w:t>
            </w:r>
            <w:proofErr w:type="gramEnd"/>
            <w:r w:rsidRPr="00A6748E">
              <w:rPr>
                <w:rFonts w:cstheme="minorHAnsi"/>
                <w:sz w:val="16"/>
                <w:szCs w:val="16"/>
              </w:rPr>
              <w:t xml:space="preserve"> who were screened outside of guidelines for breast cancer</w:t>
            </w:r>
            <w:r>
              <w:rPr>
                <w:rFonts w:cstheme="minorHAnsi"/>
                <w:sz w:val="16"/>
                <w:szCs w:val="16"/>
              </w:rPr>
              <w:t>, by interval</w:t>
            </w:r>
            <w:r w:rsidRPr="00A6748E">
              <w:rPr>
                <w:rFonts w:cstheme="minorHAnsi"/>
                <w:sz w:val="16"/>
                <w:szCs w:val="16"/>
              </w:rPr>
              <w:t xml:space="preserve"> </w:t>
            </w:r>
          </w:p>
        </w:tc>
      </w:tr>
      <w:tr w:rsidR="00862F25" w:rsidRPr="000B20D6" w14:paraId="4678F061" w14:textId="77777777" w:rsidTr="002C7EB1">
        <w:tc>
          <w:tcPr>
            <w:tcW w:w="756" w:type="pct"/>
            <w:vMerge/>
            <w:vAlign w:val="center"/>
          </w:tcPr>
          <w:p w14:paraId="5B101DA8" w14:textId="77777777" w:rsidR="00862F25" w:rsidRPr="009E4A16" w:rsidRDefault="00862F25" w:rsidP="00862F25">
            <w:pPr>
              <w:jc w:val="center"/>
              <w:rPr>
                <w:sz w:val="16"/>
                <w:szCs w:val="16"/>
              </w:rPr>
            </w:pPr>
          </w:p>
        </w:tc>
        <w:tc>
          <w:tcPr>
            <w:tcW w:w="1061" w:type="pct"/>
            <w:vAlign w:val="center"/>
          </w:tcPr>
          <w:p w14:paraId="144EA168" w14:textId="221FFB9E" w:rsidR="00862F25" w:rsidRPr="009E4A16" w:rsidRDefault="00862F25" w:rsidP="00862F25">
            <w:pPr>
              <w:jc w:val="center"/>
              <w:rPr>
                <w:rFonts w:cstheme="minorHAnsi"/>
                <w:b/>
                <w:bCs/>
                <w:sz w:val="16"/>
                <w:szCs w:val="16"/>
              </w:rPr>
            </w:pPr>
            <w:r w:rsidRPr="009E4A16">
              <w:rPr>
                <w:rFonts w:cstheme="minorHAnsi"/>
                <w:b/>
                <w:bCs/>
                <w:sz w:val="16"/>
                <w:szCs w:val="16"/>
              </w:rPr>
              <w:t>Timeframe</w:t>
            </w:r>
          </w:p>
        </w:tc>
        <w:tc>
          <w:tcPr>
            <w:tcW w:w="3183" w:type="pct"/>
            <w:vAlign w:val="center"/>
          </w:tcPr>
          <w:p w14:paraId="2792D16C" w14:textId="2EB47667" w:rsidR="00862F25" w:rsidRPr="009E4A16" w:rsidRDefault="00862F25" w:rsidP="00862F25">
            <w:pPr>
              <w:rPr>
                <w:sz w:val="16"/>
                <w:szCs w:val="16"/>
              </w:rPr>
            </w:pPr>
            <w:r w:rsidRPr="00A6748E">
              <w:rPr>
                <w:rFonts w:cstheme="minorHAnsi"/>
                <w:sz w:val="16"/>
                <w:szCs w:val="16"/>
              </w:rPr>
              <w:t>Women aged 50-72 (between Jan 1, 2017-Dec 31, 2018)</w:t>
            </w:r>
          </w:p>
        </w:tc>
      </w:tr>
      <w:tr w:rsidR="00862F25" w:rsidRPr="000B20D6" w14:paraId="2FEE2D92" w14:textId="77777777" w:rsidTr="002C7EB1">
        <w:tc>
          <w:tcPr>
            <w:tcW w:w="756" w:type="pct"/>
            <w:vMerge/>
            <w:vAlign w:val="center"/>
          </w:tcPr>
          <w:p w14:paraId="7036E92A" w14:textId="77777777" w:rsidR="00862F25" w:rsidRPr="009E4A16" w:rsidRDefault="00862F25" w:rsidP="00862F25">
            <w:pPr>
              <w:jc w:val="center"/>
              <w:rPr>
                <w:sz w:val="16"/>
                <w:szCs w:val="16"/>
              </w:rPr>
            </w:pPr>
          </w:p>
        </w:tc>
        <w:tc>
          <w:tcPr>
            <w:tcW w:w="1061" w:type="pct"/>
            <w:vAlign w:val="center"/>
          </w:tcPr>
          <w:p w14:paraId="059BDBC9" w14:textId="4004921F"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74B544F" w14:textId="15168247" w:rsidR="00862F25" w:rsidRPr="009E4A16" w:rsidRDefault="00862F25" w:rsidP="00862F25">
            <w:pPr>
              <w:rPr>
                <w:sz w:val="16"/>
                <w:szCs w:val="16"/>
              </w:rPr>
            </w:pPr>
            <w:r w:rsidRPr="00A6748E">
              <w:rPr>
                <w:rFonts w:cstheme="minorHAnsi"/>
                <w:sz w:val="16"/>
                <w:szCs w:val="16"/>
              </w:rPr>
              <w:t>Mammogram</w:t>
            </w:r>
          </w:p>
        </w:tc>
      </w:tr>
      <w:tr w:rsidR="00862F25" w:rsidRPr="000B20D6" w14:paraId="418EF488" w14:textId="77777777" w:rsidTr="002C7EB1">
        <w:tc>
          <w:tcPr>
            <w:tcW w:w="756" w:type="pct"/>
            <w:vMerge/>
            <w:vAlign w:val="center"/>
          </w:tcPr>
          <w:p w14:paraId="76C27C0B" w14:textId="77777777" w:rsidR="00862F25" w:rsidRPr="009E4A16" w:rsidRDefault="00862F25" w:rsidP="00862F25">
            <w:pPr>
              <w:jc w:val="center"/>
              <w:rPr>
                <w:sz w:val="16"/>
                <w:szCs w:val="16"/>
              </w:rPr>
            </w:pPr>
          </w:p>
        </w:tc>
        <w:tc>
          <w:tcPr>
            <w:tcW w:w="1061" w:type="pct"/>
            <w:vAlign w:val="center"/>
          </w:tcPr>
          <w:p w14:paraId="1E1DA29E" w14:textId="0A66922C"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71F43B2C" w14:textId="13A91B2C" w:rsidR="00862F25" w:rsidRPr="009E4A16" w:rsidRDefault="00862F25" w:rsidP="00862F25">
            <w:pPr>
              <w:rPr>
                <w:sz w:val="16"/>
                <w:szCs w:val="16"/>
              </w:rPr>
            </w:pPr>
            <w:r w:rsidRPr="00A6748E">
              <w:rPr>
                <w:rFonts w:cstheme="minorHAnsi"/>
                <w:sz w:val="16"/>
                <w:szCs w:val="16"/>
              </w:rPr>
              <w:t xml:space="preserve"># </w:t>
            </w:r>
            <w:proofErr w:type="gramStart"/>
            <w:r w:rsidRPr="00A6748E">
              <w:rPr>
                <w:rFonts w:cstheme="minorHAnsi"/>
                <w:sz w:val="16"/>
                <w:szCs w:val="16"/>
              </w:rPr>
              <w:t>of</w:t>
            </w:r>
            <w:proofErr w:type="gramEnd"/>
            <w:r w:rsidRPr="00A6748E">
              <w:rPr>
                <w:rFonts w:cstheme="minorHAnsi"/>
                <w:sz w:val="16"/>
                <w:szCs w:val="16"/>
              </w:rPr>
              <w:t xml:space="preserve"> women aged 50-72 (between January 1, 2017-December 31, 2018) who completed a screening mammogram </w:t>
            </w:r>
            <w:r w:rsidRPr="00A6748E">
              <w:rPr>
                <w:rFonts w:cstheme="minorHAnsi"/>
                <w:b/>
                <w:sz w:val="16"/>
                <w:szCs w:val="16"/>
              </w:rPr>
              <w:t>and received a normal screening result</w:t>
            </w:r>
            <w:r w:rsidRPr="00A6748E">
              <w:rPr>
                <w:rFonts w:cstheme="minorHAnsi"/>
                <w:sz w:val="16"/>
                <w:szCs w:val="16"/>
              </w:rPr>
              <w:t xml:space="preserve"> with a recommendation to complete an index mammogram in 24 months</w:t>
            </w:r>
          </w:p>
        </w:tc>
      </w:tr>
      <w:tr w:rsidR="00862F25" w:rsidRPr="000B20D6" w14:paraId="1D1A3301" w14:textId="77777777" w:rsidTr="002C7EB1">
        <w:tc>
          <w:tcPr>
            <w:tcW w:w="756" w:type="pct"/>
            <w:vMerge/>
            <w:vAlign w:val="center"/>
          </w:tcPr>
          <w:p w14:paraId="4424A27C" w14:textId="77777777" w:rsidR="00862F25" w:rsidRPr="009E4A16" w:rsidRDefault="00862F25" w:rsidP="00862F25">
            <w:pPr>
              <w:jc w:val="center"/>
              <w:rPr>
                <w:sz w:val="16"/>
                <w:szCs w:val="16"/>
              </w:rPr>
            </w:pPr>
          </w:p>
        </w:tc>
        <w:tc>
          <w:tcPr>
            <w:tcW w:w="1061" w:type="pct"/>
            <w:vAlign w:val="center"/>
          </w:tcPr>
          <w:p w14:paraId="4C7A5759" w14:textId="1C024C79"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0C75C52E" w14:textId="0DAB1516" w:rsidR="00862F25" w:rsidRPr="009E4A16" w:rsidRDefault="00862F25" w:rsidP="00862F25">
            <w:pPr>
              <w:rPr>
                <w:sz w:val="16"/>
                <w:szCs w:val="16"/>
              </w:rPr>
            </w:pPr>
            <w:r>
              <w:rPr>
                <w:rFonts w:cstheme="minorHAnsi"/>
                <w:sz w:val="16"/>
                <w:szCs w:val="16"/>
              </w:rPr>
              <w:t xml:space="preserve">A subset of the population in the denominator </w:t>
            </w:r>
            <w:r w:rsidRPr="00A6748E">
              <w:rPr>
                <w:rFonts w:cstheme="minorHAnsi"/>
                <w:sz w:val="16"/>
                <w:szCs w:val="16"/>
              </w:rPr>
              <w:t xml:space="preserve">who completed two or more screening mammograms within 24 months of the index mammogram date selected in the denominator                                                                                                       </w:t>
            </w:r>
          </w:p>
        </w:tc>
      </w:tr>
      <w:tr w:rsidR="00862F25" w:rsidRPr="000B20D6" w14:paraId="23ACE7E7" w14:textId="77777777" w:rsidTr="002C7EB1">
        <w:tc>
          <w:tcPr>
            <w:tcW w:w="756" w:type="pct"/>
            <w:vMerge/>
            <w:vAlign w:val="center"/>
          </w:tcPr>
          <w:p w14:paraId="47255F02" w14:textId="77777777" w:rsidR="00862F25" w:rsidRPr="009E4A16" w:rsidRDefault="00862F25" w:rsidP="00862F25">
            <w:pPr>
              <w:jc w:val="center"/>
              <w:rPr>
                <w:sz w:val="16"/>
                <w:szCs w:val="16"/>
              </w:rPr>
            </w:pPr>
          </w:p>
        </w:tc>
        <w:tc>
          <w:tcPr>
            <w:tcW w:w="1061" w:type="pct"/>
            <w:vAlign w:val="center"/>
          </w:tcPr>
          <w:p w14:paraId="7FBA9B1A" w14:textId="21A8BA0D"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34DD2A4F" w14:textId="6E0023CF" w:rsidR="00862F25" w:rsidRPr="00744960" w:rsidRDefault="00862F25" w:rsidP="00862F25">
            <w:pPr>
              <w:rPr>
                <w:rFonts w:cstheme="minorHAnsi"/>
                <w:sz w:val="16"/>
                <w:szCs w:val="16"/>
              </w:rPr>
            </w:pPr>
            <w:r w:rsidRPr="00A6748E">
              <w:rPr>
                <w:rFonts w:cstheme="minorHAnsi"/>
                <w:sz w:val="16"/>
                <w:szCs w:val="16"/>
              </w:rPr>
              <w:t>Regional health authority (Winnipeg, Non-Winnipeg)</w:t>
            </w:r>
          </w:p>
        </w:tc>
      </w:tr>
      <w:tr w:rsidR="00862F25" w:rsidRPr="000B20D6" w14:paraId="00D0DB46" w14:textId="77777777" w:rsidTr="002C7EB1">
        <w:tc>
          <w:tcPr>
            <w:tcW w:w="756" w:type="pct"/>
            <w:vMerge/>
            <w:vAlign w:val="center"/>
          </w:tcPr>
          <w:p w14:paraId="0B90743A" w14:textId="77777777" w:rsidR="00862F25" w:rsidRPr="009E4A16" w:rsidRDefault="00862F25" w:rsidP="00862F25">
            <w:pPr>
              <w:jc w:val="center"/>
              <w:rPr>
                <w:sz w:val="16"/>
                <w:szCs w:val="16"/>
              </w:rPr>
            </w:pPr>
          </w:p>
        </w:tc>
        <w:tc>
          <w:tcPr>
            <w:tcW w:w="1061" w:type="pct"/>
            <w:vAlign w:val="center"/>
          </w:tcPr>
          <w:p w14:paraId="3FC79330" w14:textId="1F3C710F"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666622A" w14:textId="188E0460" w:rsidR="00862F25" w:rsidRPr="009E4A16" w:rsidRDefault="00862F25" w:rsidP="00862F25">
            <w:pPr>
              <w:rPr>
                <w:sz w:val="16"/>
                <w:szCs w:val="16"/>
              </w:rPr>
            </w:pPr>
            <w:r w:rsidRPr="00A6748E">
              <w:rPr>
                <w:rFonts w:cstheme="minorHAnsi"/>
                <w:sz w:val="16"/>
                <w:szCs w:val="16"/>
              </w:rPr>
              <w:t xml:space="preserve">Numerator and denominator exclude women who become ineligible for screening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24-month follow-up in the numerator</w:t>
            </w:r>
          </w:p>
        </w:tc>
      </w:tr>
      <w:tr w:rsidR="00195C0C" w:rsidRPr="009E4A16" w14:paraId="4A0B5A16" w14:textId="77777777" w:rsidTr="00255DA7">
        <w:tc>
          <w:tcPr>
            <w:tcW w:w="5000" w:type="pct"/>
            <w:gridSpan w:val="3"/>
            <w:shd w:val="clear" w:color="auto" w:fill="FFF2CC" w:themeFill="accent4" w:themeFillTint="33"/>
            <w:vAlign w:val="center"/>
          </w:tcPr>
          <w:p w14:paraId="7B997ADD" w14:textId="77777777" w:rsidR="00195C0C" w:rsidRPr="009E4A16" w:rsidRDefault="00195C0C" w:rsidP="00255DA7">
            <w:pPr>
              <w:rPr>
                <w:sz w:val="16"/>
                <w:szCs w:val="16"/>
              </w:rPr>
            </w:pPr>
          </w:p>
        </w:tc>
      </w:tr>
      <w:tr w:rsidR="000E7F51" w:rsidRPr="009E4A16" w14:paraId="721A23B8" w14:textId="77777777" w:rsidTr="00255DA7">
        <w:tc>
          <w:tcPr>
            <w:tcW w:w="756" w:type="pct"/>
            <w:vMerge w:val="restart"/>
            <w:vAlign w:val="center"/>
          </w:tcPr>
          <w:p w14:paraId="308BCF4A" w14:textId="1C408812" w:rsidR="000E7F51" w:rsidRPr="009E4A16" w:rsidRDefault="000E7F51" w:rsidP="000E7F51">
            <w:pPr>
              <w:jc w:val="center"/>
              <w:rPr>
                <w:sz w:val="16"/>
                <w:szCs w:val="16"/>
              </w:rPr>
            </w:pPr>
            <w:r>
              <w:rPr>
                <w:sz w:val="16"/>
                <w:szCs w:val="16"/>
              </w:rPr>
              <w:t>ON</w:t>
            </w:r>
          </w:p>
        </w:tc>
        <w:tc>
          <w:tcPr>
            <w:tcW w:w="1061" w:type="pct"/>
            <w:vAlign w:val="center"/>
          </w:tcPr>
          <w:p w14:paraId="7E9C26CA" w14:textId="27918260" w:rsidR="000E7F51" w:rsidRPr="009E4A16" w:rsidRDefault="000E7F51" w:rsidP="000E7F51">
            <w:pPr>
              <w:jc w:val="center"/>
              <w:rPr>
                <w:rFonts w:cstheme="minorHAnsi"/>
                <w:b/>
                <w:bCs/>
                <w:sz w:val="16"/>
                <w:szCs w:val="16"/>
              </w:rPr>
            </w:pPr>
            <w:r w:rsidRPr="00754E78">
              <w:rPr>
                <w:rFonts w:cstheme="minorHAnsi"/>
                <w:b/>
                <w:bCs/>
                <w:sz w:val="16"/>
                <w:szCs w:val="16"/>
              </w:rPr>
              <w:t xml:space="preserve">Jurisdictional target </w:t>
            </w:r>
          </w:p>
        </w:tc>
        <w:tc>
          <w:tcPr>
            <w:tcW w:w="3183" w:type="pct"/>
            <w:vAlign w:val="center"/>
          </w:tcPr>
          <w:p w14:paraId="47891C94" w14:textId="76E12DAE" w:rsidR="000E7F51" w:rsidRPr="009E4A16" w:rsidRDefault="000E7F51" w:rsidP="000E7F51">
            <w:pPr>
              <w:rPr>
                <w:sz w:val="16"/>
                <w:szCs w:val="16"/>
              </w:rPr>
            </w:pPr>
            <w:r w:rsidRPr="00754E78">
              <w:rPr>
                <w:rFonts w:cstheme="minorHAnsi"/>
                <w:sz w:val="16"/>
                <w:szCs w:val="16"/>
              </w:rPr>
              <w:t>No target/not provided</w:t>
            </w:r>
          </w:p>
        </w:tc>
      </w:tr>
      <w:tr w:rsidR="000E7F51" w:rsidRPr="009E4A16" w14:paraId="7AB926BD" w14:textId="77777777" w:rsidTr="00255DA7">
        <w:tc>
          <w:tcPr>
            <w:tcW w:w="756" w:type="pct"/>
            <w:vMerge/>
            <w:vAlign w:val="center"/>
          </w:tcPr>
          <w:p w14:paraId="6FD92E65" w14:textId="77777777" w:rsidR="000E7F51" w:rsidRPr="009E4A16" w:rsidRDefault="000E7F51" w:rsidP="000E7F51">
            <w:pPr>
              <w:jc w:val="center"/>
              <w:rPr>
                <w:sz w:val="16"/>
                <w:szCs w:val="16"/>
              </w:rPr>
            </w:pPr>
          </w:p>
        </w:tc>
        <w:tc>
          <w:tcPr>
            <w:tcW w:w="1061" w:type="pct"/>
            <w:vAlign w:val="center"/>
          </w:tcPr>
          <w:p w14:paraId="79D5CFE6" w14:textId="1D1421F3"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1A95AA76" w14:textId="5DEFFB2F" w:rsidR="000E7F51" w:rsidRPr="009E4A16" w:rsidRDefault="000E7F51" w:rsidP="000E7F51">
            <w:pPr>
              <w:rPr>
                <w:sz w:val="16"/>
                <w:szCs w:val="16"/>
              </w:rPr>
            </w:pPr>
            <w:r w:rsidRPr="00754E78">
              <w:rPr>
                <w:rFonts w:cstheme="minorHAnsi"/>
                <w:sz w:val="16"/>
                <w:szCs w:val="16"/>
              </w:rPr>
              <w:t>Percentage of Ontario Breast Screening Program (OBSP) participants ages 50-72, with a biennial screening recall recommendation who had a subsequent OBSP screening mammogram within 18 months of the previous mammogram</w:t>
            </w:r>
          </w:p>
        </w:tc>
      </w:tr>
      <w:tr w:rsidR="000E7F51" w:rsidRPr="009E4A16" w14:paraId="76C22247" w14:textId="77777777" w:rsidTr="00255DA7">
        <w:tc>
          <w:tcPr>
            <w:tcW w:w="756" w:type="pct"/>
            <w:vMerge/>
            <w:vAlign w:val="center"/>
          </w:tcPr>
          <w:p w14:paraId="2C101181" w14:textId="77777777" w:rsidR="000E7F51" w:rsidRPr="009E4A16" w:rsidRDefault="000E7F51" w:rsidP="000E7F51">
            <w:pPr>
              <w:jc w:val="center"/>
              <w:rPr>
                <w:sz w:val="16"/>
                <w:szCs w:val="16"/>
              </w:rPr>
            </w:pPr>
          </w:p>
        </w:tc>
        <w:tc>
          <w:tcPr>
            <w:tcW w:w="1061" w:type="pct"/>
            <w:vAlign w:val="center"/>
          </w:tcPr>
          <w:p w14:paraId="7F7C4A9D" w14:textId="1CF63064" w:rsidR="000E7F51" w:rsidRPr="009E4A16" w:rsidRDefault="000E7F51" w:rsidP="000E7F51">
            <w:pPr>
              <w:jc w:val="center"/>
              <w:rPr>
                <w:rFonts w:cstheme="minorHAnsi"/>
                <w:b/>
                <w:bCs/>
                <w:sz w:val="16"/>
                <w:szCs w:val="16"/>
              </w:rPr>
            </w:pPr>
            <w:r w:rsidRPr="00754E78">
              <w:rPr>
                <w:rFonts w:cstheme="minorHAnsi"/>
                <w:b/>
                <w:bCs/>
                <w:sz w:val="16"/>
                <w:szCs w:val="16"/>
              </w:rPr>
              <w:t>Timeframe</w:t>
            </w:r>
          </w:p>
        </w:tc>
        <w:tc>
          <w:tcPr>
            <w:tcW w:w="3183" w:type="pct"/>
            <w:vAlign w:val="center"/>
          </w:tcPr>
          <w:p w14:paraId="5E47778C" w14:textId="613D38FF" w:rsidR="000E7F51" w:rsidRPr="009E4A16" w:rsidRDefault="000E7F51" w:rsidP="000E7F51">
            <w:pPr>
              <w:rPr>
                <w:sz w:val="16"/>
                <w:szCs w:val="16"/>
              </w:rPr>
            </w:pPr>
            <w:r w:rsidRPr="00754E78">
              <w:rPr>
                <w:rFonts w:cstheme="minorHAnsi"/>
                <w:sz w:val="16"/>
                <w:szCs w:val="16"/>
              </w:rPr>
              <w:t>Year of OBSP screening mammogram with a biennial screening recall recommendation - 2018</w:t>
            </w:r>
          </w:p>
        </w:tc>
      </w:tr>
      <w:tr w:rsidR="000E7F51" w:rsidRPr="009E4A16" w14:paraId="09519C21" w14:textId="77777777" w:rsidTr="00255DA7">
        <w:tc>
          <w:tcPr>
            <w:tcW w:w="756" w:type="pct"/>
            <w:vMerge/>
            <w:vAlign w:val="center"/>
          </w:tcPr>
          <w:p w14:paraId="10A9F7A1" w14:textId="77777777" w:rsidR="000E7F51" w:rsidRPr="009E4A16" w:rsidRDefault="000E7F51" w:rsidP="000E7F51">
            <w:pPr>
              <w:jc w:val="center"/>
              <w:rPr>
                <w:sz w:val="16"/>
                <w:szCs w:val="16"/>
              </w:rPr>
            </w:pPr>
          </w:p>
        </w:tc>
        <w:tc>
          <w:tcPr>
            <w:tcW w:w="1061" w:type="pct"/>
            <w:vAlign w:val="center"/>
          </w:tcPr>
          <w:p w14:paraId="638D9C73" w14:textId="64440430" w:rsidR="000E7F51" w:rsidRPr="009E4A16" w:rsidRDefault="000E7F51" w:rsidP="000E7F51">
            <w:pPr>
              <w:jc w:val="center"/>
              <w:rPr>
                <w:rFonts w:cstheme="minorHAnsi"/>
                <w:b/>
                <w:bCs/>
                <w:sz w:val="16"/>
                <w:szCs w:val="16"/>
              </w:rPr>
            </w:pPr>
            <w:r w:rsidRPr="00754E78">
              <w:rPr>
                <w:rFonts w:cstheme="minorHAnsi"/>
                <w:b/>
                <w:bCs/>
                <w:sz w:val="16"/>
                <w:szCs w:val="16"/>
              </w:rPr>
              <w:t xml:space="preserve">Types of screening tests included  </w:t>
            </w:r>
          </w:p>
        </w:tc>
        <w:tc>
          <w:tcPr>
            <w:tcW w:w="3183" w:type="pct"/>
            <w:vAlign w:val="center"/>
          </w:tcPr>
          <w:p w14:paraId="4AB7D420" w14:textId="5C0B4289" w:rsidR="000E7F51" w:rsidRPr="009E4A16" w:rsidRDefault="000E7F51" w:rsidP="000E7F51">
            <w:pPr>
              <w:rPr>
                <w:sz w:val="16"/>
                <w:szCs w:val="16"/>
              </w:rPr>
            </w:pPr>
            <w:r w:rsidRPr="00754E78">
              <w:rPr>
                <w:rFonts w:cstheme="minorHAnsi"/>
                <w:sz w:val="16"/>
                <w:szCs w:val="16"/>
              </w:rPr>
              <w:t>The indicator includes screening mammograms reported in the OBSP</w:t>
            </w:r>
          </w:p>
        </w:tc>
      </w:tr>
      <w:tr w:rsidR="000E7F51" w:rsidRPr="009E4A16" w14:paraId="0DB8CA2C" w14:textId="77777777" w:rsidTr="00255DA7">
        <w:tc>
          <w:tcPr>
            <w:tcW w:w="756" w:type="pct"/>
            <w:vMerge/>
            <w:vAlign w:val="center"/>
          </w:tcPr>
          <w:p w14:paraId="1ADF62ED" w14:textId="77777777" w:rsidR="000E7F51" w:rsidRPr="009E4A16" w:rsidRDefault="000E7F51" w:rsidP="000E7F51">
            <w:pPr>
              <w:jc w:val="center"/>
              <w:rPr>
                <w:sz w:val="16"/>
                <w:szCs w:val="16"/>
              </w:rPr>
            </w:pPr>
          </w:p>
        </w:tc>
        <w:tc>
          <w:tcPr>
            <w:tcW w:w="1061" w:type="pct"/>
            <w:vAlign w:val="center"/>
          </w:tcPr>
          <w:p w14:paraId="06E2D5C6" w14:textId="3E57D48A" w:rsidR="000E7F51" w:rsidRPr="009E4A16" w:rsidRDefault="000E7F51" w:rsidP="000E7F51">
            <w:pPr>
              <w:jc w:val="center"/>
              <w:rPr>
                <w:rFonts w:cstheme="minorHAnsi"/>
                <w:b/>
                <w:bCs/>
                <w:sz w:val="16"/>
                <w:szCs w:val="16"/>
              </w:rPr>
            </w:pPr>
            <w:r w:rsidRPr="00754E78">
              <w:rPr>
                <w:rFonts w:cstheme="minorHAnsi"/>
                <w:b/>
                <w:bCs/>
                <w:sz w:val="16"/>
                <w:szCs w:val="16"/>
              </w:rPr>
              <w:t>Denominator</w:t>
            </w:r>
          </w:p>
        </w:tc>
        <w:tc>
          <w:tcPr>
            <w:tcW w:w="3183" w:type="pct"/>
            <w:vAlign w:val="center"/>
          </w:tcPr>
          <w:p w14:paraId="68EBE9B8" w14:textId="77777777" w:rsidR="000E7F51" w:rsidRPr="00754E78" w:rsidRDefault="000E7F51" w:rsidP="000E7F51">
            <w:pPr>
              <w:rPr>
                <w:rFonts w:cstheme="minorHAnsi"/>
                <w:sz w:val="16"/>
                <w:szCs w:val="16"/>
              </w:rPr>
            </w:pPr>
            <w:r w:rsidRPr="00754E78">
              <w:rPr>
                <w:rFonts w:cstheme="minorHAnsi"/>
                <w:sz w:val="16"/>
                <w:szCs w:val="16"/>
              </w:rPr>
              <w:t xml:space="preserve">Number of OBSP participants ages 50-72, with a biennial screening recall recommendation </w:t>
            </w:r>
          </w:p>
          <w:p w14:paraId="3D722697" w14:textId="77777777" w:rsidR="000E7F51" w:rsidRPr="00754E78" w:rsidRDefault="000E7F51" w:rsidP="000E7F51">
            <w:pPr>
              <w:rPr>
                <w:rFonts w:cstheme="minorHAnsi"/>
                <w:sz w:val="16"/>
                <w:szCs w:val="16"/>
              </w:rPr>
            </w:pPr>
            <w:r w:rsidRPr="00754E78">
              <w:rPr>
                <w:rFonts w:cstheme="minorHAnsi"/>
                <w:sz w:val="16"/>
                <w:szCs w:val="16"/>
              </w:rPr>
              <w:t>• Index date was defined as the date of the OBSP screening mammogram with a biennial screening recall recommendation.</w:t>
            </w:r>
          </w:p>
          <w:p w14:paraId="5F3F342A" w14:textId="77777777" w:rsidR="000E7F51" w:rsidRPr="00754E78" w:rsidRDefault="000E7F51" w:rsidP="000E7F51">
            <w:pPr>
              <w:rPr>
                <w:rFonts w:cstheme="minorHAnsi"/>
                <w:sz w:val="16"/>
                <w:szCs w:val="16"/>
              </w:rPr>
            </w:pPr>
            <w:r w:rsidRPr="00754E78">
              <w:rPr>
                <w:rFonts w:cstheme="minorHAnsi"/>
                <w:sz w:val="16"/>
                <w:szCs w:val="16"/>
              </w:rPr>
              <w:t>• Age is based on the index date.</w:t>
            </w:r>
          </w:p>
          <w:p w14:paraId="16C109C6" w14:textId="77777777" w:rsidR="000E7F51" w:rsidRPr="00754E78" w:rsidRDefault="000E7F51" w:rsidP="000E7F51">
            <w:pPr>
              <w:rPr>
                <w:rFonts w:cstheme="minorHAnsi"/>
                <w:sz w:val="16"/>
                <w:szCs w:val="16"/>
              </w:rPr>
            </w:pPr>
          </w:p>
          <w:p w14:paraId="06A0B498" w14:textId="77777777" w:rsidR="000E7F51" w:rsidRPr="00754E78" w:rsidRDefault="000E7F51" w:rsidP="000E7F51">
            <w:pPr>
              <w:rPr>
                <w:rFonts w:cstheme="minorHAnsi"/>
                <w:sz w:val="16"/>
                <w:szCs w:val="16"/>
              </w:rPr>
            </w:pPr>
            <w:r w:rsidRPr="00754E78">
              <w:rPr>
                <w:rFonts w:cstheme="minorHAnsi"/>
                <w:sz w:val="16"/>
                <w:szCs w:val="16"/>
              </w:rPr>
              <w:t>Exclusions:</w:t>
            </w:r>
          </w:p>
          <w:p w14:paraId="5E3CDF84" w14:textId="77777777" w:rsidR="000E7F51" w:rsidRPr="00754E78" w:rsidRDefault="000E7F51" w:rsidP="000E7F51">
            <w:pPr>
              <w:rPr>
                <w:rFonts w:cstheme="minorHAnsi"/>
                <w:sz w:val="16"/>
                <w:szCs w:val="16"/>
              </w:rPr>
            </w:pPr>
            <w:r w:rsidRPr="00754E78">
              <w:rPr>
                <w:rFonts w:cstheme="minorHAnsi"/>
                <w:sz w:val="16"/>
                <w:szCs w:val="16"/>
              </w:rPr>
              <w:t>• OBSP participants with a missing or invalid health information number (HIN) and/or date of birth.</w:t>
            </w:r>
          </w:p>
          <w:p w14:paraId="472FBED5" w14:textId="6057C2E9" w:rsidR="000E7F51" w:rsidRPr="009E4A16" w:rsidRDefault="000E7F51" w:rsidP="000E7F51">
            <w:pPr>
              <w:rPr>
                <w:sz w:val="16"/>
                <w:szCs w:val="16"/>
              </w:rPr>
            </w:pPr>
            <w:r w:rsidRPr="00754E78">
              <w:rPr>
                <w:rFonts w:cstheme="minorHAnsi"/>
                <w:sz w:val="16"/>
                <w:szCs w:val="16"/>
              </w:rPr>
              <w:t>• OBSP participants who died, had a breast cancer diagnosis or a mastectomy within 18 months of the index date and were not re-screened.</w:t>
            </w:r>
          </w:p>
        </w:tc>
      </w:tr>
      <w:tr w:rsidR="000E7F51" w:rsidRPr="009E4A16" w14:paraId="1429F841" w14:textId="77777777" w:rsidTr="00255DA7">
        <w:tc>
          <w:tcPr>
            <w:tcW w:w="756" w:type="pct"/>
            <w:vMerge/>
            <w:vAlign w:val="center"/>
          </w:tcPr>
          <w:p w14:paraId="0530B6D4" w14:textId="77777777" w:rsidR="000E7F51" w:rsidRPr="009E4A16" w:rsidRDefault="000E7F51" w:rsidP="000E7F51">
            <w:pPr>
              <w:jc w:val="center"/>
              <w:rPr>
                <w:sz w:val="16"/>
                <w:szCs w:val="16"/>
              </w:rPr>
            </w:pPr>
          </w:p>
        </w:tc>
        <w:tc>
          <w:tcPr>
            <w:tcW w:w="1061" w:type="pct"/>
            <w:vAlign w:val="center"/>
          </w:tcPr>
          <w:p w14:paraId="38E2A960" w14:textId="4456174F" w:rsidR="000E7F51" w:rsidRPr="009E4A16" w:rsidRDefault="000E7F51" w:rsidP="000E7F51">
            <w:pPr>
              <w:jc w:val="center"/>
              <w:rPr>
                <w:rFonts w:cstheme="minorHAnsi"/>
                <w:b/>
                <w:bCs/>
                <w:sz w:val="16"/>
                <w:szCs w:val="16"/>
              </w:rPr>
            </w:pPr>
            <w:r w:rsidRPr="00754E78">
              <w:rPr>
                <w:rFonts w:cstheme="minorHAnsi"/>
                <w:b/>
                <w:bCs/>
                <w:sz w:val="16"/>
                <w:szCs w:val="16"/>
              </w:rPr>
              <w:t>Numerator</w:t>
            </w:r>
          </w:p>
        </w:tc>
        <w:tc>
          <w:tcPr>
            <w:tcW w:w="3183" w:type="pct"/>
            <w:vAlign w:val="center"/>
          </w:tcPr>
          <w:p w14:paraId="6A8890DA" w14:textId="7AA1B7C3" w:rsidR="000E7F51" w:rsidRPr="009E4A16" w:rsidRDefault="000E7F51" w:rsidP="000E7F51">
            <w:pPr>
              <w:rPr>
                <w:sz w:val="16"/>
                <w:szCs w:val="16"/>
              </w:rPr>
            </w:pPr>
            <w:r w:rsidRPr="00754E78">
              <w:rPr>
                <w:rFonts w:cstheme="minorHAnsi"/>
                <w:sz w:val="16"/>
                <w:szCs w:val="16"/>
              </w:rPr>
              <w:t>Number of OBSP participants ages 50-72, with a biennial screening recall recommendation who had a subsequent OBSP screening mammogram within 18 months of a previous OBSP mammogram</w:t>
            </w:r>
          </w:p>
        </w:tc>
      </w:tr>
      <w:tr w:rsidR="000E7F51" w:rsidRPr="00744960" w14:paraId="141D417A" w14:textId="77777777" w:rsidTr="00255DA7">
        <w:tc>
          <w:tcPr>
            <w:tcW w:w="756" w:type="pct"/>
            <w:vMerge/>
            <w:vAlign w:val="center"/>
          </w:tcPr>
          <w:p w14:paraId="29258F29" w14:textId="77777777" w:rsidR="000E7F51" w:rsidRPr="009E4A16" w:rsidRDefault="000E7F51" w:rsidP="000E7F51">
            <w:pPr>
              <w:jc w:val="center"/>
              <w:rPr>
                <w:sz w:val="16"/>
                <w:szCs w:val="16"/>
              </w:rPr>
            </w:pPr>
          </w:p>
        </w:tc>
        <w:tc>
          <w:tcPr>
            <w:tcW w:w="1061" w:type="pct"/>
            <w:vAlign w:val="center"/>
          </w:tcPr>
          <w:p w14:paraId="20F1DE8E" w14:textId="7253CE29" w:rsidR="000E7F51" w:rsidRPr="009E4A16" w:rsidRDefault="000E7F51" w:rsidP="000E7F51">
            <w:pPr>
              <w:jc w:val="center"/>
              <w:rPr>
                <w:rFonts w:cstheme="minorHAnsi"/>
                <w:b/>
                <w:bCs/>
                <w:sz w:val="16"/>
                <w:szCs w:val="16"/>
              </w:rPr>
            </w:pPr>
            <w:r w:rsidRPr="00754E78">
              <w:rPr>
                <w:rFonts w:cstheme="minorHAnsi"/>
                <w:b/>
                <w:bCs/>
                <w:sz w:val="16"/>
                <w:szCs w:val="16"/>
              </w:rPr>
              <w:t>Stratifications</w:t>
            </w:r>
          </w:p>
        </w:tc>
        <w:tc>
          <w:tcPr>
            <w:tcW w:w="3183" w:type="pct"/>
            <w:vAlign w:val="center"/>
          </w:tcPr>
          <w:p w14:paraId="79F3AC13" w14:textId="19A88AF9" w:rsidR="000E7F51" w:rsidRPr="00744960" w:rsidRDefault="000E7F51" w:rsidP="000E7F51">
            <w:pPr>
              <w:rPr>
                <w:rFonts w:cstheme="minorHAnsi"/>
                <w:sz w:val="16"/>
                <w:szCs w:val="16"/>
              </w:rPr>
            </w:pPr>
            <w:r w:rsidRPr="00754E78">
              <w:rPr>
                <w:rFonts w:cstheme="minorHAnsi"/>
                <w:sz w:val="16"/>
                <w:szCs w:val="16"/>
              </w:rPr>
              <w:t>Age group (50-59. 60-69, 70-72)</w:t>
            </w:r>
          </w:p>
        </w:tc>
      </w:tr>
      <w:tr w:rsidR="000E7F51" w:rsidRPr="009E4A16" w14:paraId="4D148C57" w14:textId="77777777" w:rsidTr="00255DA7">
        <w:tc>
          <w:tcPr>
            <w:tcW w:w="756" w:type="pct"/>
            <w:vMerge/>
            <w:vAlign w:val="center"/>
          </w:tcPr>
          <w:p w14:paraId="4165A070" w14:textId="77777777" w:rsidR="000E7F51" w:rsidRPr="009E4A16" w:rsidRDefault="000E7F51" w:rsidP="000E7F51">
            <w:pPr>
              <w:jc w:val="center"/>
              <w:rPr>
                <w:sz w:val="16"/>
                <w:szCs w:val="16"/>
              </w:rPr>
            </w:pPr>
          </w:p>
        </w:tc>
        <w:tc>
          <w:tcPr>
            <w:tcW w:w="1061" w:type="pct"/>
            <w:vAlign w:val="center"/>
          </w:tcPr>
          <w:p w14:paraId="72C8CE96" w14:textId="72B92B59" w:rsidR="000E7F51" w:rsidRPr="009E4A16" w:rsidRDefault="000E7F51" w:rsidP="000E7F51">
            <w:pPr>
              <w:jc w:val="center"/>
              <w:rPr>
                <w:rFonts w:cstheme="minorHAnsi"/>
                <w:b/>
                <w:bCs/>
                <w:sz w:val="16"/>
                <w:szCs w:val="16"/>
              </w:rPr>
            </w:pPr>
            <w:r w:rsidRPr="00754E78">
              <w:rPr>
                <w:rFonts w:cstheme="minorHAnsi"/>
                <w:b/>
                <w:bCs/>
                <w:sz w:val="16"/>
                <w:szCs w:val="16"/>
              </w:rPr>
              <w:t xml:space="preserve">Comments </w:t>
            </w:r>
          </w:p>
        </w:tc>
        <w:tc>
          <w:tcPr>
            <w:tcW w:w="3183" w:type="pct"/>
            <w:vAlign w:val="center"/>
          </w:tcPr>
          <w:p w14:paraId="35204DFD" w14:textId="77777777" w:rsidR="000E7F51" w:rsidRPr="00754E78" w:rsidRDefault="000E7F51" w:rsidP="000E7F51">
            <w:pPr>
              <w:rPr>
                <w:rFonts w:cstheme="minorHAnsi"/>
                <w:sz w:val="16"/>
                <w:szCs w:val="16"/>
              </w:rPr>
            </w:pPr>
            <w:r w:rsidRPr="00754E78">
              <w:rPr>
                <w:rFonts w:cstheme="minorHAnsi"/>
                <w:sz w:val="16"/>
                <w:szCs w:val="16"/>
              </w:rPr>
              <w:t xml:space="preserve">From March to May 2020, OBSP screening mammograms were deferred to be consistent with the Ministry of Health’s Directive 2 that all non-essential healthcare services be ceased/reduced </w:t>
            </w:r>
            <w:proofErr w:type="gramStart"/>
            <w:r w:rsidRPr="00754E78">
              <w:rPr>
                <w:rFonts w:cstheme="minorHAnsi"/>
                <w:sz w:val="16"/>
                <w:szCs w:val="16"/>
              </w:rPr>
              <w:t>in light of</w:t>
            </w:r>
            <w:proofErr w:type="gramEnd"/>
            <w:r w:rsidRPr="00754E78">
              <w:rPr>
                <w:rFonts w:cstheme="minorHAnsi"/>
                <w:sz w:val="16"/>
                <w:szCs w:val="16"/>
              </w:rPr>
              <w:t xml:space="preserve"> the COVID-19 pandemic. Since May 2020, some OBSP sites have provided OBSP screening mammography at reduced capacity. The decrease in screening likely impacted the screening behaviour of people screened in 2018 who were due for their biennial screen in 2020. As such, the percentage of women who were screened outside of guidelines based on frequency ("Overuse") may have a lower value than it used to be.</w:t>
            </w:r>
          </w:p>
          <w:p w14:paraId="335CB9D4" w14:textId="77777777" w:rsidR="000E7F51" w:rsidRPr="00754E78" w:rsidRDefault="000E7F51" w:rsidP="000E7F51">
            <w:pPr>
              <w:rPr>
                <w:rFonts w:cstheme="minorHAnsi"/>
                <w:sz w:val="16"/>
                <w:szCs w:val="16"/>
              </w:rPr>
            </w:pPr>
          </w:p>
          <w:p w14:paraId="0751C878" w14:textId="77777777" w:rsidR="000E7F51" w:rsidRPr="00754E78" w:rsidRDefault="000E7F51" w:rsidP="000E7F51">
            <w:pPr>
              <w:rPr>
                <w:rFonts w:cstheme="minorHAnsi"/>
                <w:sz w:val="16"/>
                <w:szCs w:val="16"/>
              </w:rPr>
            </w:pPr>
            <w:r w:rsidRPr="00754E78">
              <w:rPr>
                <w:rFonts w:cstheme="minorHAnsi"/>
                <w:sz w:val="16"/>
                <w:szCs w:val="16"/>
              </w:rPr>
              <w:t>Data Sources</w:t>
            </w:r>
          </w:p>
          <w:p w14:paraId="67845DE3"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Integrated Client Management System (ICMS): OBSP screening mammogram data for 2018-2020</w:t>
            </w:r>
          </w:p>
          <w:p w14:paraId="5C12B371"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Cancer Registry (OCR): Breast cancer data for 2018-2020</w:t>
            </w:r>
          </w:p>
          <w:p w14:paraId="547AD80E"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Health Insurance Plan Claims History Database (OHIP CHDB): Mastectomy claims in 2018-2020</w:t>
            </w:r>
          </w:p>
          <w:p w14:paraId="07BF8168"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Registered Persons Database (RPDB): Death data for 2018-2020</w:t>
            </w:r>
          </w:p>
          <w:p w14:paraId="58D430F8" w14:textId="77777777" w:rsidR="000E7F51" w:rsidRPr="00754E78" w:rsidRDefault="000E7F51" w:rsidP="000E7F51">
            <w:pPr>
              <w:rPr>
                <w:rFonts w:cstheme="minorHAnsi"/>
                <w:sz w:val="16"/>
                <w:szCs w:val="16"/>
              </w:rPr>
            </w:pPr>
          </w:p>
          <w:p w14:paraId="5F679127" w14:textId="77777777" w:rsidR="000E7F51" w:rsidRPr="00754E78" w:rsidRDefault="000E7F51" w:rsidP="000E7F51">
            <w:pPr>
              <w:rPr>
                <w:rFonts w:cstheme="minorHAnsi"/>
                <w:sz w:val="16"/>
                <w:szCs w:val="16"/>
              </w:rPr>
            </w:pPr>
            <w:r w:rsidRPr="00754E78">
              <w:rPr>
                <w:rFonts w:cstheme="minorHAnsi"/>
                <w:sz w:val="16"/>
                <w:szCs w:val="16"/>
              </w:rPr>
              <w:t>Additional Notes</w:t>
            </w:r>
          </w:p>
          <w:p w14:paraId="1CAA51E5" w14:textId="23387710" w:rsidR="000E7F51" w:rsidRPr="00195C0C" w:rsidRDefault="000E7F51" w:rsidP="000E7F51">
            <w:pPr>
              <w:pStyle w:val="ListParagraph"/>
              <w:numPr>
                <w:ilvl w:val="0"/>
                <w:numId w:val="12"/>
              </w:numPr>
              <w:rPr>
                <w:sz w:val="16"/>
                <w:szCs w:val="16"/>
              </w:rPr>
            </w:pPr>
            <w:r w:rsidRPr="00754E78">
              <w:rPr>
                <w:rFonts w:cstheme="minorHAnsi"/>
                <w:sz w:val="16"/>
                <w:szCs w:val="16"/>
              </w:rPr>
              <w:t>This indicator has a two-year data lag to allow for 18 months of follow-up after the index screening date</w:t>
            </w:r>
          </w:p>
        </w:tc>
      </w:tr>
      <w:tr w:rsidR="00797AFB" w:rsidRPr="000B20D6" w14:paraId="6A902D96" w14:textId="77777777" w:rsidTr="002C7EB1">
        <w:tc>
          <w:tcPr>
            <w:tcW w:w="5000" w:type="pct"/>
            <w:gridSpan w:val="3"/>
            <w:shd w:val="clear" w:color="auto" w:fill="FFF2CC" w:themeFill="accent4" w:themeFillTint="33"/>
            <w:vAlign w:val="center"/>
          </w:tcPr>
          <w:p w14:paraId="79F9431A" w14:textId="77777777" w:rsidR="00797AFB" w:rsidRPr="009E4A16" w:rsidRDefault="00797AFB" w:rsidP="00797AFB">
            <w:pPr>
              <w:rPr>
                <w:sz w:val="16"/>
                <w:szCs w:val="16"/>
              </w:rPr>
            </w:pPr>
          </w:p>
        </w:tc>
      </w:tr>
      <w:tr w:rsidR="00CE199E" w:rsidRPr="000B20D6" w14:paraId="0A59FBAA" w14:textId="77777777" w:rsidTr="002C7EB1">
        <w:tc>
          <w:tcPr>
            <w:tcW w:w="756" w:type="pct"/>
            <w:vMerge w:val="restart"/>
            <w:vAlign w:val="center"/>
          </w:tcPr>
          <w:p w14:paraId="728C2375" w14:textId="004BD359" w:rsidR="00CE199E" w:rsidRPr="009E4A16" w:rsidRDefault="00CE199E" w:rsidP="00CE199E">
            <w:pPr>
              <w:jc w:val="center"/>
              <w:rPr>
                <w:sz w:val="16"/>
                <w:szCs w:val="16"/>
              </w:rPr>
            </w:pPr>
            <w:r w:rsidRPr="009E4A16">
              <w:rPr>
                <w:sz w:val="16"/>
                <w:szCs w:val="16"/>
              </w:rPr>
              <w:t>PE</w:t>
            </w:r>
          </w:p>
        </w:tc>
        <w:tc>
          <w:tcPr>
            <w:tcW w:w="1061" w:type="pct"/>
            <w:vAlign w:val="center"/>
          </w:tcPr>
          <w:p w14:paraId="0539293B" w14:textId="3C0B7BE4"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CEF7B4C" w14:textId="6FAE8689" w:rsidR="00CE199E" w:rsidRPr="009E4A16" w:rsidRDefault="00CE199E" w:rsidP="00CE199E">
            <w:pPr>
              <w:rPr>
                <w:sz w:val="16"/>
                <w:szCs w:val="16"/>
              </w:rPr>
            </w:pPr>
            <w:r>
              <w:rPr>
                <w:rFonts w:cstheme="minorHAnsi"/>
                <w:sz w:val="16"/>
                <w:szCs w:val="16"/>
              </w:rPr>
              <w:t xml:space="preserve">No target. </w:t>
            </w:r>
            <w:r w:rsidRPr="007C6029">
              <w:rPr>
                <w:rFonts w:cstheme="minorHAnsi"/>
                <w:sz w:val="16"/>
                <w:szCs w:val="16"/>
              </w:rPr>
              <w:t xml:space="preserve">There </w:t>
            </w:r>
            <w:r>
              <w:rPr>
                <w:rFonts w:cstheme="minorHAnsi"/>
                <w:sz w:val="16"/>
                <w:szCs w:val="16"/>
              </w:rPr>
              <w:t>wa</w:t>
            </w:r>
            <w:r w:rsidRPr="007C6029">
              <w:rPr>
                <w:rFonts w:cstheme="minorHAnsi"/>
                <w:sz w:val="16"/>
                <w:szCs w:val="16"/>
              </w:rPr>
              <w:t>s no target for the proportion of women aged 50-74 who screen on an annual basis.</w:t>
            </w:r>
          </w:p>
        </w:tc>
      </w:tr>
      <w:tr w:rsidR="00CE199E" w:rsidRPr="000B20D6" w14:paraId="16ABFFBE" w14:textId="77777777" w:rsidTr="002C7EB1">
        <w:tc>
          <w:tcPr>
            <w:tcW w:w="756" w:type="pct"/>
            <w:vMerge/>
            <w:vAlign w:val="center"/>
          </w:tcPr>
          <w:p w14:paraId="19E405F9" w14:textId="77777777" w:rsidR="00CE199E" w:rsidRPr="009E4A16" w:rsidRDefault="00CE199E" w:rsidP="00CE199E">
            <w:pPr>
              <w:jc w:val="center"/>
              <w:rPr>
                <w:sz w:val="16"/>
                <w:szCs w:val="16"/>
              </w:rPr>
            </w:pPr>
          </w:p>
        </w:tc>
        <w:tc>
          <w:tcPr>
            <w:tcW w:w="1061" w:type="pct"/>
            <w:vAlign w:val="center"/>
          </w:tcPr>
          <w:p w14:paraId="5BC5EC16" w14:textId="21018294"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52FEDE89" w14:textId="71FAF33D" w:rsidR="00CE199E" w:rsidRPr="009E4A16" w:rsidRDefault="00CE199E" w:rsidP="00CE199E">
            <w:pPr>
              <w:rPr>
                <w:sz w:val="16"/>
                <w:szCs w:val="16"/>
              </w:rPr>
            </w:pPr>
            <w:r w:rsidRPr="007A3CFF">
              <w:rPr>
                <w:rFonts w:cstheme="minorHAnsi"/>
                <w:sz w:val="16"/>
                <w:szCs w:val="16"/>
              </w:rPr>
              <w:t>Percentage of women screened with mammography on an annual basis</w:t>
            </w:r>
          </w:p>
        </w:tc>
      </w:tr>
      <w:tr w:rsidR="00CE199E" w:rsidRPr="000B20D6" w14:paraId="4CF80447" w14:textId="77777777" w:rsidTr="002C7EB1">
        <w:tc>
          <w:tcPr>
            <w:tcW w:w="756" w:type="pct"/>
            <w:vMerge/>
            <w:vAlign w:val="center"/>
          </w:tcPr>
          <w:p w14:paraId="035DF351" w14:textId="77777777" w:rsidR="00CE199E" w:rsidRPr="009E4A16" w:rsidRDefault="00CE199E" w:rsidP="00CE199E">
            <w:pPr>
              <w:jc w:val="center"/>
              <w:rPr>
                <w:sz w:val="16"/>
                <w:szCs w:val="16"/>
              </w:rPr>
            </w:pPr>
          </w:p>
        </w:tc>
        <w:tc>
          <w:tcPr>
            <w:tcW w:w="1061" w:type="pct"/>
            <w:vAlign w:val="center"/>
          </w:tcPr>
          <w:p w14:paraId="464C1F40" w14:textId="59B6B804"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7157B642" w14:textId="48FF625C" w:rsidR="00CE199E" w:rsidRPr="009E4A16" w:rsidRDefault="00CE199E" w:rsidP="00CE199E">
            <w:pPr>
              <w:rPr>
                <w:sz w:val="16"/>
                <w:szCs w:val="16"/>
              </w:rPr>
            </w:pPr>
            <w:r w:rsidRPr="00947E4F">
              <w:rPr>
                <w:rFonts w:cstheme="minorHAnsi"/>
                <w:sz w:val="16"/>
                <w:szCs w:val="16"/>
              </w:rPr>
              <w:t>January 1, 2018-June 30, 2020 (18 mo</w:t>
            </w:r>
            <w:r>
              <w:rPr>
                <w:rFonts w:cstheme="minorHAnsi"/>
                <w:sz w:val="16"/>
                <w:szCs w:val="16"/>
              </w:rPr>
              <w:t>nth</w:t>
            </w:r>
            <w:r w:rsidRPr="00947E4F">
              <w:rPr>
                <w:rFonts w:cstheme="minorHAnsi"/>
                <w:sz w:val="16"/>
                <w:szCs w:val="16"/>
              </w:rPr>
              <w:t>s due to scheduling issues)</w:t>
            </w:r>
          </w:p>
        </w:tc>
      </w:tr>
      <w:tr w:rsidR="00CE199E" w:rsidRPr="000B20D6" w14:paraId="5C0C8762" w14:textId="77777777" w:rsidTr="002C7EB1">
        <w:tc>
          <w:tcPr>
            <w:tcW w:w="756" w:type="pct"/>
            <w:vMerge/>
            <w:vAlign w:val="center"/>
          </w:tcPr>
          <w:p w14:paraId="295276DD" w14:textId="77777777" w:rsidR="00CE199E" w:rsidRPr="009E4A16" w:rsidRDefault="00CE199E" w:rsidP="00CE199E">
            <w:pPr>
              <w:jc w:val="center"/>
              <w:rPr>
                <w:sz w:val="16"/>
                <w:szCs w:val="16"/>
              </w:rPr>
            </w:pPr>
          </w:p>
        </w:tc>
        <w:tc>
          <w:tcPr>
            <w:tcW w:w="1061" w:type="pct"/>
            <w:vAlign w:val="center"/>
          </w:tcPr>
          <w:p w14:paraId="5BA6CA36" w14:textId="51BE587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A84FDD" w14:textId="64100B46" w:rsidR="00CE199E" w:rsidRPr="009E4A16" w:rsidRDefault="00CE199E" w:rsidP="00CE199E">
            <w:pPr>
              <w:rPr>
                <w:sz w:val="16"/>
                <w:szCs w:val="16"/>
              </w:rPr>
            </w:pPr>
            <w:r w:rsidRPr="00717AEF">
              <w:rPr>
                <w:rFonts w:cstheme="minorHAnsi"/>
                <w:sz w:val="16"/>
                <w:szCs w:val="16"/>
              </w:rPr>
              <w:t>Mammography</w:t>
            </w:r>
          </w:p>
        </w:tc>
      </w:tr>
      <w:tr w:rsidR="00CE199E" w:rsidRPr="000B20D6" w14:paraId="00239671" w14:textId="77777777" w:rsidTr="002C7EB1">
        <w:tc>
          <w:tcPr>
            <w:tcW w:w="756" w:type="pct"/>
            <w:vMerge/>
            <w:vAlign w:val="center"/>
          </w:tcPr>
          <w:p w14:paraId="79D498CF" w14:textId="77777777" w:rsidR="00CE199E" w:rsidRPr="009E4A16" w:rsidRDefault="00CE199E" w:rsidP="00CE199E">
            <w:pPr>
              <w:jc w:val="center"/>
              <w:rPr>
                <w:sz w:val="16"/>
                <w:szCs w:val="16"/>
              </w:rPr>
            </w:pPr>
          </w:p>
        </w:tc>
        <w:tc>
          <w:tcPr>
            <w:tcW w:w="1061" w:type="pct"/>
            <w:vAlign w:val="center"/>
          </w:tcPr>
          <w:p w14:paraId="6BF73768" w14:textId="0E553729"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06157484" w14:textId="0AB71E43" w:rsidR="00CE199E" w:rsidRPr="009E4A16" w:rsidRDefault="00CE199E" w:rsidP="00CE199E">
            <w:pPr>
              <w:rPr>
                <w:sz w:val="16"/>
                <w:szCs w:val="16"/>
              </w:rPr>
            </w:pPr>
            <w:r w:rsidRPr="006E0E2C">
              <w:rPr>
                <w:rFonts w:cstheme="minorHAnsi"/>
                <w:sz w:val="16"/>
                <w:szCs w:val="16"/>
              </w:rPr>
              <w:t>Number of women screened in the breast cancer screening program in 2018</w:t>
            </w:r>
          </w:p>
        </w:tc>
      </w:tr>
      <w:tr w:rsidR="00CE199E" w:rsidRPr="000B20D6" w14:paraId="7FFB62BD" w14:textId="77777777" w:rsidTr="002C7EB1">
        <w:tc>
          <w:tcPr>
            <w:tcW w:w="756" w:type="pct"/>
            <w:vMerge/>
            <w:vAlign w:val="center"/>
          </w:tcPr>
          <w:p w14:paraId="6E148C43" w14:textId="77777777" w:rsidR="00CE199E" w:rsidRPr="009E4A16" w:rsidRDefault="00CE199E" w:rsidP="00CE199E">
            <w:pPr>
              <w:jc w:val="center"/>
              <w:rPr>
                <w:sz w:val="16"/>
                <w:szCs w:val="16"/>
              </w:rPr>
            </w:pPr>
          </w:p>
        </w:tc>
        <w:tc>
          <w:tcPr>
            <w:tcW w:w="1061" w:type="pct"/>
            <w:vAlign w:val="center"/>
          </w:tcPr>
          <w:p w14:paraId="2555CDF8" w14:textId="7631D684"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67CB5EA9" w14:textId="5182E26A" w:rsidR="00CE199E" w:rsidRPr="009E4A16" w:rsidRDefault="00CE199E" w:rsidP="00CE199E">
            <w:pPr>
              <w:rPr>
                <w:sz w:val="16"/>
                <w:szCs w:val="16"/>
              </w:rPr>
            </w:pPr>
            <w:r w:rsidRPr="00850ED5">
              <w:rPr>
                <w:rFonts w:cstheme="minorHAnsi"/>
                <w:sz w:val="16"/>
                <w:szCs w:val="16"/>
              </w:rPr>
              <w:t>Number of women who had a second screen between 11 and 18 months after their first screen of the year 2018.</w:t>
            </w:r>
          </w:p>
        </w:tc>
      </w:tr>
      <w:tr w:rsidR="00CE199E" w:rsidRPr="000B20D6" w14:paraId="27B53D21" w14:textId="77777777" w:rsidTr="002C7EB1">
        <w:tc>
          <w:tcPr>
            <w:tcW w:w="756" w:type="pct"/>
            <w:vMerge/>
            <w:vAlign w:val="center"/>
          </w:tcPr>
          <w:p w14:paraId="346A7CA2" w14:textId="77777777" w:rsidR="00CE199E" w:rsidRPr="009E4A16" w:rsidRDefault="00CE199E" w:rsidP="00CE199E">
            <w:pPr>
              <w:jc w:val="center"/>
              <w:rPr>
                <w:sz w:val="16"/>
                <w:szCs w:val="16"/>
              </w:rPr>
            </w:pPr>
          </w:p>
        </w:tc>
        <w:tc>
          <w:tcPr>
            <w:tcW w:w="1061" w:type="pct"/>
            <w:vAlign w:val="center"/>
          </w:tcPr>
          <w:p w14:paraId="743C30A9" w14:textId="6715F0A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23AD1E" w14:textId="767D4C99" w:rsidR="00CE199E" w:rsidRDefault="00CE199E" w:rsidP="00CE199E">
            <w:pPr>
              <w:rPr>
                <w:rFonts w:cstheme="minorHAnsi"/>
                <w:sz w:val="16"/>
                <w:szCs w:val="16"/>
              </w:rPr>
            </w:pPr>
            <w:r>
              <w:rPr>
                <w:rFonts w:cstheme="minorHAnsi"/>
                <w:sz w:val="16"/>
                <w:szCs w:val="16"/>
              </w:rPr>
              <w:t>Age group (50-74, 50-59, 60-69, 70-74)</w:t>
            </w:r>
          </w:p>
        </w:tc>
      </w:tr>
      <w:tr w:rsidR="00CE199E" w:rsidRPr="000B20D6" w14:paraId="1C509B52" w14:textId="77777777" w:rsidTr="002C7EB1">
        <w:tc>
          <w:tcPr>
            <w:tcW w:w="756" w:type="pct"/>
            <w:vMerge/>
            <w:vAlign w:val="center"/>
          </w:tcPr>
          <w:p w14:paraId="2AD4F5F5" w14:textId="77777777" w:rsidR="00CE199E" w:rsidRPr="009E4A16" w:rsidRDefault="00CE199E" w:rsidP="00CE199E">
            <w:pPr>
              <w:jc w:val="center"/>
              <w:rPr>
                <w:sz w:val="16"/>
                <w:szCs w:val="16"/>
              </w:rPr>
            </w:pPr>
          </w:p>
        </w:tc>
        <w:tc>
          <w:tcPr>
            <w:tcW w:w="1061" w:type="pct"/>
            <w:vAlign w:val="center"/>
          </w:tcPr>
          <w:p w14:paraId="46EC7D63" w14:textId="70FF6FC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932072" w14:textId="06D1F927" w:rsidR="00CE199E" w:rsidRPr="009E4A16" w:rsidRDefault="00CE199E" w:rsidP="00CE199E">
            <w:pPr>
              <w:rPr>
                <w:sz w:val="16"/>
                <w:szCs w:val="16"/>
              </w:rPr>
            </w:pPr>
            <w:r>
              <w:rPr>
                <w:rFonts w:cstheme="minorHAnsi"/>
                <w:sz w:val="16"/>
                <w:szCs w:val="16"/>
              </w:rPr>
              <w:t>Same comments above for breast cancer – based on age group.</w:t>
            </w:r>
          </w:p>
        </w:tc>
      </w:tr>
      <w:tr w:rsidR="00797AFB" w:rsidRPr="000B20D6" w14:paraId="3A34BAA4" w14:textId="77777777" w:rsidTr="002C7EB1">
        <w:trPr>
          <w:trHeight w:val="397"/>
        </w:trPr>
        <w:tc>
          <w:tcPr>
            <w:tcW w:w="5000" w:type="pct"/>
            <w:gridSpan w:val="3"/>
            <w:shd w:val="clear" w:color="auto" w:fill="EDEDED" w:themeFill="accent3" w:themeFillTint="33"/>
            <w:vAlign w:val="center"/>
          </w:tcPr>
          <w:p w14:paraId="5A7E4BF4" w14:textId="098EA0DD" w:rsidR="00797AFB" w:rsidRPr="009E4A16" w:rsidRDefault="00797AFB" w:rsidP="00797AFB">
            <w:pPr>
              <w:jc w:val="center"/>
              <w:rPr>
                <w:b/>
                <w:bCs/>
                <w:sz w:val="16"/>
                <w:szCs w:val="16"/>
              </w:rPr>
            </w:pPr>
            <w:r w:rsidRPr="00D3110E">
              <w:rPr>
                <w:b/>
                <w:bCs/>
                <w:sz w:val="18"/>
                <w:szCs w:val="18"/>
              </w:rPr>
              <w:t>Cervical Cancer</w:t>
            </w:r>
          </w:p>
        </w:tc>
      </w:tr>
      <w:tr w:rsidR="00797AFB" w:rsidRPr="000B20D6" w14:paraId="7614B8E2" w14:textId="77777777" w:rsidTr="002C7EB1">
        <w:tc>
          <w:tcPr>
            <w:tcW w:w="756" w:type="pct"/>
            <w:vMerge w:val="restart"/>
            <w:vAlign w:val="center"/>
          </w:tcPr>
          <w:p w14:paraId="3843D09E" w14:textId="0D1FACC5" w:rsidR="00797AFB" w:rsidRPr="009E4A16" w:rsidRDefault="00797AFB" w:rsidP="00797AFB">
            <w:pPr>
              <w:jc w:val="center"/>
              <w:rPr>
                <w:sz w:val="16"/>
                <w:szCs w:val="16"/>
              </w:rPr>
            </w:pPr>
            <w:r w:rsidRPr="009E4A16">
              <w:rPr>
                <w:sz w:val="16"/>
                <w:szCs w:val="16"/>
              </w:rPr>
              <w:t>BC</w:t>
            </w:r>
          </w:p>
        </w:tc>
        <w:tc>
          <w:tcPr>
            <w:tcW w:w="1061" w:type="pct"/>
            <w:vAlign w:val="center"/>
          </w:tcPr>
          <w:p w14:paraId="1CA70974" w14:textId="1333C72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F2268A1" w14:textId="11924B35"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1DE4EDFD" w14:textId="77777777" w:rsidTr="002C7EB1">
        <w:tc>
          <w:tcPr>
            <w:tcW w:w="756" w:type="pct"/>
            <w:vMerge/>
            <w:vAlign w:val="center"/>
          </w:tcPr>
          <w:p w14:paraId="72CCC0C8" w14:textId="77777777" w:rsidR="00797AFB" w:rsidRPr="009E4A16" w:rsidRDefault="00797AFB" w:rsidP="00797AFB">
            <w:pPr>
              <w:jc w:val="center"/>
              <w:rPr>
                <w:sz w:val="16"/>
                <w:szCs w:val="16"/>
              </w:rPr>
            </w:pPr>
          </w:p>
        </w:tc>
        <w:tc>
          <w:tcPr>
            <w:tcW w:w="1061" w:type="pct"/>
            <w:vAlign w:val="center"/>
          </w:tcPr>
          <w:p w14:paraId="340C9E8F" w14:textId="2FFE44C7"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32BAEFC" w14:textId="20F80C6A" w:rsidR="00797AFB" w:rsidRPr="009E4A16" w:rsidRDefault="0097055C" w:rsidP="00797AFB">
            <w:pPr>
              <w:rPr>
                <w:sz w:val="16"/>
                <w:szCs w:val="16"/>
              </w:rPr>
            </w:pPr>
            <w:r w:rsidRPr="0097055C">
              <w:rPr>
                <w:sz w:val="16"/>
                <w:szCs w:val="16"/>
              </w:rPr>
              <w:t xml:space="preserve">Percentage of </w:t>
            </w:r>
            <w:r>
              <w:rPr>
                <w:sz w:val="16"/>
                <w:szCs w:val="16"/>
              </w:rPr>
              <w:t>Pap tests completed in British Columbia for</w:t>
            </w:r>
            <w:r w:rsidRPr="0097055C">
              <w:rPr>
                <w:sz w:val="16"/>
                <w:szCs w:val="16"/>
              </w:rPr>
              <w:t xml:space="preserve"> women </w:t>
            </w:r>
            <w:r w:rsidR="008510AB">
              <w:rPr>
                <w:sz w:val="16"/>
                <w:szCs w:val="16"/>
              </w:rPr>
              <w:t>between the ages of</w:t>
            </w:r>
            <w:r w:rsidRPr="0097055C">
              <w:rPr>
                <w:sz w:val="16"/>
                <w:szCs w:val="16"/>
              </w:rPr>
              <w:t xml:space="preserve"> </w:t>
            </w:r>
            <w:r w:rsidR="008510AB">
              <w:rPr>
                <w:sz w:val="16"/>
                <w:szCs w:val="16"/>
              </w:rPr>
              <w:t>18-24</w:t>
            </w:r>
          </w:p>
        </w:tc>
      </w:tr>
      <w:tr w:rsidR="00D130E8" w:rsidRPr="000B20D6" w14:paraId="0E2DDD3B" w14:textId="77777777" w:rsidTr="002C7EB1">
        <w:tc>
          <w:tcPr>
            <w:tcW w:w="756" w:type="pct"/>
            <w:vMerge/>
            <w:vAlign w:val="center"/>
          </w:tcPr>
          <w:p w14:paraId="301C5F84" w14:textId="77777777" w:rsidR="00D130E8" w:rsidRPr="009E4A16" w:rsidRDefault="00D130E8" w:rsidP="00D130E8">
            <w:pPr>
              <w:jc w:val="center"/>
              <w:rPr>
                <w:sz w:val="16"/>
                <w:szCs w:val="16"/>
              </w:rPr>
            </w:pPr>
          </w:p>
        </w:tc>
        <w:tc>
          <w:tcPr>
            <w:tcW w:w="1061" w:type="pct"/>
            <w:vAlign w:val="center"/>
          </w:tcPr>
          <w:p w14:paraId="4B892371" w14:textId="1EDBEB0E" w:rsidR="00D130E8" w:rsidRPr="009E4A16" w:rsidRDefault="00D130E8" w:rsidP="00D130E8">
            <w:pPr>
              <w:jc w:val="center"/>
              <w:rPr>
                <w:rFonts w:cstheme="minorHAnsi"/>
                <w:b/>
                <w:bCs/>
                <w:sz w:val="16"/>
                <w:szCs w:val="16"/>
              </w:rPr>
            </w:pPr>
            <w:r w:rsidRPr="009E4A16">
              <w:rPr>
                <w:rFonts w:cstheme="minorHAnsi"/>
                <w:b/>
                <w:bCs/>
                <w:sz w:val="16"/>
                <w:szCs w:val="16"/>
              </w:rPr>
              <w:t>Timeframe</w:t>
            </w:r>
          </w:p>
        </w:tc>
        <w:tc>
          <w:tcPr>
            <w:tcW w:w="3183" w:type="pct"/>
            <w:vAlign w:val="center"/>
          </w:tcPr>
          <w:p w14:paraId="672193BE" w14:textId="3CC75AAB" w:rsidR="00D130E8" w:rsidRPr="009E4A16" w:rsidRDefault="00D130E8" w:rsidP="00D130E8">
            <w:pPr>
              <w:rPr>
                <w:sz w:val="16"/>
                <w:szCs w:val="16"/>
              </w:rPr>
            </w:pPr>
            <w:r w:rsidRPr="00551814">
              <w:rPr>
                <w:rFonts w:cstheme="minorHAnsi"/>
                <w:sz w:val="16"/>
                <w:szCs w:val="16"/>
              </w:rPr>
              <w:t xml:space="preserve">2018: women (aged 18-24 as of </w:t>
            </w:r>
            <w:r>
              <w:rPr>
                <w:rFonts w:cstheme="minorHAnsi"/>
                <w:sz w:val="16"/>
                <w:szCs w:val="16"/>
              </w:rPr>
              <w:t>screen date</w:t>
            </w:r>
            <w:r w:rsidRPr="00551814">
              <w:rPr>
                <w:rFonts w:cstheme="minorHAnsi"/>
                <w:sz w:val="16"/>
                <w:szCs w:val="16"/>
              </w:rPr>
              <w:t xml:space="preserve">) who were screened between Jan 01, </w:t>
            </w:r>
            <w:proofErr w:type="gramStart"/>
            <w:r w:rsidRPr="00551814">
              <w:rPr>
                <w:rFonts w:cstheme="minorHAnsi"/>
                <w:sz w:val="16"/>
                <w:szCs w:val="16"/>
              </w:rPr>
              <w:t>2018</w:t>
            </w:r>
            <w:proofErr w:type="gramEnd"/>
            <w:r w:rsidRPr="00551814">
              <w:rPr>
                <w:rFonts w:cstheme="minorHAnsi"/>
                <w:sz w:val="16"/>
                <w:szCs w:val="16"/>
              </w:rPr>
              <w:t xml:space="preserve"> and Dec 31, 2018</w:t>
            </w:r>
          </w:p>
        </w:tc>
      </w:tr>
      <w:tr w:rsidR="00D130E8" w:rsidRPr="000B20D6" w14:paraId="46B8DD48" w14:textId="77777777" w:rsidTr="002C7EB1">
        <w:tc>
          <w:tcPr>
            <w:tcW w:w="756" w:type="pct"/>
            <w:vMerge/>
            <w:vAlign w:val="center"/>
          </w:tcPr>
          <w:p w14:paraId="341E0D4A" w14:textId="77777777" w:rsidR="00D130E8" w:rsidRPr="009E4A16" w:rsidRDefault="00D130E8" w:rsidP="00D130E8">
            <w:pPr>
              <w:jc w:val="center"/>
              <w:rPr>
                <w:sz w:val="16"/>
                <w:szCs w:val="16"/>
              </w:rPr>
            </w:pPr>
          </w:p>
        </w:tc>
        <w:tc>
          <w:tcPr>
            <w:tcW w:w="1061" w:type="pct"/>
            <w:vAlign w:val="center"/>
          </w:tcPr>
          <w:p w14:paraId="7FF0AE83" w14:textId="75D52DE2"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F63E79A" w14:textId="3778AC4D" w:rsidR="00D130E8" w:rsidRPr="009E4A16" w:rsidRDefault="00D130E8" w:rsidP="00D130E8">
            <w:pPr>
              <w:rPr>
                <w:sz w:val="16"/>
                <w:szCs w:val="16"/>
              </w:rPr>
            </w:pPr>
            <w:r w:rsidRPr="00916E16">
              <w:rPr>
                <w:rFonts w:cstheme="minorHAnsi"/>
                <w:sz w:val="16"/>
                <w:szCs w:val="16"/>
              </w:rPr>
              <w:t>Pap tests</w:t>
            </w:r>
          </w:p>
        </w:tc>
      </w:tr>
      <w:tr w:rsidR="00D130E8" w:rsidRPr="000B20D6" w14:paraId="60E5C08A" w14:textId="77777777" w:rsidTr="002C7EB1">
        <w:tc>
          <w:tcPr>
            <w:tcW w:w="756" w:type="pct"/>
            <w:vMerge/>
            <w:vAlign w:val="center"/>
          </w:tcPr>
          <w:p w14:paraId="1FC8A3F0" w14:textId="77777777" w:rsidR="00D130E8" w:rsidRPr="009E4A16" w:rsidRDefault="00D130E8" w:rsidP="00D130E8">
            <w:pPr>
              <w:jc w:val="center"/>
              <w:rPr>
                <w:sz w:val="16"/>
                <w:szCs w:val="16"/>
              </w:rPr>
            </w:pPr>
          </w:p>
        </w:tc>
        <w:tc>
          <w:tcPr>
            <w:tcW w:w="1061" w:type="pct"/>
            <w:vAlign w:val="center"/>
          </w:tcPr>
          <w:p w14:paraId="6F45F179" w14:textId="0E4E20FB"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694D98A4" w14:textId="0B2CF7F6" w:rsidR="00D130E8" w:rsidRPr="009E4A16" w:rsidRDefault="00D130E8" w:rsidP="00D130E8">
            <w:pPr>
              <w:rPr>
                <w:sz w:val="16"/>
                <w:szCs w:val="16"/>
              </w:rPr>
            </w:pPr>
            <w:r>
              <w:rPr>
                <w:rFonts w:cstheme="minorHAnsi"/>
                <w:sz w:val="16"/>
                <w:szCs w:val="16"/>
              </w:rPr>
              <w:t>Total number of Pap tests completed in British Columbia in 2018</w:t>
            </w:r>
          </w:p>
        </w:tc>
      </w:tr>
      <w:tr w:rsidR="00D130E8" w:rsidRPr="000B20D6" w14:paraId="277D4A59" w14:textId="77777777" w:rsidTr="002C7EB1">
        <w:tc>
          <w:tcPr>
            <w:tcW w:w="756" w:type="pct"/>
            <w:vMerge/>
            <w:vAlign w:val="center"/>
          </w:tcPr>
          <w:p w14:paraId="6BAEF3A1" w14:textId="77777777" w:rsidR="00D130E8" w:rsidRPr="009E4A16" w:rsidRDefault="00D130E8" w:rsidP="00D130E8">
            <w:pPr>
              <w:jc w:val="center"/>
              <w:rPr>
                <w:sz w:val="16"/>
                <w:szCs w:val="16"/>
              </w:rPr>
            </w:pPr>
          </w:p>
        </w:tc>
        <w:tc>
          <w:tcPr>
            <w:tcW w:w="1061" w:type="pct"/>
            <w:vAlign w:val="center"/>
          </w:tcPr>
          <w:p w14:paraId="31C54932" w14:textId="6653E39F"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7895D79B" w14:textId="19DE27A4" w:rsidR="00D130E8" w:rsidRPr="009E4A16" w:rsidRDefault="00D130E8" w:rsidP="00D130E8">
            <w:pPr>
              <w:rPr>
                <w:sz w:val="16"/>
                <w:szCs w:val="16"/>
              </w:rPr>
            </w:pPr>
            <w:r>
              <w:rPr>
                <w:rFonts w:cstheme="minorHAnsi"/>
                <w:sz w:val="16"/>
                <w:szCs w:val="16"/>
              </w:rPr>
              <w:t xml:space="preserve">The total number of Pap tests completed for women </w:t>
            </w:r>
            <w:r w:rsidRPr="006013A1">
              <w:rPr>
                <w:rFonts w:cstheme="minorHAnsi"/>
                <w:sz w:val="16"/>
                <w:szCs w:val="16"/>
              </w:rPr>
              <w:t xml:space="preserve">ages of 18-24 </w:t>
            </w:r>
            <w:r>
              <w:rPr>
                <w:rFonts w:cstheme="minorHAnsi"/>
                <w:sz w:val="16"/>
                <w:szCs w:val="16"/>
              </w:rPr>
              <w:t>between January 1 and December 31, 2018</w:t>
            </w:r>
          </w:p>
        </w:tc>
      </w:tr>
      <w:tr w:rsidR="00797AFB" w:rsidRPr="000B20D6" w14:paraId="2DE3D72C" w14:textId="77777777" w:rsidTr="002C7EB1">
        <w:tc>
          <w:tcPr>
            <w:tcW w:w="756" w:type="pct"/>
            <w:vMerge/>
            <w:vAlign w:val="center"/>
          </w:tcPr>
          <w:p w14:paraId="7294FE60" w14:textId="77777777" w:rsidR="00797AFB" w:rsidRPr="009E4A16" w:rsidRDefault="00797AFB" w:rsidP="00797AFB">
            <w:pPr>
              <w:jc w:val="center"/>
              <w:rPr>
                <w:sz w:val="16"/>
                <w:szCs w:val="16"/>
              </w:rPr>
            </w:pPr>
          </w:p>
        </w:tc>
        <w:tc>
          <w:tcPr>
            <w:tcW w:w="1061" w:type="pct"/>
            <w:vAlign w:val="center"/>
          </w:tcPr>
          <w:p w14:paraId="58EF9E36" w14:textId="5853551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B9568D6" w14:textId="7D3D6226" w:rsidR="00797AFB" w:rsidRPr="009E4A16" w:rsidRDefault="00AB4D36" w:rsidP="00797AFB">
            <w:pPr>
              <w:rPr>
                <w:sz w:val="16"/>
                <w:szCs w:val="16"/>
              </w:rPr>
            </w:pPr>
            <w:r>
              <w:rPr>
                <w:rFonts w:cstheme="minorHAnsi"/>
                <w:sz w:val="16"/>
                <w:szCs w:val="16"/>
              </w:rPr>
              <w:t>Age group</w:t>
            </w:r>
            <w:r w:rsidR="00BD4208">
              <w:rPr>
                <w:rFonts w:cstheme="minorHAnsi"/>
                <w:sz w:val="16"/>
                <w:szCs w:val="16"/>
              </w:rPr>
              <w:t xml:space="preserve"> (18-20, 21-24)</w:t>
            </w:r>
          </w:p>
        </w:tc>
      </w:tr>
      <w:tr w:rsidR="00797AFB" w:rsidRPr="000B20D6" w14:paraId="472578EB" w14:textId="77777777" w:rsidTr="002C7EB1">
        <w:tc>
          <w:tcPr>
            <w:tcW w:w="756" w:type="pct"/>
            <w:vMerge/>
            <w:vAlign w:val="center"/>
          </w:tcPr>
          <w:p w14:paraId="2FEA1A13" w14:textId="77777777" w:rsidR="00797AFB" w:rsidRPr="009E4A16" w:rsidRDefault="00797AFB" w:rsidP="00797AFB">
            <w:pPr>
              <w:jc w:val="center"/>
              <w:rPr>
                <w:sz w:val="16"/>
                <w:szCs w:val="16"/>
              </w:rPr>
            </w:pPr>
          </w:p>
        </w:tc>
        <w:tc>
          <w:tcPr>
            <w:tcW w:w="1061" w:type="pct"/>
            <w:vAlign w:val="center"/>
          </w:tcPr>
          <w:p w14:paraId="42F710F6" w14:textId="3B502B92"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B5280D7" w14:textId="77777777" w:rsidR="00797AFB" w:rsidRPr="009E4A16" w:rsidRDefault="00797AFB" w:rsidP="00797AFB">
            <w:pPr>
              <w:rPr>
                <w:sz w:val="16"/>
                <w:szCs w:val="16"/>
              </w:rPr>
            </w:pPr>
          </w:p>
        </w:tc>
      </w:tr>
      <w:tr w:rsidR="00797AFB" w:rsidRPr="000B20D6" w14:paraId="149B37F2" w14:textId="77777777" w:rsidTr="002C7EB1">
        <w:tc>
          <w:tcPr>
            <w:tcW w:w="5000" w:type="pct"/>
            <w:gridSpan w:val="3"/>
            <w:shd w:val="clear" w:color="auto" w:fill="FFF2CC" w:themeFill="accent4" w:themeFillTint="33"/>
            <w:vAlign w:val="center"/>
          </w:tcPr>
          <w:p w14:paraId="3ABA354A" w14:textId="77777777" w:rsidR="00797AFB" w:rsidRPr="009E4A16" w:rsidRDefault="00797AFB" w:rsidP="00797AFB">
            <w:pPr>
              <w:rPr>
                <w:sz w:val="16"/>
                <w:szCs w:val="16"/>
              </w:rPr>
            </w:pPr>
          </w:p>
        </w:tc>
      </w:tr>
      <w:tr w:rsidR="00797AFB" w:rsidRPr="000B20D6" w14:paraId="52050092" w14:textId="77777777" w:rsidTr="002C7EB1">
        <w:tc>
          <w:tcPr>
            <w:tcW w:w="756" w:type="pct"/>
            <w:vMerge w:val="restart"/>
            <w:vAlign w:val="center"/>
          </w:tcPr>
          <w:p w14:paraId="6E6B1861" w14:textId="0DA44D98" w:rsidR="00797AFB" w:rsidRPr="009E4A16" w:rsidRDefault="00797AFB" w:rsidP="00797AFB">
            <w:pPr>
              <w:jc w:val="center"/>
              <w:rPr>
                <w:sz w:val="16"/>
                <w:szCs w:val="16"/>
              </w:rPr>
            </w:pPr>
            <w:r w:rsidRPr="009E4A16">
              <w:rPr>
                <w:sz w:val="16"/>
                <w:szCs w:val="16"/>
              </w:rPr>
              <w:t>AB</w:t>
            </w:r>
          </w:p>
        </w:tc>
        <w:tc>
          <w:tcPr>
            <w:tcW w:w="1061" w:type="pct"/>
            <w:vAlign w:val="center"/>
          </w:tcPr>
          <w:p w14:paraId="1D9341F8" w14:textId="7341739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5567CF8" w14:textId="33B303F9"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4737C3C6" w14:textId="77777777" w:rsidTr="002C7EB1">
        <w:tc>
          <w:tcPr>
            <w:tcW w:w="756" w:type="pct"/>
            <w:vMerge/>
            <w:vAlign w:val="center"/>
          </w:tcPr>
          <w:p w14:paraId="2E73032D" w14:textId="77777777" w:rsidR="00797AFB" w:rsidRPr="009E4A16" w:rsidRDefault="00797AFB" w:rsidP="00797AFB">
            <w:pPr>
              <w:jc w:val="center"/>
              <w:rPr>
                <w:sz w:val="16"/>
                <w:szCs w:val="16"/>
              </w:rPr>
            </w:pPr>
          </w:p>
        </w:tc>
        <w:tc>
          <w:tcPr>
            <w:tcW w:w="1061" w:type="pct"/>
            <w:vAlign w:val="center"/>
          </w:tcPr>
          <w:p w14:paraId="0D4DA573" w14:textId="78AEA04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6D0E6EB" w14:textId="3CECC247" w:rsidR="00797AFB" w:rsidRPr="009E4A16" w:rsidRDefault="008510AB" w:rsidP="00797AFB">
            <w:pPr>
              <w:rPr>
                <w:sz w:val="16"/>
                <w:szCs w:val="16"/>
              </w:rPr>
            </w:pPr>
            <w:r>
              <w:rPr>
                <w:rFonts w:cstheme="minorHAnsi"/>
                <w:sz w:val="16"/>
                <w:szCs w:val="16"/>
              </w:rPr>
              <w:t>Percentage of Alberta women, 18-24 years old, who had completed at least one Pap test (or colposcopy exam)</w:t>
            </w:r>
            <w:r w:rsidRPr="00E3178D">
              <w:rPr>
                <w:rFonts w:cstheme="minorHAnsi"/>
                <w:sz w:val="16"/>
                <w:szCs w:val="16"/>
              </w:rPr>
              <w:t xml:space="preserve"> </w:t>
            </w:r>
            <w:r>
              <w:rPr>
                <w:rFonts w:cstheme="minorHAnsi"/>
                <w:sz w:val="16"/>
                <w:szCs w:val="16"/>
              </w:rPr>
              <w:t>(</w:t>
            </w:r>
            <w:r w:rsidR="00797AFB" w:rsidRPr="00E3178D">
              <w:rPr>
                <w:rFonts w:cstheme="minorHAnsi"/>
                <w:sz w:val="16"/>
                <w:szCs w:val="16"/>
              </w:rPr>
              <w:t>Cervical Cancer Screening Annual Uptake Rate</w:t>
            </w:r>
            <w:r>
              <w:rPr>
                <w:rFonts w:cstheme="minorHAnsi"/>
                <w:sz w:val="16"/>
                <w:szCs w:val="16"/>
              </w:rPr>
              <w:t>)</w:t>
            </w:r>
          </w:p>
        </w:tc>
      </w:tr>
      <w:tr w:rsidR="00797AFB" w:rsidRPr="000B20D6" w14:paraId="29F96582" w14:textId="77777777" w:rsidTr="002C7EB1">
        <w:tc>
          <w:tcPr>
            <w:tcW w:w="756" w:type="pct"/>
            <w:vMerge/>
            <w:vAlign w:val="center"/>
          </w:tcPr>
          <w:p w14:paraId="31CCD617" w14:textId="77777777" w:rsidR="00797AFB" w:rsidRPr="009E4A16" w:rsidRDefault="00797AFB" w:rsidP="00797AFB">
            <w:pPr>
              <w:jc w:val="center"/>
              <w:rPr>
                <w:sz w:val="16"/>
                <w:szCs w:val="16"/>
              </w:rPr>
            </w:pPr>
          </w:p>
        </w:tc>
        <w:tc>
          <w:tcPr>
            <w:tcW w:w="1061" w:type="pct"/>
            <w:vAlign w:val="center"/>
          </w:tcPr>
          <w:p w14:paraId="1A3E0BFF" w14:textId="5FB80371"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95EEEBB" w14:textId="6C93EF4E" w:rsidR="00797AFB" w:rsidRPr="009E4A16" w:rsidRDefault="00797AFB" w:rsidP="00797AFB">
            <w:pPr>
              <w:rPr>
                <w:sz w:val="16"/>
                <w:szCs w:val="16"/>
              </w:rPr>
            </w:pPr>
            <w:r>
              <w:rPr>
                <w:rFonts w:cstheme="minorHAnsi"/>
                <w:sz w:val="16"/>
                <w:szCs w:val="16"/>
              </w:rPr>
              <w:t>2019</w:t>
            </w:r>
          </w:p>
        </w:tc>
      </w:tr>
      <w:tr w:rsidR="00797AFB" w:rsidRPr="000B20D6" w14:paraId="7C43477D" w14:textId="77777777" w:rsidTr="002C7EB1">
        <w:tc>
          <w:tcPr>
            <w:tcW w:w="756" w:type="pct"/>
            <w:vMerge/>
            <w:vAlign w:val="center"/>
          </w:tcPr>
          <w:p w14:paraId="4AA4A7A9" w14:textId="77777777" w:rsidR="00797AFB" w:rsidRPr="009E4A16" w:rsidRDefault="00797AFB" w:rsidP="00797AFB">
            <w:pPr>
              <w:jc w:val="center"/>
              <w:rPr>
                <w:sz w:val="16"/>
                <w:szCs w:val="16"/>
              </w:rPr>
            </w:pPr>
          </w:p>
        </w:tc>
        <w:tc>
          <w:tcPr>
            <w:tcW w:w="1061" w:type="pct"/>
            <w:vAlign w:val="center"/>
          </w:tcPr>
          <w:p w14:paraId="29C0E905" w14:textId="3C1A8231"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8B82A7F" w14:textId="0250711C" w:rsidR="00797AFB" w:rsidRPr="009E4A16" w:rsidRDefault="00797AFB" w:rsidP="00797AFB">
            <w:pPr>
              <w:rPr>
                <w:sz w:val="16"/>
                <w:szCs w:val="16"/>
              </w:rPr>
            </w:pPr>
            <w:r w:rsidRPr="00A83B00">
              <w:rPr>
                <w:rFonts w:cstheme="minorHAnsi"/>
                <w:sz w:val="16"/>
                <w:szCs w:val="16"/>
              </w:rPr>
              <w:t>Pap tests; Colposcopy exams</w:t>
            </w:r>
          </w:p>
        </w:tc>
      </w:tr>
      <w:tr w:rsidR="00797AFB" w:rsidRPr="000B20D6" w14:paraId="1E8AD0D3" w14:textId="77777777" w:rsidTr="002C7EB1">
        <w:tc>
          <w:tcPr>
            <w:tcW w:w="756" w:type="pct"/>
            <w:vMerge/>
            <w:vAlign w:val="center"/>
          </w:tcPr>
          <w:p w14:paraId="3133BD1B" w14:textId="77777777" w:rsidR="00797AFB" w:rsidRPr="009E4A16" w:rsidRDefault="00797AFB" w:rsidP="00797AFB">
            <w:pPr>
              <w:jc w:val="center"/>
              <w:rPr>
                <w:sz w:val="16"/>
                <w:szCs w:val="16"/>
              </w:rPr>
            </w:pPr>
          </w:p>
        </w:tc>
        <w:tc>
          <w:tcPr>
            <w:tcW w:w="1061" w:type="pct"/>
            <w:vAlign w:val="center"/>
          </w:tcPr>
          <w:p w14:paraId="28EA74E0" w14:textId="4E79EF1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30FF6B1" w14:textId="77777777" w:rsidR="00797AFB" w:rsidRPr="00C604EB" w:rsidRDefault="00797AFB" w:rsidP="00797AFB">
            <w:pPr>
              <w:rPr>
                <w:rFonts w:cstheme="minorHAnsi"/>
                <w:sz w:val="16"/>
                <w:szCs w:val="16"/>
              </w:rPr>
            </w:pPr>
            <w:r w:rsidRPr="00C604EB">
              <w:rPr>
                <w:rFonts w:cstheme="minorHAnsi"/>
                <w:sz w:val="16"/>
                <w:szCs w:val="16"/>
              </w:rPr>
              <w:t>Total number of Alberta women, aged 18-24 years old, in a target year</w:t>
            </w:r>
          </w:p>
          <w:p w14:paraId="7677D4FE" w14:textId="77777777" w:rsidR="00797AFB" w:rsidRPr="00C604EB" w:rsidRDefault="00797AFB" w:rsidP="00797AFB">
            <w:pPr>
              <w:rPr>
                <w:rFonts w:cstheme="minorHAnsi"/>
                <w:sz w:val="16"/>
                <w:szCs w:val="16"/>
              </w:rPr>
            </w:pPr>
            <w:r w:rsidRPr="00C604EB">
              <w:rPr>
                <w:rFonts w:cstheme="minorHAnsi"/>
                <w:sz w:val="16"/>
                <w:szCs w:val="16"/>
              </w:rPr>
              <w:t>Inclusions:</w:t>
            </w:r>
          </w:p>
          <w:p w14:paraId="45927477" w14:textId="6E330C4E" w:rsidR="00797AFB" w:rsidRPr="009E4A16" w:rsidRDefault="00797AFB" w:rsidP="00797AFB">
            <w:pPr>
              <w:rPr>
                <w:sz w:val="16"/>
                <w:szCs w:val="16"/>
              </w:rPr>
            </w:pPr>
            <w:r w:rsidRPr="00C604EB">
              <w:rPr>
                <w:rFonts w:cstheme="minorHAnsi"/>
                <w:sz w:val="16"/>
                <w:szCs w:val="16"/>
              </w:rPr>
              <w:t>• Alberta women aged 18-24 at the index date</w:t>
            </w:r>
            <w:r>
              <w:rPr>
                <w:rFonts w:cstheme="minorHAnsi"/>
                <w:sz w:val="16"/>
                <w:szCs w:val="16"/>
              </w:rPr>
              <w:t xml:space="preserve">. </w:t>
            </w:r>
            <w:r w:rsidRPr="00C604EB">
              <w:rPr>
                <w:rFonts w:cstheme="minorHAnsi"/>
                <w:sz w:val="16"/>
                <w:szCs w:val="16"/>
              </w:rPr>
              <w:t xml:space="preserve">Index date is defined as July 1st in the target year, e.g., calendar year: July 1st, </w:t>
            </w:r>
            <w:proofErr w:type="gramStart"/>
            <w:r w:rsidRPr="00C604EB">
              <w:rPr>
                <w:rFonts w:cstheme="minorHAnsi"/>
                <w:sz w:val="16"/>
                <w:szCs w:val="16"/>
              </w:rPr>
              <w:t>2019</w:t>
            </w:r>
            <w:proofErr w:type="gramEnd"/>
            <w:r w:rsidRPr="00C604EB">
              <w:rPr>
                <w:rFonts w:cstheme="minorHAnsi"/>
                <w:sz w:val="16"/>
                <w:szCs w:val="16"/>
              </w:rPr>
              <w:t xml:space="preserve"> for year 2019</w:t>
            </w:r>
          </w:p>
        </w:tc>
      </w:tr>
      <w:tr w:rsidR="00797AFB" w:rsidRPr="000B20D6" w14:paraId="79CFC4CE" w14:textId="77777777" w:rsidTr="002C7EB1">
        <w:tc>
          <w:tcPr>
            <w:tcW w:w="756" w:type="pct"/>
            <w:vMerge/>
            <w:vAlign w:val="center"/>
          </w:tcPr>
          <w:p w14:paraId="2322BD7A" w14:textId="77777777" w:rsidR="00797AFB" w:rsidRPr="009E4A16" w:rsidRDefault="00797AFB" w:rsidP="00797AFB">
            <w:pPr>
              <w:jc w:val="center"/>
              <w:rPr>
                <w:sz w:val="16"/>
                <w:szCs w:val="16"/>
              </w:rPr>
            </w:pPr>
          </w:p>
        </w:tc>
        <w:tc>
          <w:tcPr>
            <w:tcW w:w="1061" w:type="pct"/>
            <w:vAlign w:val="center"/>
          </w:tcPr>
          <w:p w14:paraId="06CBC060" w14:textId="32BE1E3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19FC830" w14:textId="376C0C3D" w:rsidR="00797AFB" w:rsidRPr="009E4A16" w:rsidRDefault="00797AFB" w:rsidP="00797AFB">
            <w:pPr>
              <w:rPr>
                <w:sz w:val="16"/>
                <w:szCs w:val="16"/>
              </w:rPr>
            </w:pPr>
            <w:r w:rsidRPr="0074570B">
              <w:rPr>
                <w:rFonts w:cstheme="minorHAnsi"/>
                <w:sz w:val="16"/>
                <w:szCs w:val="16"/>
              </w:rPr>
              <w:t>Total number of Alberta screen-eligible women, 18-24 years old, who have completed at least one Pap test (or colposcopy exam) in a given calendar year,</w:t>
            </w:r>
            <w:r>
              <w:rPr>
                <w:rFonts w:cstheme="minorHAnsi"/>
                <w:sz w:val="16"/>
                <w:szCs w:val="16"/>
              </w:rPr>
              <w:t xml:space="preserve"> </w:t>
            </w:r>
            <w:r w:rsidRPr="0074570B">
              <w:rPr>
                <w:rFonts w:cstheme="minorHAnsi"/>
                <w:sz w:val="16"/>
                <w:szCs w:val="16"/>
              </w:rPr>
              <w:t xml:space="preserve">e.g., January 1st, 2019 – December 31st, </w:t>
            </w:r>
            <w:proofErr w:type="gramStart"/>
            <w:r w:rsidRPr="0074570B">
              <w:rPr>
                <w:rFonts w:cstheme="minorHAnsi"/>
                <w:sz w:val="16"/>
                <w:szCs w:val="16"/>
              </w:rPr>
              <w:t>2019</w:t>
            </w:r>
            <w:proofErr w:type="gramEnd"/>
            <w:r w:rsidRPr="0074570B">
              <w:rPr>
                <w:rFonts w:cstheme="minorHAnsi"/>
                <w:sz w:val="16"/>
                <w:szCs w:val="16"/>
              </w:rPr>
              <w:t xml:space="preserve"> for year 2019</w:t>
            </w:r>
          </w:p>
        </w:tc>
      </w:tr>
      <w:tr w:rsidR="00E96D49" w:rsidRPr="000B20D6" w14:paraId="7F7AFC36" w14:textId="77777777" w:rsidTr="002C7EB1">
        <w:tc>
          <w:tcPr>
            <w:tcW w:w="756" w:type="pct"/>
            <w:vMerge/>
            <w:vAlign w:val="center"/>
          </w:tcPr>
          <w:p w14:paraId="5F08F0C0" w14:textId="77777777" w:rsidR="00E96D49" w:rsidRPr="009E4A16" w:rsidRDefault="00E96D49" w:rsidP="00E96D49">
            <w:pPr>
              <w:jc w:val="center"/>
              <w:rPr>
                <w:sz w:val="16"/>
                <w:szCs w:val="16"/>
              </w:rPr>
            </w:pPr>
          </w:p>
        </w:tc>
        <w:tc>
          <w:tcPr>
            <w:tcW w:w="1061" w:type="pct"/>
            <w:vAlign w:val="center"/>
          </w:tcPr>
          <w:p w14:paraId="7508E0F8" w14:textId="472CF114"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70AB8785" w14:textId="082B3514" w:rsidR="00E96D49" w:rsidRPr="000A614B" w:rsidRDefault="008C475C" w:rsidP="00E96D49">
            <w:pPr>
              <w:rPr>
                <w:rFonts w:cstheme="minorHAnsi"/>
                <w:sz w:val="16"/>
                <w:szCs w:val="16"/>
              </w:rPr>
            </w:pPr>
            <w:r>
              <w:rPr>
                <w:rFonts w:cstheme="minorHAnsi"/>
                <w:sz w:val="16"/>
                <w:szCs w:val="16"/>
              </w:rPr>
              <w:t>Age</w:t>
            </w:r>
            <w:r w:rsidR="00E96D49">
              <w:rPr>
                <w:rFonts w:cstheme="minorHAnsi"/>
                <w:sz w:val="16"/>
                <w:szCs w:val="16"/>
              </w:rPr>
              <w:t xml:space="preserve"> group</w:t>
            </w:r>
            <w:r w:rsidR="00CA1AD5">
              <w:rPr>
                <w:rFonts w:cstheme="minorHAnsi"/>
                <w:sz w:val="16"/>
                <w:szCs w:val="16"/>
              </w:rPr>
              <w:t xml:space="preserve"> (18-20, 21-24)</w:t>
            </w:r>
            <w:r w:rsidR="0030353F">
              <w:rPr>
                <w:rFonts w:cstheme="minorHAnsi"/>
                <w:sz w:val="16"/>
                <w:szCs w:val="16"/>
              </w:rPr>
              <w:t>, Health zone (zones 1-5, unknown)</w:t>
            </w:r>
          </w:p>
        </w:tc>
      </w:tr>
      <w:tr w:rsidR="00E96D49" w:rsidRPr="000B20D6" w14:paraId="7A8778C4" w14:textId="77777777" w:rsidTr="002C7EB1">
        <w:tc>
          <w:tcPr>
            <w:tcW w:w="756" w:type="pct"/>
            <w:vMerge/>
            <w:vAlign w:val="center"/>
          </w:tcPr>
          <w:p w14:paraId="390839D8" w14:textId="77777777" w:rsidR="00E96D49" w:rsidRPr="009E4A16" w:rsidRDefault="00E96D49" w:rsidP="00E96D49">
            <w:pPr>
              <w:jc w:val="center"/>
              <w:rPr>
                <w:sz w:val="16"/>
                <w:szCs w:val="16"/>
              </w:rPr>
            </w:pPr>
          </w:p>
        </w:tc>
        <w:tc>
          <w:tcPr>
            <w:tcW w:w="1061" w:type="pct"/>
            <w:vAlign w:val="center"/>
          </w:tcPr>
          <w:p w14:paraId="0B9FDE53" w14:textId="3A30ED97"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61917A2" w14:textId="1BAEDE9C" w:rsidR="00E96D49" w:rsidRDefault="00E96D49" w:rsidP="00E96D49">
            <w:pPr>
              <w:rPr>
                <w:rFonts w:cstheme="minorHAnsi"/>
                <w:sz w:val="16"/>
                <w:szCs w:val="16"/>
              </w:rPr>
            </w:pPr>
            <w:r w:rsidRPr="000A614B">
              <w:rPr>
                <w:rFonts w:cstheme="minorHAnsi"/>
                <w:sz w:val="16"/>
                <w:szCs w:val="16"/>
              </w:rPr>
              <w:t xml:space="preserve">1) </w:t>
            </w:r>
            <w:r>
              <w:rPr>
                <w:rFonts w:cstheme="minorHAnsi"/>
                <w:sz w:val="16"/>
                <w:szCs w:val="16"/>
              </w:rPr>
              <w:t>F</w:t>
            </w:r>
            <w:r w:rsidRPr="000A614B">
              <w:rPr>
                <w:rFonts w:cstheme="minorHAnsi"/>
                <w:sz w:val="16"/>
                <w:szCs w:val="16"/>
              </w:rPr>
              <w:t xml:space="preserve">or cervical cancer screening, AB was the first province in the country to move to age 25-69, but we still consider screening at age 21-24 optional (we agree that cervical cancer screening for women aged 18-20 is out of the guidelines and is inappropriate. </w:t>
            </w:r>
          </w:p>
          <w:p w14:paraId="0F20DB3D" w14:textId="7B0ABD55" w:rsidR="00E96D49" w:rsidRPr="00791F40" w:rsidRDefault="00E96D49" w:rsidP="00E96D49">
            <w:pPr>
              <w:rPr>
                <w:rFonts w:cstheme="minorHAnsi"/>
                <w:sz w:val="16"/>
                <w:szCs w:val="16"/>
              </w:rPr>
            </w:pPr>
            <w:r w:rsidRPr="000A614B">
              <w:rPr>
                <w:rFonts w:cstheme="minorHAnsi"/>
                <w:sz w:val="16"/>
                <w:szCs w:val="16"/>
              </w:rPr>
              <w:t xml:space="preserve">2) Data accessed on Nov 26th, 2020.  </w:t>
            </w:r>
          </w:p>
        </w:tc>
      </w:tr>
      <w:tr w:rsidR="00E96D49" w:rsidRPr="000B20D6" w14:paraId="23CC4243" w14:textId="77777777" w:rsidTr="002C7EB1">
        <w:tc>
          <w:tcPr>
            <w:tcW w:w="5000" w:type="pct"/>
            <w:gridSpan w:val="3"/>
            <w:shd w:val="clear" w:color="auto" w:fill="FFF2CC" w:themeFill="accent4" w:themeFillTint="33"/>
            <w:vAlign w:val="center"/>
          </w:tcPr>
          <w:p w14:paraId="4F7A599A" w14:textId="77777777" w:rsidR="00E96D49" w:rsidRPr="009E4A16" w:rsidRDefault="00E96D49" w:rsidP="00E96D49">
            <w:pPr>
              <w:rPr>
                <w:sz w:val="16"/>
                <w:szCs w:val="16"/>
              </w:rPr>
            </w:pPr>
          </w:p>
        </w:tc>
      </w:tr>
      <w:tr w:rsidR="00E96D49" w:rsidRPr="000B20D6" w14:paraId="59373D22" w14:textId="77777777" w:rsidTr="002C7EB1">
        <w:tc>
          <w:tcPr>
            <w:tcW w:w="756" w:type="pct"/>
            <w:vMerge w:val="restart"/>
            <w:vAlign w:val="center"/>
          </w:tcPr>
          <w:p w14:paraId="70359007" w14:textId="37312B87" w:rsidR="00E96D49" w:rsidRPr="009E4A16" w:rsidRDefault="00E96D49" w:rsidP="00E96D49">
            <w:pPr>
              <w:jc w:val="center"/>
              <w:rPr>
                <w:sz w:val="16"/>
                <w:szCs w:val="16"/>
              </w:rPr>
            </w:pPr>
            <w:r w:rsidRPr="009E4A16">
              <w:rPr>
                <w:sz w:val="16"/>
                <w:szCs w:val="16"/>
              </w:rPr>
              <w:t>SK</w:t>
            </w:r>
          </w:p>
        </w:tc>
        <w:tc>
          <w:tcPr>
            <w:tcW w:w="1061" w:type="pct"/>
            <w:vAlign w:val="center"/>
          </w:tcPr>
          <w:p w14:paraId="51E34478" w14:textId="745F9C47"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6C6870A" w14:textId="7A295D7E"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D692925" w14:textId="77777777" w:rsidTr="002C7EB1">
        <w:tc>
          <w:tcPr>
            <w:tcW w:w="756" w:type="pct"/>
            <w:vMerge/>
            <w:vAlign w:val="center"/>
          </w:tcPr>
          <w:p w14:paraId="077380DE" w14:textId="77777777" w:rsidR="00E96D49" w:rsidRPr="009E4A16" w:rsidRDefault="00E96D49" w:rsidP="00E96D49">
            <w:pPr>
              <w:jc w:val="center"/>
              <w:rPr>
                <w:sz w:val="16"/>
                <w:szCs w:val="16"/>
              </w:rPr>
            </w:pPr>
          </w:p>
        </w:tc>
        <w:tc>
          <w:tcPr>
            <w:tcW w:w="1061" w:type="pct"/>
            <w:vAlign w:val="center"/>
          </w:tcPr>
          <w:p w14:paraId="752371E7" w14:textId="36D7BBF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6BD5A007" w14:textId="1FF49673" w:rsidR="00E96D49" w:rsidRPr="009E4A16" w:rsidRDefault="00E96D49" w:rsidP="00E96D49">
            <w:pPr>
              <w:rPr>
                <w:sz w:val="16"/>
                <w:szCs w:val="16"/>
              </w:rPr>
            </w:pPr>
            <w:r w:rsidRPr="00285E7F">
              <w:rPr>
                <w:rFonts w:cstheme="minorHAnsi"/>
                <w:sz w:val="16"/>
                <w:szCs w:val="16"/>
              </w:rPr>
              <w:t>Percentage of women screened outside of guidelines for cervical cancer</w:t>
            </w:r>
          </w:p>
        </w:tc>
      </w:tr>
      <w:tr w:rsidR="00E96D49" w:rsidRPr="000B20D6" w14:paraId="6F116753" w14:textId="77777777" w:rsidTr="002C7EB1">
        <w:tc>
          <w:tcPr>
            <w:tcW w:w="756" w:type="pct"/>
            <w:vMerge/>
            <w:vAlign w:val="center"/>
          </w:tcPr>
          <w:p w14:paraId="142941E5" w14:textId="77777777" w:rsidR="00E96D49" w:rsidRPr="009E4A16" w:rsidRDefault="00E96D49" w:rsidP="00E96D49">
            <w:pPr>
              <w:jc w:val="center"/>
              <w:rPr>
                <w:sz w:val="16"/>
                <w:szCs w:val="16"/>
              </w:rPr>
            </w:pPr>
          </w:p>
        </w:tc>
        <w:tc>
          <w:tcPr>
            <w:tcW w:w="1061" w:type="pct"/>
            <w:vAlign w:val="center"/>
          </w:tcPr>
          <w:p w14:paraId="0DD1A9C3" w14:textId="09B5D1D8"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3F6A60D3" w14:textId="51520BC9" w:rsidR="00E96D49" w:rsidRPr="009E4A16" w:rsidRDefault="00595CE9" w:rsidP="00E96D49">
            <w:pPr>
              <w:rPr>
                <w:sz w:val="16"/>
                <w:szCs w:val="16"/>
              </w:rPr>
            </w:pPr>
            <w:r>
              <w:rPr>
                <w:rFonts w:cstheme="minorHAnsi"/>
                <w:sz w:val="16"/>
                <w:szCs w:val="16"/>
              </w:rPr>
              <w:t>1 January – 31 December 2019</w:t>
            </w:r>
          </w:p>
        </w:tc>
      </w:tr>
      <w:tr w:rsidR="00E96D49" w:rsidRPr="000B20D6" w14:paraId="4B91C7D7" w14:textId="77777777" w:rsidTr="002C7EB1">
        <w:tc>
          <w:tcPr>
            <w:tcW w:w="756" w:type="pct"/>
            <w:vMerge/>
            <w:vAlign w:val="center"/>
          </w:tcPr>
          <w:p w14:paraId="10232935" w14:textId="77777777" w:rsidR="00E96D49" w:rsidRPr="009E4A16" w:rsidRDefault="00E96D49" w:rsidP="00E96D49">
            <w:pPr>
              <w:jc w:val="center"/>
              <w:rPr>
                <w:sz w:val="16"/>
                <w:szCs w:val="16"/>
              </w:rPr>
            </w:pPr>
          </w:p>
        </w:tc>
        <w:tc>
          <w:tcPr>
            <w:tcW w:w="1061" w:type="pct"/>
            <w:vAlign w:val="center"/>
          </w:tcPr>
          <w:p w14:paraId="2FF08B01" w14:textId="32AC57B3"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A117A68" w14:textId="7A54E6FD" w:rsidR="00E96D49" w:rsidRPr="009E4A16" w:rsidRDefault="00E96D49" w:rsidP="00E96D49">
            <w:pPr>
              <w:rPr>
                <w:sz w:val="16"/>
                <w:szCs w:val="16"/>
              </w:rPr>
            </w:pPr>
            <w:r w:rsidRPr="00285E7F">
              <w:rPr>
                <w:rFonts w:cstheme="minorHAnsi"/>
                <w:sz w:val="16"/>
                <w:szCs w:val="16"/>
              </w:rPr>
              <w:t>Pap tests only</w:t>
            </w:r>
          </w:p>
        </w:tc>
      </w:tr>
      <w:tr w:rsidR="00E96D49" w:rsidRPr="000B20D6" w14:paraId="677932A3" w14:textId="77777777" w:rsidTr="002C7EB1">
        <w:tc>
          <w:tcPr>
            <w:tcW w:w="756" w:type="pct"/>
            <w:vMerge/>
            <w:vAlign w:val="center"/>
          </w:tcPr>
          <w:p w14:paraId="4FB6AA70" w14:textId="77777777" w:rsidR="00E96D49" w:rsidRPr="009E4A16" w:rsidRDefault="00E96D49" w:rsidP="00E96D49">
            <w:pPr>
              <w:jc w:val="center"/>
              <w:rPr>
                <w:sz w:val="16"/>
                <w:szCs w:val="16"/>
              </w:rPr>
            </w:pPr>
          </w:p>
        </w:tc>
        <w:tc>
          <w:tcPr>
            <w:tcW w:w="1061" w:type="pct"/>
            <w:vAlign w:val="center"/>
          </w:tcPr>
          <w:p w14:paraId="2DB56D98" w14:textId="2F9892C6"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43A3112" w14:textId="262E74D1" w:rsidR="00E96D49" w:rsidRPr="009E4A16" w:rsidRDefault="00E96D49" w:rsidP="00E96D49">
            <w:pPr>
              <w:rPr>
                <w:sz w:val="16"/>
                <w:szCs w:val="16"/>
              </w:rPr>
            </w:pPr>
            <w:r w:rsidRPr="00CD27CA">
              <w:rPr>
                <w:rFonts w:cstheme="minorHAnsi"/>
                <w:sz w:val="16"/>
                <w:szCs w:val="16"/>
              </w:rPr>
              <w:t>Number of women who were screening in the past calendar year (January 1, 2019 - December 31, 2019), 18 years of age and older.</w:t>
            </w:r>
          </w:p>
        </w:tc>
      </w:tr>
      <w:tr w:rsidR="00E96D49" w:rsidRPr="000B20D6" w14:paraId="712C06B6" w14:textId="77777777" w:rsidTr="002C7EB1">
        <w:tc>
          <w:tcPr>
            <w:tcW w:w="756" w:type="pct"/>
            <w:vMerge/>
            <w:vAlign w:val="center"/>
          </w:tcPr>
          <w:p w14:paraId="70BFD12C" w14:textId="77777777" w:rsidR="00E96D49" w:rsidRPr="009E4A16" w:rsidRDefault="00E96D49" w:rsidP="00E96D49">
            <w:pPr>
              <w:jc w:val="center"/>
              <w:rPr>
                <w:sz w:val="16"/>
                <w:szCs w:val="16"/>
              </w:rPr>
            </w:pPr>
          </w:p>
        </w:tc>
        <w:tc>
          <w:tcPr>
            <w:tcW w:w="1061" w:type="pct"/>
            <w:vAlign w:val="center"/>
          </w:tcPr>
          <w:p w14:paraId="09C882F1" w14:textId="410A5958"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5F4447F8" w14:textId="77777777" w:rsidR="00E96D49" w:rsidRPr="00CD27CA" w:rsidRDefault="00E96D49" w:rsidP="00E96D49">
            <w:pPr>
              <w:rPr>
                <w:rFonts w:cstheme="minorHAnsi"/>
                <w:sz w:val="16"/>
                <w:szCs w:val="16"/>
              </w:rPr>
            </w:pPr>
            <w:r w:rsidRPr="00CD27CA">
              <w:rPr>
                <w:rFonts w:cstheme="minorHAnsi"/>
                <w:sz w:val="16"/>
                <w:szCs w:val="16"/>
              </w:rPr>
              <w:t>Number of women screened in the past calendar year (Jan 1</w:t>
            </w:r>
            <w:proofErr w:type="gramStart"/>
            <w:r w:rsidRPr="00CD27CA">
              <w:rPr>
                <w:rFonts w:cstheme="minorHAnsi"/>
                <w:sz w:val="16"/>
                <w:szCs w:val="16"/>
              </w:rPr>
              <w:t xml:space="preserve"> 2019</w:t>
            </w:r>
            <w:proofErr w:type="gramEnd"/>
            <w:r w:rsidRPr="00CD27CA">
              <w:rPr>
                <w:rFonts w:cstheme="minorHAnsi"/>
                <w:sz w:val="16"/>
                <w:szCs w:val="16"/>
              </w:rPr>
              <w:t xml:space="preserve"> - December 31, 2019) who were 18-20 years of age </w:t>
            </w:r>
          </w:p>
          <w:p w14:paraId="6C541810" w14:textId="5989F153" w:rsidR="00E96D49" w:rsidRPr="009E4A16" w:rsidRDefault="00E96D49" w:rsidP="00E96D49">
            <w:pPr>
              <w:rPr>
                <w:sz w:val="16"/>
                <w:szCs w:val="16"/>
              </w:rPr>
            </w:pPr>
            <w:r w:rsidRPr="00CD27CA">
              <w:rPr>
                <w:rFonts w:cstheme="minorHAnsi"/>
                <w:sz w:val="16"/>
                <w:szCs w:val="16"/>
              </w:rPr>
              <w:t>Number of women screened in the same timeframe who were 21-24 years of age.</w:t>
            </w:r>
          </w:p>
        </w:tc>
      </w:tr>
      <w:tr w:rsidR="00E96D49" w:rsidRPr="000B20D6" w14:paraId="3514D8C9" w14:textId="77777777" w:rsidTr="002C7EB1">
        <w:tc>
          <w:tcPr>
            <w:tcW w:w="756" w:type="pct"/>
            <w:vMerge/>
            <w:vAlign w:val="center"/>
          </w:tcPr>
          <w:p w14:paraId="70829CAB" w14:textId="77777777" w:rsidR="00E96D49" w:rsidRPr="009E4A16" w:rsidRDefault="00E96D49" w:rsidP="00E96D49">
            <w:pPr>
              <w:jc w:val="center"/>
              <w:rPr>
                <w:sz w:val="16"/>
                <w:szCs w:val="16"/>
              </w:rPr>
            </w:pPr>
          </w:p>
        </w:tc>
        <w:tc>
          <w:tcPr>
            <w:tcW w:w="1061" w:type="pct"/>
            <w:vAlign w:val="center"/>
          </w:tcPr>
          <w:p w14:paraId="5DC146ED" w14:textId="04852AE9"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5ACAE736" w14:textId="01CA2B36" w:rsidR="00E96D49" w:rsidRPr="000C7F3D" w:rsidRDefault="004B23CE" w:rsidP="00E96D49">
            <w:pPr>
              <w:rPr>
                <w:rFonts w:cstheme="minorHAnsi"/>
                <w:sz w:val="16"/>
                <w:szCs w:val="16"/>
              </w:rPr>
            </w:pPr>
            <w:r>
              <w:rPr>
                <w:rFonts w:cstheme="minorHAnsi"/>
                <w:sz w:val="16"/>
                <w:szCs w:val="16"/>
              </w:rPr>
              <w:t>Age group</w:t>
            </w:r>
            <w:r w:rsidR="00256CC5">
              <w:rPr>
                <w:rFonts w:cstheme="minorHAnsi"/>
                <w:sz w:val="16"/>
                <w:szCs w:val="16"/>
              </w:rPr>
              <w:t xml:space="preserve"> (18-20, 21-24, 18-24)</w:t>
            </w:r>
          </w:p>
        </w:tc>
      </w:tr>
      <w:tr w:rsidR="00E96D49" w:rsidRPr="000B20D6" w14:paraId="2507012D" w14:textId="77777777" w:rsidTr="002C7EB1">
        <w:tc>
          <w:tcPr>
            <w:tcW w:w="756" w:type="pct"/>
            <w:vMerge/>
            <w:vAlign w:val="center"/>
          </w:tcPr>
          <w:p w14:paraId="0307B716" w14:textId="77777777" w:rsidR="00E96D49" w:rsidRPr="009E4A16" w:rsidRDefault="00E96D49" w:rsidP="00E96D49">
            <w:pPr>
              <w:jc w:val="center"/>
              <w:rPr>
                <w:sz w:val="16"/>
                <w:szCs w:val="16"/>
              </w:rPr>
            </w:pPr>
          </w:p>
        </w:tc>
        <w:tc>
          <w:tcPr>
            <w:tcW w:w="1061" w:type="pct"/>
            <w:vAlign w:val="center"/>
          </w:tcPr>
          <w:p w14:paraId="5A077DD7" w14:textId="18C4F171"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737972" w14:textId="1BFBDD23" w:rsidR="00E96D49" w:rsidRPr="009E4A16" w:rsidRDefault="00E96D49" w:rsidP="00E96D49">
            <w:pPr>
              <w:rPr>
                <w:sz w:val="16"/>
                <w:szCs w:val="16"/>
              </w:rPr>
            </w:pPr>
            <w:r w:rsidRPr="000C7F3D">
              <w:rPr>
                <w:rFonts w:cstheme="minorHAnsi"/>
                <w:sz w:val="16"/>
                <w:szCs w:val="16"/>
              </w:rPr>
              <w:t>Exclusion Criteria Includes: women with a missing or invalid HSN, date of birth, or postal code.</w:t>
            </w:r>
          </w:p>
        </w:tc>
      </w:tr>
      <w:tr w:rsidR="00E96D49" w:rsidRPr="000B20D6" w14:paraId="48B25430" w14:textId="77777777" w:rsidTr="002C7EB1">
        <w:tc>
          <w:tcPr>
            <w:tcW w:w="5000" w:type="pct"/>
            <w:gridSpan w:val="3"/>
            <w:shd w:val="clear" w:color="auto" w:fill="FFF2CC" w:themeFill="accent4" w:themeFillTint="33"/>
            <w:vAlign w:val="center"/>
          </w:tcPr>
          <w:p w14:paraId="36287236" w14:textId="77777777" w:rsidR="00E96D49" w:rsidRPr="009E4A16" w:rsidRDefault="00E96D49" w:rsidP="00E96D49">
            <w:pPr>
              <w:rPr>
                <w:sz w:val="16"/>
                <w:szCs w:val="16"/>
              </w:rPr>
            </w:pPr>
          </w:p>
        </w:tc>
      </w:tr>
      <w:tr w:rsidR="00E96D49" w:rsidRPr="000B20D6" w14:paraId="615A4376" w14:textId="77777777" w:rsidTr="002C7EB1">
        <w:tc>
          <w:tcPr>
            <w:tcW w:w="756" w:type="pct"/>
            <w:vMerge w:val="restart"/>
            <w:vAlign w:val="center"/>
          </w:tcPr>
          <w:p w14:paraId="5AEB716C" w14:textId="5EDAEE9E" w:rsidR="00E96D49" w:rsidRPr="009E4A16" w:rsidRDefault="00E96D49" w:rsidP="00E96D49">
            <w:pPr>
              <w:jc w:val="center"/>
              <w:rPr>
                <w:sz w:val="16"/>
                <w:szCs w:val="16"/>
              </w:rPr>
            </w:pPr>
            <w:r w:rsidRPr="009E4A16">
              <w:rPr>
                <w:sz w:val="16"/>
                <w:szCs w:val="16"/>
              </w:rPr>
              <w:t>MB</w:t>
            </w:r>
          </w:p>
        </w:tc>
        <w:tc>
          <w:tcPr>
            <w:tcW w:w="1061" w:type="pct"/>
            <w:vAlign w:val="center"/>
          </w:tcPr>
          <w:p w14:paraId="156B3266" w14:textId="1000FAB1"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C7937B0" w14:textId="31B1DB01" w:rsidR="00E96D49" w:rsidRPr="009E4A16" w:rsidRDefault="00E96D49" w:rsidP="00E96D49">
            <w:pPr>
              <w:rPr>
                <w:sz w:val="16"/>
                <w:szCs w:val="16"/>
              </w:rPr>
            </w:pPr>
            <w:r w:rsidRPr="004B449D">
              <w:rPr>
                <w:rFonts w:cstheme="minorHAnsi"/>
                <w:sz w:val="16"/>
                <w:szCs w:val="16"/>
              </w:rPr>
              <w:t>No target/not provided</w:t>
            </w:r>
          </w:p>
        </w:tc>
      </w:tr>
      <w:tr w:rsidR="00862F25" w:rsidRPr="000B20D6" w14:paraId="6395CF06" w14:textId="77777777" w:rsidTr="002C7EB1">
        <w:tc>
          <w:tcPr>
            <w:tcW w:w="756" w:type="pct"/>
            <w:vMerge/>
            <w:vAlign w:val="center"/>
          </w:tcPr>
          <w:p w14:paraId="33C9FDF4" w14:textId="77777777" w:rsidR="00862F25" w:rsidRPr="009E4A16" w:rsidRDefault="00862F25" w:rsidP="00862F25">
            <w:pPr>
              <w:jc w:val="center"/>
              <w:rPr>
                <w:sz w:val="16"/>
                <w:szCs w:val="16"/>
              </w:rPr>
            </w:pPr>
          </w:p>
        </w:tc>
        <w:tc>
          <w:tcPr>
            <w:tcW w:w="1061" w:type="pct"/>
            <w:vAlign w:val="center"/>
          </w:tcPr>
          <w:p w14:paraId="67204FA8" w14:textId="3A943172"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3DDEA622" w14:textId="5C39820D" w:rsidR="00862F25" w:rsidRDefault="00862F25" w:rsidP="00862F25">
            <w:pPr>
              <w:rPr>
                <w:rFonts w:cstheme="minorHAnsi"/>
                <w:sz w:val="16"/>
                <w:szCs w:val="16"/>
              </w:rPr>
            </w:pPr>
            <w:r w:rsidRPr="00A6748E">
              <w:rPr>
                <w:rFonts w:cstheme="minorHAnsi"/>
                <w:sz w:val="16"/>
                <w:szCs w:val="16"/>
              </w:rPr>
              <w:t xml:space="preserve">% </w:t>
            </w:r>
            <w:proofErr w:type="gramStart"/>
            <w:r>
              <w:rPr>
                <w:rFonts w:cstheme="minorHAnsi"/>
                <w:sz w:val="16"/>
                <w:szCs w:val="16"/>
              </w:rPr>
              <w:t>of</w:t>
            </w:r>
            <w:proofErr w:type="gramEnd"/>
            <w:r>
              <w:rPr>
                <w:rFonts w:cstheme="minorHAnsi"/>
                <w:sz w:val="16"/>
                <w:szCs w:val="16"/>
              </w:rPr>
              <w:t xml:space="preserve"> </w:t>
            </w:r>
            <w:r w:rsidRPr="00A6748E">
              <w:rPr>
                <w:rFonts w:cstheme="minorHAnsi"/>
                <w:sz w:val="16"/>
                <w:szCs w:val="16"/>
              </w:rPr>
              <w:t>women who were screened outside of guidelines for cervical cancer</w:t>
            </w:r>
            <w:r>
              <w:rPr>
                <w:rFonts w:cstheme="minorHAnsi"/>
                <w:sz w:val="16"/>
                <w:szCs w:val="16"/>
              </w:rPr>
              <w:t>, by age</w:t>
            </w:r>
            <w:r w:rsidRPr="00A6748E">
              <w:rPr>
                <w:rFonts w:cstheme="minorHAnsi"/>
                <w:sz w:val="16"/>
                <w:szCs w:val="16"/>
              </w:rPr>
              <w:t xml:space="preserve"> </w:t>
            </w:r>
          </w:p>
          <w:p w14:paraId="5D9CCDF3" w14:textId="0581B641" w:rsidR="00862F25" w:rsidRPr="009E4A16" w:rsidRDefault="00862F25" w:rsidP="00862F25">
            <w:pPr>
              <w:rPr>
                <w:sz w:val="16"/>
                <w:szCs w:val="16"/>
              </w:rPr>
            </w:pPr>
            <w:r w:rsidRPr="00862F25">
              <w:rPr>
                <w:sz w:val="16"/>
                <w:szCs w:val="16"/>
              </w:rPr>
              <w:t xml:space="preserve">% </w:t>
            </w:r>
            <w:proofErr w:type="gramStart"/>
            <w:r>
              <w:rPr>
                <w:sz w:val="16"/>
                <w:szCs w:val="16"/>
              </w:rPr>
              <w:t>of</w:t>
            </w:r>
            <w:proofErr w:type="gramEnd"/>
            <w:r>
              <w:rPr>
                <w:sz w:val="16"/>
                <w:szCs w:val="16"/>
              </w:rPr>
              <w:t xml:space="preserve"> </w:t>
            </w:r>
            <w:r w:rsidRPr="00862F25">
              <w:rPr>
                <w:sz w:val="16"/>
                <w:szCs w:val="16"/>
              </w:rPr>
              <w:t xml:space="preserve">women who were screened outside of guidelines for cervical cancer, by interval </w:t>
            </w:r>
          </w:p>
        </w:tc>
      </w:tr>
      <w:tr w:rsidR="00E96D49" w:rsidRPr="000B20D6" w14:paraId="06F08DFA" w14:textId="77777777" w:rsidTr="002C7EB1">
        <w:tc>
          <w:tcPr>
            <w:tcW w:w="756" w:type="pct"/>
            <w:vMerge/>
            <w:vAlign w:val="center"/>
          </w:tcPr>
          <w:p w14:paraId="45BA886B" w14:textId="77777777" w:rsidR="00E96D49" w:rsidRPr="009E4A16" w:rsidRDefault="00E96D49" w:rsidP="00E96D49">
            <w:pPr>
              <w:jc w:val="center"/>
              <w:rPr>
                <w:sz w:val="16"/>
                <w:szCs w:val="16"/>
              </w:rPr>
            </w:pPr>
          </w:p>
        </w:tc>
        <w:tc>
          <w:tcPr>
            <w:tcW w:w="1061" w:type="pct"/>
            <w:vAlign w:val="center"/>
          </w:tcPr>
          <w:p w14:paraId="20104518" w14:textId="558361F2"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20395198" w14:textId="70761A86"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2B37637D" w14:textId="51FBEAD7" w:rsidR="00E96D49" w:rsidRPr="009E4A16" w:rsidRDefault="00E96D49" w:rsidP="00E96D49">
            <w:pPr>
              <w:rPr>
                <w:sz w:val="16"/>
                <w:szCs w:val="16"/>
              </w:rPr>
            </w:pPr>
            <w:r>
              <w:rPr>
                <w:rFonts w:cstheme="minorHAnsi"/>
                <w:sz w:val="16"/>
                <w:szCs w:val="16"/>
              </w:rPr>
              <w:t xml:space="preserve">Based on interval: </w:t>
            </w:r>
            <w:r w:rsidRPr="00744960">
              <w:rPr>
                <w:rFonts w:cstheme="minorHAnsi"/>
                <w:sz w:val="16"/>
                <w:szCs w:val="16"/>
              </w:rPr>
              <w:t>Women aged 21-69 (between Jan 1</w:t>
            </w:r>
            <w:proofErr w:type="gramStart"/>
            <w:r w:rsidRPr="00744960">
              <w:rPr>
                <w:rFonts w:cstheme="minorHAnsi"/>
                <w:sz w:val="16"/>
                <w:szCs w:val="16"/>
              </w:rPr>
              <w:t xml:space="preserve"> 2014</w:t>
            </w:r>
            <w:proofErr w:type="gramEnd"/>
            <w:r w:rsidRPr="00744960">
              <w:rPr>
                <w:rFonts w:cstheme="minorHAnsi"/>
                <w:sz w:val="16"/>
                <w:szCs w:val="16"/>
              </w:rPr>
              <w:t>-Dec 31 2016)</w:t>
            </w:r>
          </w:p>
        </w:tc>
      </w:tr>
      <w:tr w:rsidR="00E96D49" w:rsidRPr="000B20D6" w14:paraId="74419E05" w14:textId="77777777" w:rsidTr="002C7EB1">
        <w:tc>
          <w:tcPr>
            <w:tcW w:w="756" w:type="pct"/>
            <w:vMerge/>
            <w:vAlign w:val="center"/>
          </w:tcPr>
          <w:p w14:paraId="05BCCF1B" w14:textId="77777777" w:rsidR="00E96D49" w:rsidRPr="009E4A16" w:rsidRDefault="00E96D49" w:rsidP="00E96D49">
            <w:pPr>
              <w:jc w:val="center"/>
              <w:rPr>
                <w:sz w:val="16"/>
                <w:szCs w:val="16"/>
              </w:rPr>
            </w:pPr>
          </w:p>
        </w:tc>
        <w:tc>
          <w:tcPr>
            <w:tcW w:w="1061" w:type="pct"/>
            <w:vAlign w:val="center"/>
          </w:tcPr>
          <w:p w14:paraId="3761FE0D" w14:textId="14582EDD"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55BF7E3" w14:textId="612D7BC4" w:rsidR="00E96D49" w:rsidRPr="009E4A16" w:rsidRDefault="00862F25" w:rsidP="00E96D49">
            <w:pPr>
              <w:rPr>
                <w:sz w:val="16"/>
                <w:szCs w:val="16"/>
              </w:rPr>
            </w:pPr>
            <w:r>
              <w:rPr>
                <w:sz w:val="16"/>
                <w:szCs w:val="16"/>
              </w:rPr>
              <w:t>Pap</w:t>
            </w:r>
          </w:p>
        </w:tc>
      </w:tr>
      <w:tr w:rsidR="00E96D49" w:rsidRPr="000B20D6" w14:paraId="1CB55A49" w14:textId="77777777" w:rsidTr="002C7EB1">
        <w:tc>
          <w:tcPr>
            <w:tcW w:w="756" w:type="pct"/>
            <w:vMerge/>
            <w:vAlign w:val="center"/>
          </w:tcPr>
          <w:p w14:paraId="0026F187" w14:textId="77777777" w:rsidR="00E96D49" w:rsidRPr="009E4A16" w:rsidRDefault="00E96D49" w:rsidP="00E96D49">
            <w:pPr>
              <w:jc w:val="center"/>
              <w:rPr>
                <w:sz w:val="16"/>
                <w:szCs w:val="16"/>
              </w:rPr>
            </w:pPr>
          </w:p>
        </w:tc>
        <w:tc>
          <w:tcPr>
            <w:tcW w:w="1061" w:type="pct"/>
            <w:vAlign w:val="center"/>
          </w:tcPr>
          <w:p w14:paraId="710C81F6" w14:textId="745565CD"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6D23E7" w14:textId="66E09751"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of 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1756FA98" w14:textId="77777777" w:rsidR="00E96D49" w:rsidRDefault="00E96D49" w:rsidP="00E96D49">
            <w:pPr>
              <w:rPr>
                <w:rFonts w:cstheme="minorHAnsi"/>
                <w:sz w:val="16"/>
                <w:szCs w:val="16"/>
              </w:rPr>
            </w:pPr>
          </w:p>
          <w:p w14:paraId="07E2A3DF" w14:textId="1072F01A" w:rsidR="00E96D49" w:rsidRPr="009E4A16" w:rsidRDefault="00E96D49" w:rsidP="00E96D49">
            <w:pPr>
              <w:rPr>
                <w:sz w:val="16"/>
                <w:szCs w:val="16"/>
              </w:rPr>
            </w:pPr>
            <w:r>
              <w:rPr>
                <w:rFonts w:cstheme="minorHAnsi"/>
                <w:sz w:val="16"/>
                <w:szCs w:val="16"/>
              </w:rPr>
              <w:t xml:space="preserve">Based on interval: </w:t>
            </w:r>
            <w:r w:rsidR="00862F25" w:rsidRPr="00A6748E">
              <w:rPr>
                <w:rFonts w:cstheme="minorHAnsi"/>
                <w:sz w:val="16"/>
                <w:szCs w:val="16"/>
              </w:rPr>
              <w:t># of women aged 21-69 (between Jan 1</w:t>
            </w:r>
            <w:proofErr w:type="gramStart"/>
            <w:r w:rsidR="00862F25" w:rsidRPr="00A6748E">
              <w:rPr>
                <w:rFonts w:cstheme="minorHAnsi"/>
                <w:sz w:val="16"/>
                <w:szCs w:val="16"/>
              </w:rPr>
              <w:t xml:space="preserve"> 2014</w:t>
            </w:r>
            <w:proofErr w:type="gramEnd"/>
            <w:r w:rsidR="00862F25" w:rsidRPr="00A6748E">
              <w:rPr>
                <w:rFonts w:cstheme="minorHAnsi"/>
                <w:sz w:val="16"/>
                <w:szCs w:val="16"/>
              </w:rPr>
              <w:t xml:space="preserve">-Dec 31 2016) who completed an index Pap test and had a </w:t>
            </w:r>
            <w:r w:rsidR="00862F25" w:rsidRPr="002E2A30">
              <w:rPr>
                <w:rFonts w:cstheme="minorHAnsi"/>
                <w:b/>
                <w:sz w:val="16"/>
                <w:szCs w:val="16"/>
              </w:rPr>
              <w:t>normal result</w:t>
            </w:r>
          </w:p>
        </w:tc>
      </w:tr>
      <w:tr w:rsidR="00E96D49" w:rsidRPr="000B20D6" w14:paraId="375175BF" w14:textId="77777777" w:rsidTr="002C7EB1">
        <w:tc>
          <w:tcPr>
            <w:tcW w:w="756" w:type="pct"/>
            <w:vMerge/>
            <w:vAlign w:val="center"/>
          </w:tcPr>
          <w:p w14:paraId="7BD109A0" w14:textId="77777777" w:rsidR="00E96D49" w:rsidRPr="009E4A16" w:rsidRDefault="00E96D49" w:rsidP="00E96D49">
            <w:pPr>
              <w:jc w:val="center"/>
              <w:rPr>
                <w:sz w:val="16"/>
                <w:szCs w:val="16"/>
              </w:rPr>
            </w:pPr>
          </w:p>
        </w:tc>
        <w:tc>
          <w:tcPr>
            <w:tcW w:w="1061" w:type="pct"/>
            <w:vAlign w:val="center"/>
          </w:tcPr>
          <w:p w14:paraId="1D6B4B8B" w14:textId="4B1EFD13"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4F7B26DD" w14:textId="77777777"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xml:space="preserve"># of women aged 18-20 or &gt;69 that received an Index Pap test between Jan 1, </w:t>
            </w:r>
            <w:proofErr w:type="gramStart"/>
            <w:r w:rsidRPr="00744960">
              <w:rPr>
                <w:rFonts w:cstheme="minorHAnsi"/>
                <w:sz w:val="16"/>
                <w:szCs w:val="16"/>
              </w:rPr>
              <w:t>2014</w:t>
            </w:r>
            <w:proofErr w:type="gramEnd"/>
            <w:r w:rsidRPr="00744960">
              <w:rPr>
                <w:rFonts w:cstheme="minorHAnsi"/>
                <w:sz w:val="16"/>
                <w:szCs w:val="16"/>
              </w:rPr>
              <w:t xml:space="preserve"> and Dec 31, 2016</w:t>
            </w:r>
          </w:p>
          <w:p w14:paraId="7BAC7BC6" w14:textId="77777777" w:rsidR="00E96D49" w:rsidRDefault="00E96D49" w:rsidP="00E96D49">
            <w:pPr>
              <w:rPr>
                <w:rFonts w:cstheme="minorHAnsi"/>
                <w:sz w:val="16"/>
                <w:szCs w:val="16"/>
              </w:rPr>
            </w:pPr>
          </w:p>
          <w:p w14:paraId="383DD642" w14:textId="44F0679C" w:rsidR="00E96D49" w:rsidRPr="009E4A16" w:rsidRDefault="00E96D49" w:rsidP="00E96D49">
            <w:pPr>
              <w:rPr>
                <w:sz w:val="16"/>
                <w:szCs w:val="16"/>
              </w:rPr>
            </w:pPr>
            <w:r>
              <w:rPr>
                <w:rFonts w:cstheme="minorHAnsi"/>
                <w:sz w:val="16"/>
                <w:szCs w:val="16"/>
              </w:rPr>
              <w:t>Based on interval:</w:t>
            </w:r>
            <w:r w:rsidRPr="00744960">
              <w:rPr>
                <w:rFonts w:cstheme="minorHAnsi"/>
                <w:sz w:val="16"/>
                <w:szCs w:val="16"/>
              </w:rPr>
              <w:t xml:space="preserve"> </w:t>
            </w:r>
            <w:r w:rsidR="00862F25">
              <w:rPr>
                <w:rFonts w:cstheme="minorHAnsi"/>
                <w:sz w:val="16"/>
                <w:szCs w:val="16"/>
              </w:rPr>
              <w:t xml:space="preserve">A subset of the population in the denominator </w:t>
            </w:r>
            <w:r w:rsidR="00862F25" w:rsidRPr="00A6748E">
              <w:rPr>
                <w:rFonts w:cstheme="minorHAnsi"/>
                <w:sz w:val="16"/>
                <w:szCs w:val="16"/>
              </w:rPr>
              <w:t>who had two or more screening Pap tests completed within 36 months of the index Pap test selected in denominator</w:t>
            </w:r>
          </w:p>
        </w:tc>
      </w:tr>
      <w:tr w:rsidR="00E96D49" w:rsidRPr="000B20D6" w14:paraId="6343CAD2" w14:textId="77777777" w:rsidTr="002C7EB1">
        <w:tc>
          <w:tcPr>
            <w:tcW w:w="756" w:type="pct"/>
            <w:vMerge/>
            <w:vAlign w:val="center"/>
          </w:tcPr>
          <w:p w14:paraId="7CE84E82" w14:textId="77777777" w:rsidR="00E96D49" w:rsidRPr="009E4A16" w:rsidRDefault="00E96D49" w:rsidP="00E96D49">
            <w:pPr>
              <w:jc w:val="center"/>
              <w:rPr>
                <w:sz w:val="16"/>
                <w:szCs w:val="16"/>
              </w:rPr>
            </w:pPr>
          </w:p>
        </w:tc>
        <w:tc>
          <w:tcPr>
            <w:tcW w:w="1061" w:type="pct"/>
            <w:vAlign w:val="center"/>
          </w:tcPr>
          <w:p w14:paraId="7718BC85" w14:textId="16EB1ACB"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B053EB8" w14:textId="1B246ED6" w:rsidR="00E96D49" w:rsidRPr="00744960" w:rsidRDefault="00297342" w:rsidP="00E96D49">
            <w:pPr>
              <w:rPr>
                <w:rFonts w:cstheme="minorHAnsi"/>
                <w:sz w:val="16"/>
                <w:szCs w:val="16"/>
              </w:rPr>
            </w:pPr>
            <w:r>
              <w:rPr>
                <w:rFonts w:cstheme="minorHAnsi"/>
                <w:sz w:val="16"/>
                <w:szCs w:val="16"/>
              </w:rPr>
              <w:t>None</w:t>
            </w:r>
          </w:p>
        </w:tc>
      </w:tr>
      <w:tr w:rsidR="00E96D49" w:rsidRPr="000B20D6" w14:paraId="0133F065" w14:textId="77777777" w:rsidTr="002C7EB1">
        <w:tc>
          <w:tcPr>
            <w:tcW w:w="756" w:type="pct"/>
            <w:vMerge/>
            <w:vAlign w:val="center"/>
          </w:tcPr>
          <w:p w14:paraId="3B6EC5F1" w14:textId="77777777" w:rsidR="00E96D49" w:rsidRPr="009E4A16" w:rsidRDefault="00E96D49" w:rsidP="00E96D49">
            <w:pPr>
              <w:jc w:val="center"/>
              <w:rPr>
                <w:sz w:val="16"/>
                <w:szCs w:val="16"/>
              </w:rPr>
            </w:pPr>
          </w:p>
        </w:tc>
        <w:tc>
          <w:tcPr>
            <w:tcW w:w="1061" w:type="pct"/>
            <w:vAlign w:val="center"/>
          </w:tcPr>
          <w:p w14:paraId="23AC8D30" w14:textId="409A1288"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CC45D3" w14:textId="77777777" w:rsidR="00862F25" w:rsidRDefault="00862F25" w:rsidP="00862F25">
            <w:pPr>
              <w:rPr>
                <w:rFonts w:cstheme="minorHAnsi"/>
                <w:sz w:val="16"/>
                <w:szCs w:val="16"/>
              </w:rPr>
            </w:pPr>
            <w:r>
              <w:rPr>
                <w:rFonts w:cstheme="minorHAnsi"/>
                <w:sz w:val="16"/>
                <w:szCs w:val="16"/>
              </w:rPr>
              <w:t>Based on age group:</w:t>
            </w:r>
          </w:p>
          <w:p w14:paraId="0AFCD184" w14:textId="20314FBA" w:rsidR="00862F25" w:rsidRDefault="00862F25" w:rsidP="00862F25">
            <w:pPr>
              <w:rPr>
                <w:rFonts w:eastAsia="Times New Roman" w:cstheme="minorHAnsi"/>
                <w:color w:val="0070C0"/>
                <w:sz w:val="16"/>
                <w:szCs w:val="16"/>
              </w:rPr>
            </w:pPr>
            <w:r>
              <w:rPr>
                <w:rFonts w:cstheme="minorHAnsi"/>
                <w:sz w:val="16"/>
                <w:szCs w:val="16"/>
              </w:rPr>
              <w:t xml:space="preserve">Women aged 18-20 are outside of guidelines </w:t>
            </w:r>
            <w:r w:rsidRPr="00D07272">
              <w:rPr>
                <w:rFonts w:cstheme="minorHAnsi"/>
                <w:sz w:val="16"/>
                <w:szCs w:val="16"/>
              </w:rPr>
              <w:t xml:space="preserve">for routine cervical cancer screening. Women aged </w:t>
            </w:r>
            <w:r w:rsidRPr="00D07272">
              <w:rPr>
                <w:rFonts w:eastAsia="Times New Roman" w:cstheme="minorHAnsi"/>
                <w:sz w:val="16"/>
                <w:szCs w:val="16"/>
              </w:rPr>
              <w:t xml:space="preserve">&gt;69 are outside of guidelines for routine cervical cancer screening </w:t>
            </w:r>
            <w:r w:rsidRPr="00D07272">
              <w:rPr>
                <w:rFonts w:eastAsia="Times New Roman" w:cstheme="minorHAnsi"/>
                <w:b/>
                <w:sz w:val="16"/>
                <w:szCs w:val="16"/>
              </w:rPr>
              <w:t>unless</w:t>
            </w:r>
            <w:r w:rsidRPr="00D07272">
              <w:rPr>
                <w:rFonts w:eastAsia="Times New Roman" w:cstheme="minorHAnsi"/>
                <w:sz w:val="16"/>
                <w:szCs w:val="16"/>
              </w:rPr>
              <w:t xml:space="preserve"> they have not routinely screened negative (at least 3 negative </w:t>
            </w:r>
            <w:proofErr w:type="spellStart"/>
            <w:r w:rsidRPr="00D07272">
              <w:rPr>
                <w:rFonts w:eastAsia="Times New Roman" w:cstheme="minorHAnsi"/>
                <w:sz w:val="16"/>
                <w:szCs w:val="16"/>
              </w:rPr>
              <w:t>Paps</w:t>
            </w:r>
            <w:proofErr w:type="spellEnd"/>
            <w:r w:rsidRPr="00D07272">
              <w:rPr>
                <w:rFonts w:eastAsia="Times New Roman" w:cstheme="minorHAnsi"/>
                <w:sz w:val="16"/>
                <w:szCs w:val="16"/>
              </w:rPr>
              <w:t>) in the past 10 years</w:t>
            </w:r>
          </w:p>
          <w:p w14:paraId="1FFE5B52" w14:textId="77777777" w:rsidR="00862F25" w:rsidRDefault="00862F25" w:rsidP="00862F25">
            <w:pPr>
              <w:autoSpaceDE w:val="0"/>
              <w:autoSpaceDN w:val="0"/>
              <w:adjustRightInd w:val="0"/>
              <w:rPr>
                <w:rStyle w:val="CommentReference"/>
              </w:rPr>
            </w:pPr>
          </w:p>
          <w:p w14:paraId="17FF61DE" w14:textId="77777777" w:rsidR="00E96D49" w:rsidRDefault="00862F25" w:rsidP="00862F25">
            <w:pPr>
              <w:rPr>
                <w:rFonts w:cstheme="minorHAnsi"/>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p w14:paraId="11DF79D5" w14:textId="1D9F6C6C" w:rsidR="00862F25" w:rsidRDefault="00862F25" w:rsidP="00862F25">
            <w:pPr>
              <w:rPr>
                <w:sz w:val="16"/>
                <w:szCs w:val="16"/>
              </w:rPr>
            </w:pPr>
          </w:p>
          <w:p w14:paraId="080F2AA1" w14:textId="23A7EEB8" w:rsidR="00862F25" w:rsidRDefault="00862F25" w:rsidP="00862F25">
            <w:pPr>
              <w:rPr>
                <w:sz w:val="16"/>
                <w:szCs w:val="16"/>
              </w:rPr>
            </w:pPr>
            <w:r>
              <w:rPr>
                <w:sz w:val="16"/>
                <w:szCs w:val="16"/>
              </w:rPr>
              <w:t>Based on interval:</w:t>
            </w:r>
          </w:p>
          <w:p w14:paraId="7147E3ED" w14:textId="2DB22A17" w:rsidR="00862F25" w:rsidRDefault="00862F25" w:rsidP="00862F25">
            <w:pPr>
              <w:rPr>
                <w:rFonts w:eastAsia="Times New Roman" w:cstheme="minorHAnsi"/>
                <w:sz w:val="16"/>
                <w:szCs w:val="16"/>
              </w:rPr>
            </w:pPr>
            <w:r>
              <w:rPr>
                <w:rFonts w:cstheme="minorHAnsi"/>
                <w:sz w:val="16"/>
                <w:szCs w:val="16"/>
              </w:rPr>
              <w:t>T</w:t>
            </w:r>
            <w:r w:rsidRPr="00A6748E">
              <w:rPr>
                <w:rFonts w:cstheme="minorHAnsi"/>
                <w:sz w:val="16"/>
                <w:szCs w:val="16"/>
              </w:rPr>
              <w:t>wo or more screening Pap tests</w:t>
            </w:r>
            <w:r>
              <w:rPr>
                <w:rFonts w:cstheme="minorHAnsi"/>
                <w:sz w:val="16"/>
                <w:szCs w:val="16"/>
              </w:rPr>
              <w:t xml:space="preserve"> is not outside guidelines for individuals who are at increased risk due to personal </w:t>
            </w:r>
            <w:r w:rsidRPr="00D07272">
              <w:rPr>
                <w:rFonts w:cstheme="minorHAnsi"/>
                <w:sz w:val="16"/>
                <w:szCs w:val="16"/>
              </w:rPr>
              <w:t>history (</w:t>
            </w:r>
            <w:r w:rsidRPr="00D07272">
              <w:rPr>
                <w:rFonts w:eastAsia="Times New Roman" w:cstheme="minorHAnsi"/>
                <w:sz w:val="16"/>
                <w:szCs w:val="16"/>
              </w:rPr>
              <w:t>immunocompromised, HIV positive, previous high-grade biopsy, previous cervical cancer) or had an abnormal or unsatisfactory Pap result</w:t>
            </w:r>
            <w:r>
              <w:rPr>
                <w:rFonts w:eastAsia="Times New Roman" w:cstheme="minorHAnsi"/>
                <w:sz w:val="16"/>
                <w:szCs w:val="16"/>
              </w:rPr>
              <w:t>)</w:t>
            </w:r>
            <w:r w:rsidRPr="00D07272">
              <w:rPr>
                <w:rFonts w:eastAsia="Times New Roman" w:cstheme="minorHAnsi"/>
                <w:sz w:val="16"/>
                <w:szCs w:val="16"/>
              </w:rPr>
              <w:t>.</w:t>
            </w:r>
          </w:p>
          <w:p w14:paraId="2705843B" w14:textId="77777777" w:rsidR="00862F25" w:rsidRPr="00D07272" w:rsidRDefault="00862F25" w:rsidP="00862F25">
            <w:pPr>
              <w:rPr>
                <w:rFonts w:cstheme="minorHAnsi"/>
                <w:sz w:val="16"/>
                <w:szCs w:val="16"/>
              </w:rPr>
            </w:pPr>
          </w:p>
          <w:p w14:paraId="2DB12DB9" w14:textId="0D0E50B1" w:rsidR="00862F25" w:rsidRPr="009E4A16" w:rsidRDefault="00862F25" w:rsidP="00862F25">
            <w:pPr>
              <w:rPr>
                <w:sz w:val="16"/>
                <w:szCs w:val="16"/>
              </w:rPr>
            </w:pPr>
            <w:r w:rsidRPr="00A6748E">
              <w:rPr>
                <w:rFonts w:cstheme="minorHAnsi"/>
                <w:sz w:val="16"/>
                <w:szCs w:val="16"/>
              </w:rPr>
              <w:lastRenderedPageBreak/>
              <w:t xml:space="preserve">Numerator includes women whose second Pap test in the 36-month </w:t>
            </w:r>
            <w:proofErr w:type="gramStart"/>
            <w:r w:rsidRPr="00A6748E">
              <w:rPr>
                <w:rFonts w:cstheme="minorHAnsi"/>
                <w:sz w:val="16"/>
                <w:szCs w:val="16"/>
              </w:rPr>
              <w:t>time period</w:t>
            </w:r>
            <w:proofErr w:type="gramEnd"/>
            <w:r w:rsidRPr="00A6748E">
              <w:rPr>
                <w:rFonts w:cstheme="minorHAnsi"/>
                <w:sz w:val="16"/>
                <w:szCs w:val="16"/>
              </w:rPr>
              <w:t xml:space="preserve"> had a normal result, but the third Pap test in the 36-month time period could have any result. Also, numerator and denominator exclude women whose provincial health coverage lapsed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36-month follow-up in the numerator.</w:t>
            </w:r>
          </w:p>
        </w:tc>
      </w:tr>
      <w:tr w:rsidR="00E96D49" w:rsidRPr="000B20D6" w14:paraId="53D33C4C" w14:textId="77777777" w:rsidTr="002C7EB1">
        <w:tc>
          <w:tcPr>
            <w:tcW w:w="5000" w:type="pct"/>
            <w:gridSpan w:val="3"/>
            <w:shd w:val="clear" w:color="auto" w:fill="FFF2CC" w:themeFill="accent4" w:themeFillTint="33"/>
            <w:vAlign w:val="center"/>
          </w:tcPr>
          <w:p w14:paraId="66047396" w14:textId="77777777" w:rsidR="00E96D49" w:rsidRPr="009E4A16" w:rsidRDefault="00E96D49" w:rsidP="00E96D49">
            <w:pPr>
              <w:rPr>
                <w:sz w:val="16"/>
                <w:szCs w:val="16"/>
              </w:rPr>
            </w:pPr>
          </w:p>
        </w:tc>
      </w:tr>
      <w:tr w:rsidR="00E96D49" w:rsidRPr="000B20D6" w14:paraId="2A279C49" w14:textId="77777777" w:rsidTr="002C7EB1">
        <w:tc>
          <w:tcPr>
            <w:tcW w:w="756" w:type="pct"/>
            <w:vMerge w:val="restart"/>
            <w:vAlign w:val="center"/>
          </w:tcPr>
          <w:p w14:paraId="713EFC73" w14:textId="4CA377B5" w:rsidR="00E96D49" w:rsidRPr="009E4A16" w:rsidRDefault="00E96D49" w:rsidP="00E96D49">
            <w:pPr>
              <w:jc w:val="center"/>
              <w:rPr>
                <w:sz w:val="16"/>
                <w:szCs w:val="16"/>
              </w:rPr>
            </w:pPr>
            <w:r w:rsidRPr="009E4A16">
              <w:rPr>
                <w:sz w:val="16"/>
                <w:szCs w:val="16"/>
              </w:rPr>
              <w:t>ON</w:t>
            </w:r>
          </w:p>
        </w:tc>
        <w:tc>
          <w:tcPr>
            <w:tcW w:w="1061" w:type="pct"/>
            <w:vAlign w:val="center"/>
          </w:tcPr>
          <w:p w14:paraId="1867AD88" w14:textId="363436C4"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C7907A8" w14:textId="2DDD86A8" w:rsidR="00E96D49" w:rsidRPr="009E4A16" w:rsidRDefault="00E96D49" w:rsidP="00E96D49">
            <w:pPr>
              <w:rPr>
                <w:sz w:val="16"/>
                <w:szCs w:val="16"/>
              </w:rPr>
            </w:pPr>
            <w:r w:rsidRPr="004B449D">
              <w:rPr>
                <w:rFonts w:cstheme="minorHAnsi"/>
                <w:sz w:val="16"/>
                <w:szCs w:val="16"/>
              </w:rPr>
              <w:t>No target/not provided</w:t>
            </w:r>
          </w:p>
        </w:tc>
      </w:tr>
      <w:tr w:rsidR="000E7F51" w:rsidRPr="000B20D6" w14:paraId="0D39FCCC" w14:textId="77777777" w:rsidTr="002C7EB1">
        <w:tc>
          <w:tcPr>
            <w:tcW w:w="756" w:type="pct"/>
            <w:vMerge/>
            <w:vAlign w:val="center"/>
          </w:tcPr>
          <w:p w14:paraId="4154CC7E" w14:textId="77777777" w:rsidR="000E7F51" w:rsidRPr="009E4A16" w:rsidRDefault="000E7F51" w:rsidP="000E7F51">
            <w:pPr>
              <w:jc w:val="center"/>
              <w:rPr>
                <w:sz w:val="16"/>
                <w:szCs w:val="16"/>
              </w:rPr>
            </w:pPr>
          </w:p>
        </w:tc>
        <w:tc>
          <w:tcPr>
            <w:tcW w:w="1061" w:type="pct"/>
            <w:vAlign w:val="center"/>
          </w:tcPr>
          <w:p w14:paraId="6D35DA02" w14:textId="7BD92DBC"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45F96F92" w14:textId="4B4B961B" w:rsidR="000E7F51" w:rsidRPr="009E4A16" w:rsidRDefault="000E7F51" w:rsidP="000E7F51">
            <w:pPr>
              <w:rPr>
                <w:sz w:val="16"/>
                <w:szCs w:val="16"/>
              </w:rPr>
            </w:pPr>
            <w:r w:rsidRPr="00D93202">
              <w:rPr>
                <w:rFonts w:cstheme="minorHAnsi"/>
                <w:sz w:val="16"/>
                <w:szCs w:val="16"/>
              </w:rPr>
              <w:t xml:space="preserve">Percentage of women who received a </w:t>
            </w:r>
            <w:r>
              <w:rPr>
                <w:rFonts w:cstheme="minorHAnsi"/>
                <w:sz w:val="16"/>
                <w:szCs w:val="16"/>
              </w:rPr>
              <w:t>Pap</w:t>
            </w:r>
            <w:r w:rsidRPr="00D93202">
              <w:rPr>
                <w:rFonts w:cstheme="minorHAnsi"/>
                <w:sz w:val="16"/>
                <w:szCs w:val="16"/>
              </w:rPr>
              <w:t xml:space="preserve"> test in the 18 - &lt; 20.5 and 20.5-24 age groups</w:t>
            </w:r>
          </w:p>
        </w:tc>
      </w:tr>
      <w:tr w:rsidR="000E7F51" w:rsidRPr="000B20D6" w14:paraId="1E0BFD3A" w14:textId="77777777" w:rsidTr="002C7EB1">
        <w:tc>
          <w:tcPr>
            <w:tcW w:w="756" w:type="pct"/>
            <w:vMerge/>
            <w:vAlign w:val="center"/>
          </w:tcPr>
          <w:p w14:paraId="532673B6" w14:textId="77777777" w:rsidR="000E7F51" w:rsidRPr="009E4A16" w:rsidRDefault="000E7F51" w:rsidP="000E7F51">
            <w:pPr>
              <w:jc w:val="center"/>
              <w:rPr>
                <w:sz w:val="16"/>
                <w:szCs w:val="16"/>
              </w:rPr>
            </w:pPr>
          </w:p>
        </w:tc>
        <w:tc>
          <w:tcPr>
            <w:tcW w:w="1061" w:type="pct"/>
            <w:vAlign w:val="center"/>
          </w:tcPr>
          <w:p w14:paraId="0531EFE0" w14:textId="4CFE6E84" w:rsidR="000E7F51" w:rsidRPr="009E4A16" w:rsidRDefault="000E7F51" w:rsidP="000E7F51">
            <w:pPr>
              <w:jc w:val="center"/>
              <w:rPr>
                <w:rFonts w:cstheme="minorHAnsi"/>
                <w:b/>
                <w:bCs/>
                <w:sz w:val="16"/>
                <w:szCs w:val="16"/>
              </w:rPr>
            </w:pPr>
            <w:r w:rsidRPr="009E4A16">
              <w:rPr>
                <w:rFonts w:cstheme="minorHAnsi"/>
                <w:b/>
                <w:bCs/>
                <w:sz w:val="16"/>
                <w:szCs w:val="16"/>
              </w:rPr>
              <w:t>Timeframe</w:t>
            </w:r>
          </w:p>
        </w:tc>
        <w:tc>
          <w:tcPr>
            <w:tcW w:w="3183" w:type="pct"/>
            <w:vAlign w:val="center"/>
          </w:tcPr>
          <w:p w14:paraId="67CC2749" w14:textId="49AB19F9" w:rsidR="000E7F51" w:rsidRPr="009E4A16" w:rsidRDefault="000E7F51" w:rsidP="000E7F51">
            <w:pPr>
              <w:rPr>
                <w:sz w:val="16"/>
                <w:szCs w:val="16"/>
              </w:rPr>
            </w:pPr>
            <w:r w:rsidRPr="00D93202">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0E7F51" w:rsidRPr="000B20D6" w14:paraId="59ABF40E" w14:textId="77777777" w:rsidTr="002C7EB1">
        <w:tc>
          <w:tcPr>
            <w:tcW w:w="756" w:type="pct"/>
            <w:vMerge/>
            <w:vAlign w:val="center"/>
          </w:tcPr>
          <w:p w14:paraId="49171C5A" w14:textId="77777777" w:rsidR="000E7F51" w:rsidRPr="009E4A16" w:rsidRDefault="000E7F51" w:rsidP="000E7F51">
            <w:pPr>
              <w:jc w:val="center"/>
              <w:rPr>
                <w:sz w:val="16"/>
                <w:szCs w:val="16"/>
              </w:rPr>
            </w:pPr>
          </w:p>
        </w:tc>
        <w:tc>
          <w:tcPr>
            <w:tcW w:w="1061" w:type="pct"/>
            <w:vAlign w:val="center"/>
          </w:tcPr>
          <w:p w14:paraId="16A78E73" w14:textId="34BEA084" w:rsidR="000E7F51" w:rsidRPr="009E4A16" w:rsidRDefault="000E7F51" w:rsidP="000E7F51">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5109EE1" w14:textId="4735A05F" w:rsidR="000E7F51" w:rsidRPr="009E4A16" w:rsidRDefault="000E7F51" w:rsidP="000E7F51">
            <w:pPr>
              <w:rPr>
                <w:sz w:val="16"/>
                <w:szCs w:val="16"/>
              </w:rPr>
            </w:pPr>
            <w:r w:rsidRPr="00D93202">
              <w:rPr>
                <w:rFonts w:cstheme="minorHAnsi"/>
                <w:sz w:val="16"/>
                <w:szCs w:val="16"/>
              </w:rPr>
              <w:t>The indicator includes Papanicolaou (</w:t>
            </w:r>
            <w:r>
              <w:rPr>
                <w:rFonts w:cstheme="minorHAnsi"/>
                <w:sz w:val="16"/>
                <w:szCs w:val="16"/>
              </w:rPr>
              <w:t>Pap</w:t>
            </w:r>
            <w:r w:rsidRPr="00D93202">
              <w:rPr>
                <w:rFonts w:cstheme="minorHAnsi"/>
                <w:sz w:val="16"/>
                <w:szCs w:val="16"/>
              </w:rPr>
              <w:t xml:space="preserve">) tests reported in </w:t>
            </w:r>
            <w:r>
              <w:rPr>
                <w:rFonts w:cstheme="minorHAnsi"/>
                <w:sz w:val="16"/>
                <w:szCs w:val="16"/>
              </w:rPr>
              <w:t>Ontario Health Insurance Plan (</w:t>
            </w:r>
            <w:r w:rsidRPr="00D93202">
              <w:rPr>
                <w:rFonts w:cstheme="minorHAnsi"/>
                <w:sz w:val="16"/>
                <w:szCs w:val="16"/>
              </w:rPr>
              <w:t>OHIP</w:t>
            </w:r>
            <w:r>
              <w:rPr>
                <w:rFonts w:cstheme="minorHAnsi"/>
                <w:sz w:val="16"/>
                <w:szCs w:val="16"/>
              </w:rPr>
              <w:t>)</w:t>
            </w:r>
          </w:p>
        </w:tc>
      </w:tr>
      <w:tr w:rsidR="000E7F51" w:rsidRPr="000B20D6" w14:paraId="5FC291E5" w14:textId="77777777" w:rsidTr="002C7EB1">
        <w:tc>
          <w:tcPr>
            <w:tcW w:w="756" w:type="pct"/>
            <w:vMerge/>
            <w:vAlign w:val="center"/>
          </w:tcPr>
          <w:p w14:paraId="3B32906B" w14:textId="77777777" w:rsidR="000E7F51" w:rsidRPr="009E4A16" w:rsidRDefault="000E7F51" w:rsidP="000E7F51">
            <w:pPr>
              <w:jc w:val="center"/>
              <w:rPr>
                <w:sz w:val="16"/>
                <w:szCs w:val="16"/>
              </w:rPr>
            </w:pPr>
          </w:p>
        </w:tc>
        <w:tc>
          <w:tcPr>
            <w:tcW w:w="1061" w:type="pct"/>
            <w:vAlign w:val="center"/>
          </w:tcPr>
          <w:p w14:paraId="1DDB2E84" w14:textId="4663DDE0"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944907" w14:textId="12126ED6" w:rsidR="000E7F51" w:rsidRPr="009E4A16" w:rsidRDefault="000E7F51" w:rsidP="000E7F51">
            <w:pPr>
              <w:rPr>
                <w:sz w:val="16"/>
                <w:szCs w:val="16"/>
              </w:rPr>
            </w:pPr>
            <w:r w:rsidRPr="007167FC">
              <w:rPr>
                <w:rFonts w:cstheme="minorHAnsi"/>
                <w:sz w:val="16"/>
                <w:szCs w:val="16"/>
              </w:rPr>
              <w:t xml:space="preserve">Derived from the Primary Care Population Dataset (PCPOP), the denominator(s) include all women in Ontario who </w:t>
            </w:r>
            <w:r>
              <w:rPr>
                <w:rFonts w:cstheme="minorHAnsi"/>
                <w:sz w:val="16"/>
                <w:szCs w:val="16"/>
              </w:rPr>
              <w:t>were</w:t>
            </w:r>
            <w:r w:rsidRPr="007167FC">
              <w:rPr>
                <w:rFonts w:cstheme="minorHAnsi"/>
                <w:sz w:val="16"/>
                <w:szCs w:val="16"/>
              </w:rPr>
              <w:t xml:space="preserve"> 18-24 years of age on index date, corresponding to January 1st of 2016, 2017, 2018, and 2019. Women were further excluded if they had: (1) an invalid ICES key number (IKN), (2) missing date of birth, (3) missing postal code, (4) </w:t>
            </w:r>
            <w:r>
              <w:rPr>
                <w:rFonts w:cstheme="minorHAnsi"/>
                <w:sz w:val="16"/>
                <w:szCs w:val="16"/>
              </w:rPr>
              <w:t>ineligible for OHIP</w:t>
            </w:r>
            <w:r w:rsidRPr="007167FC">
              <w:rPr>
                <w:rFonts w:cstheme="minorHAnsi"/>
                <w:sz w:val="16"/>
                <w:szCs w:val="16"/>
              </w:rPr>
              <w:t>,  (5) no contact with the health care system for an extended period of time, (6) &lt; 18 or &gt; 24 years of age on index date, (7) any previous history of cervical cancer in the Ontario Cancer Registry (OCR), or (8) a previous history of hysterectomy or cervicectomy in OHIP, with a lookback from index date to 2010.</w:t>
            </w:r>
          </w:p>
        </w:tc>
      </w:tr>
      <w:tr w:rsidR="000E7F51" w:rsidRPr="000B20D6" w14:paraId="13CE3500" w14:textId="77777777" w:rsidTr="002C7EB1">
        <w:tc>
          <w:tcPr>
            <w:tcW w:w="756" w:type="pct"/>
            <w:vMerge/>
            <w:vAlign w:val="center"/>
          </w:tcPr>
          <w:p w14:paraId="0DC49266" w14:textId="77777777" w:rsidR="000E7F51" w:rsidRPr="009E4A16" w:rsidRDefault="000E7F51" w:rsidP="000E7F51">
            <w:pPr>
              <w:jc w:val="center"/>
              <w:rPr>
                <w:sz w:val="16"/>
                <w:szCs w:val="16"/>
              </w:rPr>
            </w:pPr>
          </w:p>
        </w:tc>
        <w:tc>
          <w:tcPr>
            <w:tcW w:w="1061" w:type="pct"/>
            <w:vAlign w:val="center"/>
          </w:tcPr>
          <w:p w14:paraId="49311E48" w14:textId="68D3ECAE" w:rsidR="000E7F51" w:rsidRPr="009E4A16" w:rsidRDefault="000E7F51" w:rsidP="000E7F51">
            <w:pPr>
              <w:jc w:val="center"/>
              <w:rPr>
                <w:rFonts w:cstheme="minorHAnsi"/>
                <w:b/>
                <w:bCs/>
                <w:sz w:val="16"/>
                <w:szCs w:val="16"/>
              </w:rPr>
            </w:pPr>
            <w:r w:rsidRPr="009E4A16">
              <w:rPr>
                <w:rFonts w:cstheme="minorHAnsi"/>
                <w:b/>
                <w:bCs/>
                <w:sz w:val="16"/>
                <w:szCs w:val="16"/>
              </w:rPr>
              <w:t>Numerator</w:t>
            </w:r>
          </w:p>
        </w:tc>
        <w:tc>
          <w:tcPr>
            <w:tcW w:w="3183" w:type="pct"/>
            <w:vAlign w:val="center"/>
          </w:tcPr>
          <w:p w14:paraId="7C639814" w14:textId="7C64EF1A" w:rsidR="000E7F51" w:rsidRPr="009E4A16" w:rsidRDefault="000E7F51" w:rsidP="000E7F51">
            <w:pPr>
              <w:rPr>
                <w:sz w:val="16"/>
                <w:szCs w:val="16"/>
              </w:rPr>
            </w:pPr>
            <w:r w:rsidRPr="007167FC">
              <w:rPr>
                <w:rFonts w:cstheme="minorHAnsi"/>
                <w:sz w:val="16"/>
                <w:szCs w:val="16"/>
              </w:rPr>
              <w:t xml:space="preserve">Women </w:t>
            </w:r>
            <w:r>
              <w:rPr>
                <w:rFonts w:cstheme="minorHAnsi"/>
                <w:sz w:val="16"/>
                <w:szCs w:val="16"/>
              </w:rPr>
              <w:t xml:space="preserve">aged </w:t>
            </w:r>
            <w:r w:rsidRPr="007167FC">
              <w:rPr>
                <w:rFonts w:cstheme="minorHAnsi"/>
                <w:sz w:val="16"/>
                <w:szCs w:val="16"/>
              </w:rPr>
              <w:t>18-24 with at least one record of P</w:t>
            </w:r>
            <w:r>
              <w:rPr>
                <w:rFonts w:cstheme="minorHAnsi"/>
                <w:sz w:val="16"/>
                <w:szCs w:val="16"/>
              </w:rPr>
              <w:t>ap</w:t>
            </w:r>
            <w:r w:rsidRPr="007167FC">
              <w:rPr>
                <w:rFonts w:cstheme="minorHAnsi"/>
                <w:sz w:val="16"/>
                <w:szCs w:val="16"/>
              </w:rPr>
              <w:t xml:space="preserve"> test in OHIP between January 1 and December 31 of each year</w:t>
            </w:r>
          </w:p>
        </w:tc>
      </w:tr>
      <w:tr w:rsidR="0038692A" w:rsidRPr="000B20D6" w14:paraId="65EB172F" w14:textId="77777777" w:rsidTr="002C7EB1">
        <w:tc>
          <w:tcPr>
            <w:tcW w:w="756" w:type="pct"/>
            <w:vMerge/>
            <w:vAlign w:val="center"/>
          </w:tcPr>
          <w:p w14:paraId="6163CF34" w14:textId="77777777" w:rsidR="0038692A" w:rsidRPr="009E4A16" w:rsidRDefault="0038692A" w:rsidP="0038692A">
            <w:pPr>
              <w:jc w:val="center"/>
              <w:rPr>
                <w:sz w:val="16"/>
                <w:szCs w:val="16"/>
              </w:rPr>
            </w:pPr>
          </w:p>
        </w:tc>
        <w:tc>
          <w:tcPr>
            <w:tcW w:w="1061" w:type="pct"/>
            <w:vAlign w:val="center"/>
          </w:tcPr>
          <w:p w14:paraId="4D10FA59" w14:textId="25AEA73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1F60F6DC" w14:textId="144E7C88" w:rsidR="0038692A" w:rsidRDefault="0038692A" w:rsidP="0038692A">
            <w:pPr>
              <w:rPr>
                <w:rFonts w:cstheme="minorHAnsi"/>
                <w:sz w:val="16"/>
                <w:szCs w:val="16"/>
              </w:rPr>
            </w:pPr>
            <w:r>
              <w:rPr>
                <w:rFonts w:cstheme="minorHAnsi"/>
                <w:sz w:val="16"/>
                <w:szCs w:val="16"/>
              </w:rPr>
              <w:t>Age group (18-20.5, 20.5-24, 18-24)</w:t>
            </w:r>
          </w:p>
        </w:tc>
      </w:tr>
      <w:tr w:rsidR="0038692A" w:rsidRPr="000B20D6" w14:paraId="2466A16A" w14:textId="77777777" w:rsidTr="002C7EB1">
        <w:tc>
          <w:tcPr>
            <w:tcW w:w="756" w:type="pct"/>
            <w:vMerge/>
            <w:vAlign w:val="center"/>
          </w:tcPr>
          <w:p w14:paraId="07A47DED" w14:textId="77777777" w:rsidR="0038692A" w:rsidRPr="009E4A16" w:rsidRDefault="0038692A" w:rsidP="0038692A">
            <w:pPr>
              <w:jc w:val="center"/>
              <w:rPr>
                <w:sz w:val="16"/>
                <w:szCs w:val="16"/>
              </w:rPr>
            </w:pPr>
          </w:p>
        </w:tc>
        <w:tc>
          <w:tcPr>
            <w:tcW w:w="1061" w:type="pct"/>
            <w:vAlign w:val="center"/>
          </w:tcPr>
          <w:p w14:paraId="4C7FB3AE" w14:textId="104B1A2E"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B9AE9E" w14:textId="19D737BB" w:rsidR="0038692A" w:rsidRDefault="0038692A" w:rsidP="0038692A">
            <w:pPr>
              <w:rPr>
                <w:rFonts w:cstheme="minorHAnsi"/>
                <w:sz w:val="16"/>
                <w:szCs w:val="16"/>
              </w:rPr>
            </w:pPr>
            <w:r w:rsidRPr="00EF0EB6">
              <w:rPr>
                <w:rFonts w:cstheme="minorHAnsi"/>
                <w:sz w:val="16"/>
                <w:szCs w:val="16"/>
              </w:rPr>
              <w:t>Data Sources</w:t>
            </w:r>
            <w:r w:rsidR="000E7F51">
              <w:rPr>
                <w:rFonts w:cstheme="minorHAnsi"/>
                <w:sz w:val="16"/>
                <w:szCs w:val="16"/>
              </w:rPr>
              <w:t>:</w:t>
            </w:r>
          </w:p>
          <w:p w14:paraId="226CBD8A" w14:textId="77777777" w:rsidR="0038692A" w:rsidRDefault="0038692A" w:rsidP="0038692A">
            <w:pPr>
              <w:rPr>
                <w:rFonts w:cstheme="minorHAnsi"/>
                <w:sz w:val="16"/>
                <w:szCs w:val="16"/>
              </w:rPr>
            </w:pPr>
            <w:r>
              <w:rPr>
                <w:rFonts w:cstheme="minorHAnsi"/>
                <w:sz w:val="16"/>
                <w:szCs w:val="16"/>
              </w:rPr>
              <w:t xml:space="preserve">CONTACT </w:t>
            </w:r>
          </w:p>
          <w:p w14:paraId="40B01E51" w14:textId="77777777" w:rsidR="0038692A" w:rsidRDefault="0038692A" w:rsidP="0038692A">
            <w:pPr>
              <w:rPr>
                <w:rFonts w:cstheme="minorHAnsi"/>
                <w:sz w:val="16"/>
                <w:szCs w:val="16"/>
              </w:rPr>
            </w:pPr>
            <w:r>
              <w:rPr>
                <w:rFonts w:cstheme="minorHAnsi"/>
                <w:sz w:val="16"/>
                <w:szCs w:val="16"/>
              </w:rPr>
              <w:t>Ontario Cancer Registry</w:t>
            </w:r>
          </w:p>
          <w:p w14:paraId="3F87D255" w14:textId="77777777" w:rsidR="0038692A" w:rsidRDefault="0038692A" w:rsidP="0038692A">
            <w:pPr>
              <w:rPr>
                <w:rFonts w:cstheme="minorHAnsi"/>
                <w:sz w:val="16"/>
                <w:szCs w:val="16"/>
              </w:rPr>
            </w:pPr>
            <w:r>
              <w:rPr>
                <w:rFonts w:cstheme="minorHAnsi"/>
                <w:sz w:val="16"/>
                <w:szCs w:val="16"/>
              </w:rPr>
              <w:t>Ontario Health Insurance Plan</w:t>
            </w:r>
          </w:p>
          <w:p w14:paraId="589CD69A" w14:textId="77777777" w:rsidR="0038692A" w:rsidRDefault="0038692A" w:rsidP="0038692A">
            <w:pPr>
              <w:rPr>
                <w:rFonts w:cstheme="minorHAnsi"/>
                <w:sz w:val="16"/>
                <w:szCs w:val="16"/>
              </w:rPr>
            </w:pPr>
            <w:r>
              <w:rPr>
                <w:rFonts w:cstheme="minorHAnsi"/>
                <w:sz w:val="16"/>
                <w:szCs w:val="16"/>
              </w:rPr>
              <w:t>Postal Code Conversion File</w:t>
            </w:r>
          </w:p>
          <w:p w14:paraId="2143DF6E" w14:textId="77777777" w:rsidR="000E7F51" w:rsidRPr="00EF0EB6" w:rsidRDefault="000E7F51" w:rsidP="000E7F51">
            <w:pPr>
              <w:rPr>
                <w:rFonts w:cstheme="minorHAnsi"/>
                <w:sz w:val="16"/>
                <w:szCs w:val="16"/>
              </w:rPr>
            </w:pPr>
            <w:r w:rsidRPr="00EF0EB6">
              <w:rPr>
                <w:rFonts w:cstheme="minorHAnsi"/>
                <w:sz w:val="16"/>
                <w:szCs w:val="16"/>
              </w:rPr>
              <w:t>Primary Care Population Dataset (PCPOP)</w:t>
            </w:r>
          </w:p>
          <w:p w14:paraId="43DF5547" w14:textId="77777777" w:rsidR="000E7F51" w:rsidRPr="00EF0EB6" w:rsidRDefault="000E7F51" w:rsidP="000E7F51">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69D76838" w14:textId="77777777" w:rsidR="000E7F51" w:rsidRPr="00EF0EB6" w:rsidRDefault="000E7F51" w:rsidP="000E7F51">
            <w:pPr>
              <w:rPr>
                <w:rFonts w:cstheme="minorHAnsi"/>
                <w:sz w:val="16"/>
                <w:szCs w:val="16"/>
              </w:rPr>
            </w:pPr>
          </w:p>
          <w:p w14:paraId="07C62DF9" w14:textId="77777777" w:rsidR="000E7F51" w:rsidRDefault="000E7F51" w:rsidP="000E7F51">
            <w:pPr>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58DE6613" w14:textId="77777777" w:rsidR="000E7F51" w:rsidRDefault="000E7F51" w:rsidP="000E7F51">
            <w:pPr>
              <w:rPr>
                <w:rFonts w:cstheme="minorHAnsi"/>
                <w:sz w:val="16"/>
                <w:szCs w:val="16"/>
              </w:rPr>
            </w:pPr>
          </w:p>
          <w:p w14:paraId="66FEBEB7" w14:textId="49A564DA" w:rsidR="000E7F51" w:rsidRDefault="000E7F51" w:rsidP="000E7F51">
            <w:pPr>
              <w:rPr>
                <w:rFonts w:cstheme="minorHAnsi"/>
                <w:sz w:val="16"/>
                <w:szCs w:val="16"/>
              </w:rPr>
            </w:pPr>
            <w:r w:rsidRPr="00E07DF3">
              <w:rPr>
                <w:rFonts w:cstheme="minorHAnsi"/>
                <w:sz w:val="16"/>
                <w:szCs w:val="16"/>
              </w:rPr>
              <w:t xml:space="preserve">Each woman </w:t>
            </w:r>
            <w:r>
              <w:rPr>
                <w:rFonts w:cstheme="minorHAnsi"/>
                <w:sz w:val="16"/>
                <w:szCs w:val="16"/>
              </w:rPr>
              <w:t>was</w:t>
            </w:r>
            <w:r w:rsidRPr="00E07DF3">
              <w:rPr>
                <w:rFonts w:cstheme="minorHAnsi"/>
                <w:sz w:val="16"/>
                <w:szCs w:val="16"/>
              </w:rPr>
              <w:t xml:space="preserve"> counted once regardless of the number of P</w:t>
            </w:r>
            <w:r>
              <w:rPr>
                <w:rFonts w:cstheme="minorHAnsi"/>
                <w:sz w:val="16"/>
                <w:szCs w:val="16"/>
              </w:rPr>
              <w:t xml:space="preserve">ap </w:t>
            </w:r>
            <w:r w:rsidRPr="00E07DF3">
              <w:rPr>
                <w:rFonts w:cstheme="minorHAnsi"/>
                <w:sz w:val="16"/>
                <w:szCs w:val="16"/>
              </w:rPr>
              <w:t>tests performed in the year</w:t>
            </w:r>
          </w:p>
          <w:p w14:paraId="691ADE6D" w14:textId="77777777" w:rsidR="000E7F51" w:rsidRDefault="000E7F51" w:rsidP="000E7F51">
            <w:pPr>
              <w:rPr>
                <w:rFonts w:cstheme="minorHAnsi"/>
                <w:sz w:val="16"/>
                <w:szCs w:val="16"/>
              </w:rPr>
            </w:pPr>
          </w:p>
          <w:p w14:paraId="5A1CF818" w14:textId="550EFE1A" w:rsidR="0038692A" w:rsidRPr="006749AB" w:rsidRDefault="0038692A" w:rsidP="0038692A">
            <w:pPr>
              <w:rPr>
                <w:rFonts w:cstheme="minorHAnsi"/>
                <w:sz w:val="16"/>
                <w:szCs w:val="16"/>
              </w:rPr>
            </w:pPr>
            <w:r>
              <w:rPr>
                <w:rFonts w:cstheme="minorHAnsi"/>
                <w:sz w:val="16"/>
                <w:szCs w:val="16"/>
              </w:rPr>
              <w:t>Registered Persons Database</w:t>
            </w:r>
          </w:p>
        </w:tc>
      </w:tr>
      <w:tr w:rsidR="00E96D49" w:rsidRPr="000B20D6" w14:paraId="5C8E94D8" w14:textId="77777777" w:rsidTr="002C7EB1">
        <w:tc>
          <w:tcPr>
            <w:tcW w:w="5000" w:type="pct"/>
            <w:gridSpan w:val="3"/>
            <w:shd w:val="clear" w:color="auto" w:fill="FFF2CC" w:themeFill="accent4" w:themeFillTint="33"/>
            <w:vAlign w:val="center"/>
          </w:tcPr>
          <w:p w14:paraId="1748BD30" w14:textId="77777777" w:rsidR="00E96D49" w:rsidRPr="009E4A16" w:rsidRDefault="00E96D49" w:rsidP="00E96D49">
            <w:pPr>
              <w:rPr>
                <w:sz w:val="16"/>
                <w:szCs w:val="16"/>
              </w:rPr>
            </w:pPr>
          </w:p>
        </w:tc>
      </w:tr>
      <w:tr w:rsidR="00E96D49" w:rsidRPr="000B20D6" w14:paraId="61CA2471" w14:textId="77777777" w:rsidTr="002C7EB1">
        <w:tc>
          <w:tcPr>
            <w:tcW w:w="756" w:type="pct"/>
            <w:vMerge w:val="restart"/>
            <w:vAlign w:val="center"/>
          </w:tcPr>
          <w:p w14:paraId="4A505750" w14:textId="22E4DCF8" w:rsidR="00E96D49" w:rsidRPr="009E4A16" w:rsidRDefault="00E96D49" w:rsidP="00E96D49">
            <w:pPr>
              <w:jc w:val="center"/>
              <w:rPr>
                <w:sz w:val="16"/>
                <w:szCs w:val="16"/>
              </w:rPr>
            </w:pPr>
            <w:r w:rsidRPr="009E4A16">
              <w:rPr>
                <w:sz w:val="16"/>
                <w:szCs w:val="16"/>
              </w:rPr>
              <w:t>NB</w:t>
            </w:r>
          </w:p>
        </w:tc>
        <w:tc>
          <w:tcPr>
            <w:tcW w:w="1061" w:type="pct"/>
            <w:vAlign w:val="center"/>
          </w:tcPr>
          <w:p w14:paraId="07328397" w14:textId="40FDC85F"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7EEDE12" w14:textId="3907177B"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9FAF5AF" w14:textId="77777777" w:rsidTr="002C7EB1">
        <w:tc>
          <w:tcPr>
            <w:tcW w:w="756" w:type="pct"/>
            <w:vMerge/>
            <w:vAlign w:val="center"/>
          </w:tcPr>
          <w:p w14:paraId="0CD226FE" w14:textId="77777777" w:rsidR="00E96D49" w:rsidRPr="009E4A16" w:rsidRDefault="00E96D49" w:rsidP="00E96D49">
            <w:pPr>
              <w:jc w:val="center"/>
              <w:rPr>
                <w:sz w:val="16"/>
                <w:szCs w:val="16"/>
              </w:rPr>
            </w:pPr>
          </w:p>
        </w:tc>
        <w:tc>
          <w:tcPr>
            <w:tcW w:w="1061" w:type="pct"/>
            <w:vAlign w:val="center"/>
          </w:tcPr>
          <w:p w14:paraId="752E9AAA" w14:textId="46A1436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17F05509" w14:textId="6DF9A81A" w:rsidR="00E96D49" w:rsidRPr="009E4A16" w:rsidRDefault="00D97402" w:rsidP="00E96D49">
            <w:pPr>
              <w:rPr>
                <w:sz w:val="16"/>
                <w:szCs w:val="16"/>
              </w:rPr>
            </w:pPr>
            <w:r>
              <w:rPr>
                <w:sz w:val="16"/>
                <w:szCs w:val="16"/>
              </w:rPr>
              <w:t xml:space="preserve">Percentage of women aged 18+ who received </w:t>
            </w:r>
            <w:r w:rsidR="00582524">
              <w:rPr>
                <w:sz w:val="16"/>
                <w:szCs w:val="16"/>
              </w:rPr>
              <w:t>cervical</w:t>
            </w:r>
            <w:r>
              <w:rPr>
                <w:sz w:val="16"/>
                <w:szCs w:val="16"/>
              </w:rPr>
              <w:t xml:space="preserve"> cancer screening</w:t>
            </w:r>
          </w:p>
        </w:tc>
      </w:tr>
      <w:tr w:rsidR="00E96D49" w:rsidRPr="000B20D6" w14:paraId="3C51981E" w14:textId="77777777" w:rsidTr="002C7EB1">
        <w:tc>
          <w:tcPr>
            <w:tcW w:w="756" w:type="pct"/>
            <w:vMerge/>
            <w:vAlign w:val="center"/>
          </w:tcPr>
          <w:p w14:paraId="226C06EA" w14:textId="77777777" w:rsidR="00E96D49" w:rsidRPr="009E4A16" w:rsidRDefault="00E96D49" w:rsidP="00E96D49">
            <w:pPr>
              <w:jc w:val="center"/>
              <w:rPr>
                <w:sz w:val="16"/>
                <w:szCs w:val="16"/>
              </w:rPr>
            </w:pPr>
          </w:p>
        </w:tc>
        <w:tc>
          <w:tcPr>
            <w:tcW w:w="1061" w:type="pct"/>
            <w:vAlign w:val="center"/>
          </w:tcPr>
          <w:p w14:paraId="25520046" w14:textId="21457D55"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601C95F5" w14:textId="77777777" w:rsidR="00E96D49" w:rsidRPr="00C92666" w:rsidRDefault="00E96D49" w:rsidP="00E96D49">
            <w:pPr>
              <w:rPr>
                <w:rFonts w:cstheme="minorHAnsi"/>
                <w:sz w:val="16"/>
                <w:szCs w:val="16"/>
              </w:rPr>
            </w:pPr>
            <w:r w:rsidRPr="00C92666">
              <w:rPr>
                <w:rFonts w:cstheme="minorHAnsi"/>
                <w:sz w:val="16"/>
                <w:szCs w:val="16"/>
              </w:rPr>
              <w:t>January 1, 2019-June 30, 2020</w:t>
            </w:r>
            <w:r w:rsidRPr="00C92666">
              <w:rPr>
                <w:rFonts w:cstheme="minorHAnsi"/>
                <w:sz w:val="16"/>
                <w:szCs w:val="16"/>
              </w:rPr>
              <w:tab/>
            </w:r>
          </w:p>
          <w:p w14:paraId="55E138EC" w14:textId="43B1D4C2" w:rsidR="00E96D49" w:rsidRPr="009E4A16" w:rsidRDefault="00E96D49" w:rsidP="00E96D49">
            <w:pPr>
              <w:rPr>
                <w:sz w:val="16"/>
                <w:szCs w:val="16"/>
              </w:rPr>
            </w:pPr>
            <w:r w:rsidRPr="00C92666">
              <w:rPr>
                <w:rFonts w:cstheme="minorHAnsi"/>
                <w:sz w:val="16"/>
                <w:szCs w:val="16"/>
              </w:rPr>
              <w:tab/>
            </w:r>
          </w:p>
        </w:tc>
      </w:tr>
      <w:tr w:rsidR="00E96D49" w:rsidRPr="000B20D6" w14:paraId="33779B14" w14:textId="77777777" w:rsidTr="002C7EB1">
        <w:tc>
          <w:tcPr>
            <w:tcW w:w="756" w:type="pct"/>
            <w:vMerge/>
            <w:vAlign w:val="center"/>
          </w:tcPr>
          <w:p w14:paraId="40C1B66F" w14:textId="77777777" w:rsidR="00E96D49" w:rsidRPr="009E4A16" w:rsidRDefault="00E96D49" w:rsidP="00E96D49">
            <w:pPr>
              <w:jc w:val="center"/>
              <w:rPr>
                <w:sz w:val="16"/>
                <w:szCs w:val="16"/>
              </w:rPr>
            </w:pPr>
          </w:p>
        </w:tc>
        <w:tc>
          <w:tcPr>
            <w:tcW w:w="1061" w:type="pct"/>
            <w:vAlign w:val="center"/>
          </w:tcPr>
          <w:p w14:paraId="62808781" w14:textId="0E850BEF"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77DB4F21" w14:textId="01BB4DC2" w:rsidR="00E96D49" w:rsidRPr="009E4A16" w:rsidRDefault="00D96847" w:rsidP="00E96D49">
            <w:pPr>
              <w:rPr>
                <w:sz w:val="16"/>
                <w:szCs w:val="16"/>
              </w:rPr>
            </w:pPr>
            <w:r>
              <w:rPr>
                <w:sz w:val="16"/>
                <w:szCs w:val="16"/>
              </w:rPr>
              <w:t>Pap tests</w:t>
            </w:r>
          </w:p>
        </w:tc>
      </w:tr>
      <w:tr w:rsidR="00E96D49" w:rsidRPr="000B20D6" w14:paraId="43BC9146" w14:textId="77777777" w:rsidTr="002C7EB1">
        <w:tc>
          <w:tcPr>
            <w:tcW w:w="756" w:type="pct"/>
            <w:vMerge/>
            <w:vAlign w:val="center"/>
          </w:tcPr>
          <w:p w14:paraId="6AD096FF" w14:textId="77777777" w:rsidR="00E96D49" w:rsidRPr="009E4A16" w:rsidRDefault="00E96D49" w:rsidP="00E96D49">
            <w:pPr>
              <w:jc w:val="center"/>
              <w:rPr>
                <w:sz w:val="16"/>
                <w:szCs w:val="16"/>
              </w:rPr>
            </w:pPr>
          </w:p>
        </w:tc>
        <w:tc>
          <w:tcPr>
            <w:tcW w:w="1061" w:type="pct"/>
            <w:vAlign w:val="center"/>
          </w:tcPr>
          <w:p w14:paraId="5F3DA52D" w14:textId="341E153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AF6A8F4" w14:textId="183C00E1" w:rsidR="00E96D49" w:rsidRPr="009E4A16" w:rsidRDefault="00E96D49" w:rsidP="00E96D49">
            <w:pPr>
              <w:rPr>
                <w:sz w:val="16"/>
                <w:szCs w:val="16"/>
              </w:rPr>
            </w:pPr>
            <w:r w:rsidRPr="001F5548">
              <w:rPr>
                <w:rFonts w:cstheme="minorHAnsi"/>
                <w:sz w:val="16"/>
                <w:szCs w:val="16"/>
              </w:rPr>
              <w:t>Statistics Canada Population Estimators</w:t>
            </w:r>
          </w:p>
        </w:tc>
      </w:tr>
      <w:tr w:rsidR="00E96D49" w:rsidRPr="000B20D6" w14:paraId="2C373D7F" w14:textId="77777777" w:rsidTr="002C7EB1">
        <w:tc>
          <w:tcPr>
            <w:tcW w:w="756" w:type="pct"/>
            <w:vMerge/>
            <w:vAlign w:val="center"/>
          </w:tcPr>
          <w:p w14:paraId="3DABBAE3" w14:textId="77777777" w:rsidR="00E96D49" w:rsidRPr="009E4A16" w:rsidRDefault="00E96D49" w:rsidP="00E96D49">
            <w:pPr>
              <w:jc w:val="center"/>
              <w:rPr>
                <w:sz w:val="16"/>
                <w:szCs w:val="16"/>
              </w:rPr>
            </w:pPr>
          </w:p>
        </w:tc>
        <w:tc>
          <w:tcPr>
            <w:tcW w:w="1061" w:type="pct"/>
            <w:vAlign w:val="center"/>
          </w:tcPr>
          <w:p w14:paraId="002D721B" w14:textId="5E3EF060"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6A7F2EE7" w14:textId="50FA6884" w:rsidR="00E96D49" w:rsidRPr="009E4A16" w:rsidRDefault="00E96D49" w:rsidP="00E96D49">
            <w:pPr>
              <w:rPr>
                <w:sz w:val="16"/>
                <w:szCs w:val="16"/>
              </w:rPr>
            </w:pPr>
            <w:r w:rsidRPr="00380DBD">
              <w:rPr>
                <w:rFonts w:cstheme="minorHAnsi"/>
                <w:sz w:val="16"/>
                <w:szCs w:val="16"/>
              </w:rPr>
              <w:t>Number of Pap tests</w:t>
            </w:r>
          </w:p>
        </w:tc>
      </w:tr>
      <w:tr w:rsidR="00E96D49" w:rsidRPr="000B20D6" w14:paraId="083C3ED9" w14:textId="77777777" w:rsidTr="002C7EB1">
        <w:tc>
          <w:tcPr>
            <w:tcW w:w="756" w:type="pct"/>
            <w:vMerge/>
            <w:vAlign w:val="center"/>
          </w:tcPr>
          <w:p w14:paraId="6F5372F4" w14:textId="77777777" w:rsidR="00E96D49" w:rsidRPr="009E4A16" w:rsidRDefault="00E96D49" w:rsidP="00E96D49">
            <w:pPr>
              <w:jc w:val="center"/>
              <w:rPr>
                <w:sz w:val="16"/>
                <w:szCs w:val="16"/>
              </w:rPr>
            </w:pPr>
          </w:p>
        </w:tc>
        <w:tc>
          <w:tcPr>
            <w:tcW w:w="1061" w:type="pct"/>
            <w:vAlign w:val="center"/>
          </w:tcPr>
          <w:p w14:paraId="6F6DF0F3" w14:textId="01C44257"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67C19349" w14:textId="114E0F40" w:rsidR="00E96D49" w:rsidRPr="009248CA" w:rsidRDefault="00582524" w:rsidP="00E96D49">
            <w:pPr>
              <w:rPr>
                <w:rFonts w:cstheme="minorHAnsi"/>
                <w:sz w:val="16"/>
                <w:szCs w:val="16"/>
              </w:rPr>
            </w:pPr>
            <w:r>
              <w:rPr>
                <w:rFonts w:cstheme="minorHAnsi"/>
                <w:sz w:val="16"/>
                <w:szCs w:val="16"/>
              </w:rPr>
              <w:t>Age group (18-20, 21-24, 25-69, 69+)</w:t>
            </w:r>
          </w:p>
        </w:tc>
      </w:tr>
      <w:tr w:rsidR="00E96D49" w:rsidRPr="000B20D6" w14:paraId="79C26E5C" w14:textId="77777777" w:rsidTr="002C7EB1">
        <w:tc>
          <w:tcPr>
            <w:tcW w:w="756" w:type="pct"/>
            <w:vMerge/>
            <w:vAlign w:val="center"/>
          </w:tcPr>
          <w:p w14:paraId="0A6C32CF" w14:textId="77777777" w:rsidR="00E96D49" w:rsidRPr="009E4A16" w:rsidRDefault="00E96D49" w:rsidP="00E96D49">
            <w:pPr>
              <w:jc w:val="center"/>
              <w:rPr>
                <w:sz w:val="16"/>
                <w:szCs w:val="16"/>
              </w:rPr>
            </w:pPr>
          </w:p>
        </w:tc>
        <w:tc>
          <w:tcPr>
            <w:tcW w:w="1061" w:type="pct"/>
            <w:vAlign w:val="center"/>
          </w:tcPr>
          <w:p w14:paraId="73E5EEA9" w14:textId="3310B12A"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701C3D4" w14:textId="3188734F" w:rsidR="00E96D49" w:rsidRPr="009E4A16" w:rsidRDefault="00E96D49" w:rsidP="00E96D49">
            <w:pPr>
              <w:rPr>
                <w:sz w:val="16"/>
                <w:szCs w:val="16"/>
              </w:rPr>
            </w:pPr>
            <w:r w:rsidRPr="009248CA">
              <w:rPr>
                <w:rFonts w:cstheme="minorHAnsi"/>
                <w:sz w:val="16"/>
                <w:szCs w:val="16"/>
              </w:rPr>
              <w:t xml:space="preserve">For cervical cancer screening, </w:t>
            </w:r>
            <w:proofErr w:type="spellStart"/>
            <w:r w:rsidRPr="009248CA">
              <w:rPr>
                <w:rFonts w:cstheme="minorHAnsi"/>
                <w:sz w:val="16"/>
                <w:szCs w:val="16"/>
              </w:rPr>
              <w:t>Miramichi</w:t>
            </w:r>
            <w:proofErr w:type="spellEnd"/>
            <w:r w:rsidRPr="009248CA">
              <w:rPr>
                <w:rFonts w:cstheme="minorHAnsi"/>
                <w:sz w:val="16"/>
                <w:szCs w:val="16"/>
              </w:rPr>
              <w:t xml:space="preserve"> lab stopped processing pap tests August 2019 - all subsequent </w:t>
            </w:r>
            <w:proofErr w:type="spellStart"/>
            <w:r w:rsidRPr="009248CA">
              <w:rPr>
                <w:rFonts w:cstheme="minorHAnsi"/>
                <w:sz w:val="16"/>
                <w:szCs w:val="16"/>
              </w:rPr>
              <w:t>paps</w:t>
            </w:r>
            <w:proofErr w:type="spellEnd"/>
            <w:r w:rsidRPr="009248CA">
              <w:rPr>
                <w:rFonts w:cstheme="minorHAnsi"/>
                <w:sz w:val="16"/>
                <w:szCs w:val="16"/>
              </w:rPr>
              <w:t xml:space="preserve"> are being sent to Moncton lab.</w:t>
            </w:r>
          </w:p>
        </w:tc>
      </w:tr>
      <w:tr w:rsidR="00E96D49" w:rsidRPr="000B20D6" w14:paraId="04CA67AF" w14:textId="77777777" w:rsidTr="002C7EB1">
        <w:tc>
          <w:tcPr>
            <w:tcW w:w="5000" w:type="pct"/>
            <w:gridSpan w:val="3"/>
            <w:shd w:val="clear" w:color="auto" w:fill="FFF2CC" w:themeFill="accent4" w:themeFillTint="33"/>
            <w:vAlign w:val="center"/>
          </w:tcPr>
          <w:p w14:paraId="186F66E0" w14:textId="77777777" w:rsidR="00E96D49" w:rsidRPr="009E4A16" w:rsidRDefault="00E96D49" w:rsidP="00E96D49">
            <w:pPr>
              <w:rPr>
                <w:sz w:val="16"/>
                <w:szCs w:val="16"/>
              </w:rPr>
            </w:pPr>
          </w:p>
        </w:tc>
      </w:tr>
      <w:tr w:rsidR="00286D86" w:rsidRPr="000B20D6" w14:paraId="082007EA" w14:textId="77777777" w:rsidTr="002C7EB1">
        <w:tc>
          <w:tcPr>
            <w:tcW w:w="756" w:type="pct"/>
            <w:vMerge w:val="restart"/>
            <w:vAlign w:val="center"/>
          </w:tcPr>
          <w:p w14:paraId="5BC18941" w14:textId="4FDC5B79" w:rsidR="00286D86" w:rsidRPr="009E4A16" w:rsidRDefault="00286D86" w:rsidP="00286D86">
            <w:pPr>
              <w:jc w:val="center"/>
              <w:rPr>
                <w:sz w:val="16"/>
                <w:szCs w:val="16"/>
              </w:rPr>
            </w:pPr>
            <w:r w:rsidRPr="009E4A16">
              <w:rPr>
                <w:sz w:val="16"/>
                <w:szCs w:val="16"/>
              </w:rPr>
              <w:t>NS</w:t>
            </w:r>
          </w:p>
        </w:tc>
        <w:tc>
          <w:tcPr>
            <w:tcW w:w="1061" w:type="pct"/>
            <w:vAlign w:val="center"/>
          </w:tcPr>
          <w:p w14:paraId="2ABB68D1" w14:textId="53AE0507" w:rsidR="00286D86" w:rsidRPr="009E4A16" w:rsidRDefault="00286D86" w:rsidP="00286D86">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72B0EA79" w14:textId="585F1B2D" w:rsidR="00286D86" w:rsidRPr="009E4A16" w:rsidRDefault="00286D86" w:rsidP="00286D86">
            <w:pPr>
              <w:rPr>
                <w:sz w:val="16"/>
                <w:szCs w:val="16"/>
              </w:rPr>
            </w:pPr>
            <w:r w:rsidRPr="004B449D">
              <w:rPr>
                <w:rFonts w:cstheme="minorHAnsi"/>
                <w:sz w:val="16"/>
                <w:szCs w:val="16"/>
              </w:rPr>
              <w:t>No target/not provided</w:t>
            </w:r>
          </w:p>
        </w:tc>
      </w:tr>
      <w:tr w:rsidR="00286D86" w:rsidRPr="000B20D6" w14:paraId="6AD5010F" w14:textId="77777777" w:rsidTr="002C7EB1">
        <w:tc>
          <w:tcPr>
            <w:tcW w:w="756" w:type="pct"/>
            <w:vMerge/>
            <w:vAlign w:val="center"/>
          </w:tcPr>
          <w:p w14:paraId="58E26BD5" w14:textId="77777777" w:rsidR="00286D86" w:rsidRPr="009E4A16" w:rsidRDefault="00286D86" w:rsidP="00286D86">
            <w:pPr>
              <w:jc w:val="center"/>
              <w:rPr>
                <w:sz w:val="16"/>
                <w:szCs w:val="16"/>
              </w:rPr>
            </w:pPr>
          </w:p>
        </w:tc>
        <w:tc>
          <w:tcPr>
            <w:tcW w:w="1061" w:type="pct"/>
            <w:vAlign w:val="center"/>
          </w:tcPr>
          <w:p w14:paraId="014FA412" w14:textId="3BFD58EB" w:rsidR="00286D86" w:rsidRPr="009E4A16" w:rsidRDefault="00385F62" w:rsidP="00286D86">
            <w:pPr>
              <w:jc w:val="center"/>
              <w:rPr>
                <w:rFonts w:cstheme="minorHAnsi"/>
                <w:b/>
                <w:bCs/>
                <w:sz w:val="16"/>
                <w:szCs w:val="16"/>
              </w:rPr>
            </w:pPr>
            <w:r>
              <w:rPr>
                <w:rFonts w:cstheme="minorHAnsi"/>
                <w:b/>
                <w:bCs/>
                <w:sz w:val="16"/>
                <w:szCs w:val="16"/>
              </w:rPr>
              <w:t>Definition</w:t>
            </w:r>
          </w:p>
        </w:tc>
        <w:tc>
          <w:tcPr>
            <w:tcW w:w="3183" w:type="pct"/>
            <w:vAlign w:val="center"/>
          </w:tcPr>
          <w:p w14:paraId="67560A46" w14:textId="1C84FE43" w:rsidR="00286D86" w:rsidRPr="009E4A16" w:rsidRDefault="00286D86" w:rsidP="00286D86">
            <w:pPr>
              <w:rPr>
                <w:sz w:val="16"/>
                <w:szCs w:val="16"/>
              </w:rPr>
            </w:pPr>
            <w:r>
              <w:rPr>
                <w:rFonts w:cstheme="minorHAnsi"/>
                <w:sz w:val="16"/>
                <w:szCs w:val="16"/>
              </w:rPr>
              <w:t xml:space="preserve">Percentage of women under 25 years old who received a </w:t>
            </w:r>
            <w:r w:rsidRPr="005921E2">
              <w:rPr>
                <w:rFonts w:cstheme="minorHAnsi"/>
                <w:sz w:val="16"/>
                <w:szCs w:val="16"/>
              </w:rPr>
              <w:t>PAP test</w:t>
            </w:r>
            <w:r>
              <w:rPr>
                <w:rFonts w:cstheme="minorHAnsi"/>
                <w:sz w:val="16"/>
                <w:szCs w:val="16"/>
              </w:rPr>
              <w:t xml:space="preserve"> </w:t>
            </w:r>
          </w:p>
        </w:tc>
      </w:tr>
      <w:tr w:rsidR="00286D86" w:rsidRPr="000B20D6" w14:paraId="117B40B9" w14:textId="77777777" w:rsidTr="002C7EB1">
        <w:tc>
          <w:tcPr>
            <w:tcW w:w="756" w:type="pct"/>
            <w:vMerge/>
            <w:vAlign w:val="center"/>
          </w:tcPr>
          <w:p w14:paraId="00739BD1" w14:textId="77777777" w:rsidR="00286D86" w:rsidRPr="009E4A16" w:rsidRDefault="00286D86" w:rsidP="00286D86">
            <w:pPr>
              <w:jc w:val="center"/>
              <w:rPr>
                <w:sz w:val="16"/>
                <w:szCs w:val="16"/>
              </w:rPr>
            </w:pPr>
          </w:p>
        </w:tc>
        <w:tc>
          <w:tcPr>
            <w:tcW w:w="1061" w:type="pct"/>
            <w:vAlign w:val="center"/>
          </w:tcPr>
          <w:p w14:paraId="6E2D5419" w14:textId="406EC4E3" w:rsidR="00286D86" w:rsidRPr="009E4A16" w:rsidRDefault="00286D86" w:rsidP="00286D86">
            <w:pPr>
              <w:jc w:val="center"/>
              <w:rPr>
                <w:rFonts w:cstheme="minorHAnsi"/>
                <w:b/>
                <w:bCs/>
                <w:sz w:val="16"/>
                <w:szCs w:val="16"/>
              </w:rPr>
            </w:pPr>
            <w:r w:rsidRPr="009E4A16">
              <w:rPr>
                <w:rFonts w:cstheme="minorHAnsi"/>
                <w:b/>
                <w:bCs/>
                <w:sz w:val="16"/>
                <w:szCs w:val="16"/>
              </w:rPr>
              <w:t>Timeframe</w:t>
            </w:r>
          </w:p>
        </w:tc>
        <w:tc>
          <w:tcPr>
            <w:tcW w:w="3183" w:type="pct"/>
            <w:vAlign w:val="center"/>
          </w:tcPr>
          <w:p w14:paraId="5C00459B" w14:textId="69D2AA8F" w:rsidR="00286D86" w:rsidRPr="009E4A16" w:rsidRDefault="00286D86" w:rsidP="00286D86">
            <w:pPr>
              <w:rPr>
                <w:sz w:val="16"/>
                <w:szCs w:val="16"/>
              </w:rPr>
            </w:pPr>
            <w:r w:rsidRPr="005921E2">
              <w:rPr>
                <w:rFonts w:cstheme="minorHAnsi"/>
                <w:sz w:val="16"/>
                <w:szCs w:val="16"/>
              </w:rPr>
              <w:t>Smear dates between 01Jul2016 and 31Dec2019</w:t>
            </w:r>
          </w:p>
        </w:tc>
      </w:tr>
      <w:tr w:rsidR="00286D86" w:rsidRPr="000B20D6" w14:paraId="5D9866DE" w14:textId="77777777" w:rsidTr="002C7EB1">
        <w:tc>
          <w:tcPr>
            <w:tcW w:w="756" w:type="pct"/>
            <w:vMerge/>
            <w:vAlign w:val="center"/>
          </w:tcPr>
          <w:p w14:paraId="74796EC0" w14:textId="77777777" w:rsidR="00286D86" w:rsidRPr="009E4A16" w:rsidRDefault="00286D86" w:rsidP="00286D86">
            <w:pPr>
              <w:jc w:val="center"/>
              <w:rPr>
                <w:sz w:val="16"/>
                <w:szCs w:val="16"/>
              </w:rPr>
            </w:pPr>
          </w:p>
        </w:tc>
        <w:tc>
          <w:tcPr>
            <w:tcW w:w="1061" w:type="pct"/>
            <w:vAlign w:val="center"/>
          </w:tcPr>
          <w:p w14:paraId="719AC1CB" w14:textId="3AAF40F2" w:rsidR="00286D86" w:rsidRPr="009E4A16" w:rsidRDefault="00286D86" w:rsidP="00286D86">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5909874C" w14:textId="04E96FD4" w:rsidR="00286D86" w:rsidRPr="009E4A16" w:rsidRDefault="00286D86" w:rsidP="00286D86">
            <w:pPr>
              <w:rPr>
                <w:sz w:val="16"/>
                <w:szCs w:val="16"/>
              </w:rPr>
            </w:pPr>
            <w:r w:rsidRPr="00E743F0">
              <w:rPr>
                <w:rFonts w:cstheme="minorHAnsi"/>
                <w:sz w:val="16"/>
                <w:szCs w:val="16"/>
              </w:rPr>
              <w:t>Only PAP tests are included</w:t>
            </w:r>
          </w:p>
        </w:tc>
      </w:tr>
      <w:tr w:rsidR="00286D86" w:rsidRPr="000B20D6" w14:paraId="18CECD9C" w14:textId="77777777" w:rsidTr="002C7EB1">
        <w:tc>
          <w:tcPr>
            <w:tcW w:w="756" w:type="pct"/>
            <w:vMerge/>
            <w:vAlign w:val="center"/>
          </w:tcPr>
          <w:p w14:paraId="1BE9574E" w14:textId="77777777" w:rsidR="00286D86" w:rsidRPr="009E4A16" w:rsidRDefault="00286D86" w:rsidP="00286D86">
            <w:pPr>
              <w:jc w:val="center"/>
              <w:rPr>
                <w:sz w:val="16"/>
                <w:szCs w:val="16"/>
              </w:rPr>
            </w:pPr>
          </w:p>
        </w:tc>
        <w:tc>
          <w:tcPr>
            <w:tcW w:w="1061" w:type="pct"/>
            <w:vAlign w:val="center"/>
          </w:tcPr>
          <w:p w14:paraId="61C6FDD6" w14:textId="50B2A307" w:rsidR="00286D86" w:rsidRPr="009E4A16" w:rsidRDefault="00286D86" w:rsidP="00286D8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04E4EB" w14:textId="18C261E5" w:rsidR="00286D86" w:rsidRPr="009E4A16" w:rsidRDefault="00286D86" w:rsidP="00286D86">
            <w:pPr>
              <w:rPr>
                <w:sz w:val="16"/>
                <w:szCs w:val="16"/>
              </w:rPr>
            </w:pPr>
            <w:r w:rsidRPr="00BE2F4D">
              <w:rPr>
                <w:rFonts w:cstheme="minorHAnsi"/>
                <w:sz w:val="16"/>
                <w:szCs w:val="16"/>
              </w:rPr>
              <w:t xml:space="preserve">Denominators are from intercensal </w:t>
            </w:r>
            <w:r>
              <w:rPr>
                <w:rFonts w:cstheme="minorHAnsi"/>
                <w:sz w:val="16"/>
                <w:szCs w:val="16"/>
              </w:rPr>
              <w:t xml:space="preserve">population </w:t>
            </w:r>
            <w:r w:rsidRPr="00BE2F4D">
              <w:rPr>
                <w:rFonts w:cstheme="minorHAnsi"/>
                <w:sz w:val="16"/>
                <w:szCs w:val="16"/>
              </w:rPr>
              <w:t xml:space="preserve">estimates </w:t>
            </w:r>
            <w:r>
              <w:rPr>
                <w:rFonts w:cstheme="minorHAnsi"/>
                <w:sz w:val="16"/>
                <w:szCs w:val="16"/>
              </w:rPr>
              <w:t xml:space="preserve">for Women under 25 years old in Nova Scotia, </w:t>
            </w:r>
            <w:r w:rsidRPr="00BE2F4D">
              <w:rPr>
                <w:rFonts w:cstheme="minorHAnsi"/>
                <w:sz w:val="16"/>
                <w:szCs w:val="16"/>
              </w:rPr>
              <w:t>2017 population year (Stats Canada)</w:t>
            </w:r>
          </w:p>
        </w:tc>
      </w:tr>
      <w:tr w:rsidR="00286D86" w:rsidRPr="000B20D6" w14:paraId="5FA69070" w14:textId="77777777" w:rsidTr="002C7EB1">
        <w:tc>
          <w:tcPr>
            <w:tcW w:w="756" w:type="pct"/>
            <w:vMerge/>
            <w:vAlign w:val="center"/>
          </w:tcPr>
          <w:p w14:paraId="301C5C57" w14:textId="77777777" w:rsidR="00286D86" w:rsidRPr="009E4A16" w:rsidRDefault="00286D86" w:rsidP="00286D86">
            <w:pPr>
              <w:jc w:val="center"/>
              <w:rPr>
                <w:sz w:val="16"/>
                <w:szCs w:val="16"/>
              </w:rPr>
            </w:pPr>
          </w:p>
        </w:tc>
        <w:tc>
          <w:tcPr>
            <w:tcW w:w="1061" w:type="pct"/>
            <w:vAlign w:val="center"/>
          </w:tcPr>
          <w:p w14:paraId="4B0F43C1" w14:textId="13FFF933" w:rsidR="00286D86" w:rsidRPr="009E4A16" w:rsidRDefault="00286D86" w:rsidP="00286D86">
            <w:pPr>
              <w:jc w:val="center"/>
              <w:rPr>
                <w:rFonts w:cstheme="minorHAnsi"/>
                <w:b/>
                <w:bCs/>
                <w:sz w:val="16"/>
                <w:szCs w:val="16"/>
              </w:rPr>
            </w:pPr>
            <w:r w:rsidRPr="009E4A16">
              <w:rPr>
                <w:rFonts w:cstheme="minorHAnsi"/>
                <w:b/>
                <w:bCs/>
                <w:sz w:val="16"/>
                <w:szCs w:val="16"/>
              </w:rPr>
              <w:t>Numerator</w:t>
            </w:r>
          </w:p>
        </w:tc>
        <w:tc>
          <w:tcPr>
            <w:tcW w:w="3183" w:type="pct"/>
            <w:vAlign w:val="center"/>
          </w:tcPr>
          <w:p w14:paraId="23A72E43" w14:textId="486CBF04" w:rsidR="00286D86" w:rsidRPr="009E4A16" w:rsidRDefault="00286D86" w:rsidP="00286D86">
            <w:pPr>
              <w:rPr>
                <w:sz w:val="16"/>
                <w:szCs w:val="16"/>
              </w:rPr>
            </w:pPr>
            <w:r>
              <w:rPr>
                <w:rFonts w:cstheme="minorHAnsi"/>
                <w:sz w:val="16"/>
                <w:szCs w:val="16"/>
              </w:rPr>
              <w:t xml:space="preserve">Women under 25 years with at least one record of PAP test screen </w:t>
            </w:r>
            <w:r w:rsidRPr="00BE2F4D">
              <w:rPr>
                <w:rFonts w:cstheme="minorHAnsi"/>
                <w:sz w:val="16"/>
                <w:szCs w:val="16"/>
              </w:rPr>
              <w:t>From CCASPER (provincial cervical screening database)</w:t>
            </w:r>
            <w:r>
              <w:rPr>
                <w:rFonts w:cstheme="minorHAnsi"/>
                <w:sz w:val="16"/>
                <w:szCs w:val="16"/>
              </w:rPr>
              <w:t xml:space="preserve"> </w:t>
            </w:r>
            <w:r w:rsidRPr="005921E2">
              <w:rPr>
                <w:rFonts w:cstheme="minorHAnsi"/>
                <w:sz w:val="16"/>
                <w:szCs w:val="16"/>
              </w:rPr>
              <w:t>01Jul2016 and 31Dec2019</w:t>
            </w:r>
          </w:p>
        </w:tc>
      </w:tr>
      <w:tr w:rsidR="00286D86" w:rsidRPr="000B20D6" w14:paraId="2017BD6B" w14:textId="77777777" w:rsidTr="002C7EB1">
        <w:tc>
          <w:tcPr>
            <w:tcW w:w="756" w:type="pct"/>
            <w:vMerge/>
            <w:vAlign w:val="center"/>
          </w:tcPr>
          <w:p w14:paraId="4AC34C78" w14:textId="77777777" w:rsidR="00286D86" w:rsidRPr="009E4A16" w:rsidRDefault="00286D86" w:rsidP="00286D86">
            <w:pPr>
              <w:jc w:val="center"/>
              <w:rPr>
                <w:sz w:val="16"/>
                <w:szCs w:val="16"/>
              </w:rPr>
            </w:pPr>
          </w:p>
        </w:tc>
        <w:tc>
          <w:tcPr>
            <w:tcW w:w="1061" w:type="pct"/>
            <w:vAlign w:val="center"/>
          </w:tcPr>
          <w:p w14:paraId="41596F1C" w14:textId="37E4ABC4" w:rsidR="00286D86" w:rsidRPr="009E4A16" w:rsidRDefault="00286D86" w:rsidP="00286D86">
            <w:pPr>
              <w:jc w:val="center"/>
              <w:rPr>
                <w:rFonts w:cstheme="minorHAnsi"/>
                <w:b/>
                <w:bCs/>
                <w:sz w:val="16"/>
                <w:szCs w:val="16"/>
              </w:rPr>
            </w:pPr>
            <w:r>
              <w:rPr>
                <w:rFonts w:cstheme="minorHAnsi"/>
                <w:b/>
                <w:bCs/>
                <w:sz w:val="16"/>
                <w:szCs w:val="16"/>
              </w:rPr>
              <w:t>Stratifications</w:t>
            </w:r>
          </w:p>
        </w:tc>
        <w:tc>
          <w:tcPr>
            <w:tcW w:w="3183" w:type="pct"/>
            <w:vAlign w:val="center"/>
          </w:tcPr>
          <w:p w14:paraId="1F086502" w14:textId="14C554AE" w:rsidR="00286D86" w:rsidRPr="00501863" w:rsidRDefault="00286D86" w:rsidP="00286D86">
            <w:pPr>
              <w:rPr>
                <w:rFonts w:cstheme="minorHAnsi"/>
                <w:sz w:val="16"/>
                <w:szCs w:val="16"/>
              </w:rPr>
            </w:pPr>
            <w:r>
              <w:rPr>
                <w:rFonts w:cstheme="minorHAnsi"/>
                <w:sz w:val="16"/>
                <w:szCs w:val="16"/>
              </w:rPr>
              <w:t>Age group (&lt;18, 18-20, 21-24)</w:t>
            </w:r>
          </w:p>
        </w:tc>
      </w:tr>
      <w:tr w:rsidR="00286D86" w:rsidRPr="000B20D6" w14:paraId="780629D6" w14:textId="77777777" w:rsidTr="002C7EB1">
        <w:tc>
          <w:tcPr>
            <w:tcW w:w="756" w:type="pct"/>
            <w:vMerge/>
            <w:vAlign w:val="center"/>
          </w:tcPr>
          <w:p w14:paraId="79287FD3" w14:textId="77777777" w:rsidR="00286D86" w:rsidRPr="009E4A16" w:rsidRDefault="00286D86" w:rsidP="00286D86">
            <w:pPr>
              <w:jc w:val="center"/>
              <w:rPr>
                <w:sz w:val="16"/>
                <w:szCs w:val="16"/>
              </w:rPr>
            </w:pPr>
          </w:p>
        </w:tc>
        <w:tc>
          <w:tcPr>
            <w:tcW w:w="1061" w:type="pct"/>
            <w:vAlign w:val="center"/>
          </w:tcPr>
          <w:p w14:paraId="21BCC288" w14:textId="1F7FEEB4" w:rsidR="00286D86" w:rsidRPr="009E4A16" w:rsidRDefault="00286D86" w:rsidP="00286D8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17F9F11" w14:textId="37AB7D4A" w:rsidR="00286D86" w:rsidRPr="009E4A16" w:rsidRDefault="00286D86" w:rsidP="00286D86">
            <w:pPr>
              <w:rPr>
                <w:sz w:val="16"/>
                <w:szCs w:val="16"/>
              </w:rPr>
            </w:pPr>
            <w:r>
              <w:rPr>
                <w:rFonts w:cstheme="minorHAnsi"/>
                <w:sz w:val="16"/>
                <w:szCs w:val="16"/>
              </w:rPr>
              <w:t>N</w:t>
            </w:r>
            <w:r w:rsidRPr="00501863">
              <w:rPr>
                <w:rFonts w:cstheme="minorHAnsi"/>
                <w:sz w:val="16"/>
                <w:szCs w:val="16"/>
              </w:rPr>
              <w:t>umerator is everyone with a PAP test under the age of 25 (i.e., Maximum age is 24). The denominator is the population under the age of 25 from 2017 census data</w:t>
            </w:r>
            <w:r w:rsidRPr="00F3408E">
              <w:rPr>
                <w:rFonts w:cstheme="minorHAnsi"/>
                <w:sz w:val="16"/>
                <w:szCs w:val="16"/>
              </w:rPr>
              <w:t>.</w:t>
            </w:r>
            <w:r w:rsidR="00F3408E" w:rsidRPr="00F3408E">
              <w:rPr>
                <w:sz w:val="16"/>
                <w:szCs w:val="16"/>
              </w:rPr>
              <w:t xml:space="preserve"> Denominator has not been hysterectomy cleared.</w:t>
            </w:r>
          </w:p>
        </w:tc>
      </w:tr>
      <w:tr w:rsidR="00E96D49" w:rsidRPr="000B20D6" w14:paraId="61FC8FDE" w14:textId="77777777" w:rsidTr="002C7EB1">
        <w:tc>
          <w:tcPr>
            <w:tcW w:w="5000" w:type="pct"/>
            <w:gridSpan w:val="3"/>
            <w:shd w:val="clear" w:color="auto" w:fill="FFF2CC" w:themeFill="accent4" w:themeFillTint="33"/>
            <w:vAlign w:val="center"/>
          </w:tcPr>
          <w:p w14:paraId="412C77CB" w14:textId="77777777" w:rsidR="00E96D49" w:rsidRPr="009E4A16" w:rsidRDefault="00E96D49" w:rsidP="00E96D49">
            <w:pPr>
              <w:rPr>
                <w:sz w:val="16"/>
                <w:szCs w:val="16"/>
              </w:rPr>
            </w:pPr>
          </w:p>
        </w:tc>
      </w:tr>
      <w:tr w:rsidR="00CE199E" w:rsidRPr="000B20D6" w14:paraId="70D88FC3" w14:textId="77777777" w:rsidTr="002C7EB1">
        <w:tc>
          <w:tcPr>
            <w:tcW w:w="756" w:type="pct"/>
            <w:vMerge w:val="restart"/>
            <w:vAlign w:val="center"/>
          </w:tcPr>
          <w:p w14:paraId="6D21426E" w14:textId="3F10254D" w:rsidR="00CE199E" w:rsidRPr="009E4A16" w:rsidRDefault="00CE199E" w:rsidP="00CE199E">
            <w:pPr>
              <w:jc w:val="center"/>
              <w:rPr>
                <w:sz w:val="16"/>
                <w:szCs w:val="16"/>
              </w:rPr>
            </w:pPr>
            <w:r w:rsidRPr="009E4A16">
              <w:rPr>
                <w:sz w:val="16"/>
                <w:szCs w:val="16"/>
              </w:rPr>
              <w:t>PE</w:t>
            </w:r>
          </w:p>
        </w:tc>
        <w:tc>
          <w:tcPr>
            <w:tcW w:w="1061" w:type="pct"/>
            <w:vAlign w:val="center"/>
          </w:tcPr>
          <w:p w14:paraId="2FFE78C9" w14:textId="6973BF6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06C968D" w14:textId="47EB97A0" w:rsidR="00CE199E" w:rsidRPr="009E4A16" w:rsidRDefault="00CE199E" w:rsidP="00CE199E">
            <w:pPr>
              <w:rPr>
                <w:sz w:val="16"/>
                <w:szCs w:val="16"/>
              </w:rPr>
            </w:pPr>
            <w:r>
              <w:rPr>
                <w:rFonts w:cstheme="minorHAnsi"/>
                <w:sz w:val="16"/>
                <w:szCs w:val="16"/>
              </w:rPr>
              <w:t xml:space="preserve">Current </w:t>
            </w:r>
            <w:r w:rsidRPr="00B3096A">
              <w:rPr>
                <w:rFonts w:cstheme="minorHAnsi"/>
                <w:sz w:val="16"/>
                <w:szCs w:val="16"/>
              </w:rPr>
              <w:t>PEI cervical screening guidelines recommend women who have been sexually active start screening at age 25.</w:t>
            </w:r>
            <w:r>
              <w:rPr>
                <w:rFonts w:cstheme="minorHAnsi"/>
                <w:sz w:val="16"/>
                <w:szCs w:val="16"/>
              </w:rPr>
              <w:t xml:space="preserve">  No target is provided for this indicator.</w:t>
            </w:r>
          </w:p>
        </w:tc>
      </w:tr>
      <w:tr w:rsidR="00CE199E" w:rsidRPr="000B20D6" w14:paraId="1B99A277" w14:textId="77777777" w:rsidTr="002C7EB1">
        <w:tc>
          <w:tcPr>
            <w:tcW w:w="756" w:type="pct"/>
            <w:vMerge/>
            <w:vAlign w:val="center"/>
          </w:tcPr>
          <w:p w14:paraId="6CD420FA" w14:textId="77777777" w:rsidR="00CE199E" w:rsidRPr="009E4A16" w:rsidRDefault="00CE199E" w:rsidP="00CE199E">
            <w:pPr>
              <w:jc w:val="center"/>
              <w:rPr>
                <w:sz w:val="16"/>
                <w:szCs w:val="16"/>
              </w:rPr>
            </w:pPr>
          </w:p>
        </w:tc>
        <w:tc>
          <w:tcPr>
            <w:tcW w:w="1061" w:type="pct"/>
            <w:vAlign w:val="center"/>
          </w:tcPr>
          <w:p w14:paraId="2101FA54" w14:textId="08A76822"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63ED2462" w14:textId="7F5BBFC2" w:rsidR="00CE199E" w:rsidRPr="009E4A16" w:rsidRDefault="00CE199E" w:rsidP="00CE199E">
            <w:pPr>
              <w:rPr>
                <w:sz w:val="16"/>
                <w:szCs w:val="16"/>
              </w:rPr>
            </w:pPr>
            <w:r w:rsidRPr="004B7084">
              <w:rPr>
                <w:rFonts w:cstheme="minorHAnsi"/>
                <w:sz w:val="16"/>
                <w:szCs w:val="16"/>
              </w:rPr>
              <w:t>Percentage of women screened with PAP test in the in the 18-20 &amp; 21-24 age group.</w:t>
            </w:r>
          </w:p>
        </w:tc>
      </w:tr>
      <w:tr w:rsidR="00CE199E" w:rsidRPr="000B20D6" w14:paraId="38B81C51" w14:textId="77777777" w:rsidTr="002C7EB1">
        <w:tc>
          <w:tcPr>
            <w:tcW w:w="756" w:type="pct"/>
            <w:vMerge/>
            <w:vAlign w:val="center"/>
          </w:tcPr>
          <w:p w14:paraId="60C61538" w14:textId="77777777" w:rsidR="00CE199E" w:rsidRPr="009E4A16" w:rsidRDefault="00CE199E" w:rsidP="00CE199E">
            <w:pPr>
              <w:jc w:val="center"/>
              <w:rPr>
                <w:sz w:val="16"/>
                <w:szCs w:val="16"/>
              </w:rPr>
            </w:pPr>
          </w:p>
        </w:tc>
        <w:tc>
          <w:tcPr>
            <w:tcW w:w="1061" w:type="pct"/>
            <w:vAlign w:val="center"/>
          </w:tcPr>
          <w:p w14:paraId="2A28EC86" w14:textId="0A2313B0" w:rsidR="00CE199E" w:rsidRPr="009E4A16" w:rsidRDefault="00CE199E" w:rsidP="00CE199E">
            <w:pPr>
              <w:jc w:val="center"/>
              <w:rPr>
                <w:rFonts w:cstheme="minorHAnsi"/>
                <w:b/>
                <w:bCs/>
                <w:sz w:val="16"/>
                <w:szCs w:val="16"/>
              </w:rPr>
            </w:pPr>
            <w:r w:rsidRPr="009E4A16">
              <w:rPr>
                <w:rFonts w:cstheme="minorHAnsi"/>
                <w:b/>
                <w:bCs/>
                <w:sz w:val="16"/>
                <w:szCs w:val="16"/>
              </w:rPr>
              <w:t>Timeframe</w:t>
            </w:r>
          </w:p>
        </w:tc>
        <w:tc>
          <w:tcPr>
            <w:tcW w:w="3183" w:type="pct"/>
            <w:vAlign w:val="center"/>
          </w:tcPr>
          <w:p w14:paraId="7F0688B9" w14:textId="75FED0BF" w:rsidR="00CE199E" w:rsidRPr="009E4A16" w:rsidRDefault="00CE199E" w:rsidP="00CE199E">
            <w:pPr>
              <w:rPr>
                <w:sz w:val="16"/>
                <w:szCs w:val="16"/>
              </w:rPr>
            </w:pPr>
            <w:r w:rsidRPr="00656C49">
              <w:rPr>
                <w:rFonts w:cstheme="minorHAnsi"/>
                <w:sz w:val="16"/>
                <w:szCs w:val="16"/>
              </w:rPr>
              <w:t xml:space="preserve">All cervical screens performed in Jan 1, </w:t>
            </w:r>
            <w:proofErr w:type="gramStart"/>
            <w:r w:rsidRPr="00656C49">
              <w:rPr>
                <w:rFonts w:cstheme="minorHAnsi"/>
                <w:sz w:val="16"/>
                <w:szCs w:val="16"/>
              </w:rPr>
              <w:t>2017</w:t>
            </w:r>
            <w:proofErr w:type="gramEnd"/>
            <w:r w:rsidRPr="00656C49">
              <w:rPr>
                <w:rFonts w:cstheme="minorHAnsi"/>
                <w:sz w:val="16"/>
                <w:szCs w:val="16"/>
              </w:rPr>
              <w:t xml:space="preserve"> though Dec 31, 2019 (36 month period).</w:t>
            </w:r>
          </w:p>
        </w:tc>
      </w:tr>
      <w:tr w:rsidR="00CE199E" w:rsidRPr="000B20D6" w14:paraId="238CD980" w14:textId="77777777" w:rsidTr="002C7EB1">
        <w:tc>
          <w:tcPr>
            <w:tcW w:w="756" w:type="pct"/>
            <w:vMerge/>
            <w:vAlign w:val="center"/>
          </w:tcPr>
          <w:p w14:paraId="4233F0D0" w14:textId="77777777" w:rsidR="00CE199E" w:rsidRPr="009E4A16" w:rsidRDefault="00CE199E" w:rsidP="00CE199E">
            <w:pPr>
              <w:jc w:val="center"/>
              <w:rPr>
                <w:sz w:val="16"/>
                <w:szCs w:val="16"/>
              </w:rPr>
            </w:pPr>
          </w:p>
        </w:tc>
        <w:tc>
          <w:tcPr>
            <w:tcW w:w="1061" w:type="pct"/>
            <w:vAlign w:val="center"/>
          </w:tcPr>
          <w:p w14:paraId="5DAA3DCB" w14:textId="6D80D55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711739A" w14:textId="18EE2317" w:rsidR="00CE199E" w:rsidRPr="009E4A16" w:rsidRDefault="00CE199E" w:rsidP="00CE199E">
            <w:pPr>
              <w:rPr>
                <w:sz w:val="16"/>
                <w:szCs w:val="16"/>
              </w:rPr>
            </w:pPr>
            <w:r w:rsidRPr="00AC0A50">
              <w:rPr>
                <w:rFonts w:cstheme="minorHAnsi"/>
                <w:sz w:val="16"/>
                <w:szCs w:val="16"/>
              </w:rPr>
              <w:t>Pap tests for all women regardless of symptomatic or asymptomatic.</w:t>
            </w:r>
          </w:p>
        </w:tc>
      </w:tr>
      <w:tr w:rsidR="00CE199E" w:rsidRPr="000B20D6" w14:paraId="11AD58EE" w14:textId="77777777" w:rsidTr="002C7EB1">
        <w:tc>
          <w:tcPr>
            <w:tcW w:w="756" w:type="pct"/>
            <w:vMerge/>
            <w:vAlign w:val="center"/>
          </w:tcPr>
          <w:p w14:paraId="07038024" w14:textId="77777777" w:rsidR="00CE199E" w:rsidRPr="009E4A16" w:rsidRDefault="00CE199E" w:rsidP="00CE199E">
            <w:pPr>
              <w:jc w:val="center"/>
              <w:rPr>
                <w:sz w:val="16"/>
                <w:szCs w:val="16"/>
              </w:rPr>
            </w:pPr>
          </w:p>
        </w:tc>
        <w:tc>
          <w:tcPr>
            <w:tcW w:w="1061" w:type="pct"/>
            <w:vAlign w:val="center"/>
          </w:tcPr>
          <w:p w14:paraId="2C57940F" w14:textId="42395A35"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D7D905" w14:textId="59271D35" w:rsidR="00CE199E" w:rsidRPr="009E4A16" w:rsidRDefault="00CE199E" w:rsidP="00CE199E">
            <w:pPr>
              <w:rPr>
                <w:sz w:val="16"/>
                <w:szCs w:val="16"/>
              </w:rPr>
            </w:pPr>
            <w:r w:rsidRPr="005E6AFE">
              <w:rPr>
                <w:rFonts w:cstheme="minorHAnsi"/>
                <w:sz w:val="16"/>
                <w:szCs w:val="16"/>
              </w:rPr>
              <w:t xml:space="preserve">All women in PEI age 18-20 and 21-24 in 2018 which is the middle of the </w:t>
            </w:r>
            <w:proofErr w:type="gramStart"/>
            <w:r w:rsidRPr="005E6AFE">
              <w:rPr>
                <w:rFonts w:cstheme="minorHAnsi"/>
                <w:sz w:val="16"/>
                <w:szCs w:val="16"/>
              </w:rPr>
              <w:t>time period</w:t>
            </w:r>
            <w:proofErr w:type="gramEnd"/>
            <w:r w:rsidRPr="005E6AFE">
              <w:rPr>
                <w:rFonts w:cstheme="minorHAnsi"/>
                <w:sz w:val="16"/>
                <w:szCs w:val="16"/>
              </w:rPr>
              <w:t xml:space="preserve"> (2017-2019).</w:t>
            </w:r>
          </w:p>
        </w:tc>
      </w:tr>
      <w:tr w:rsidR="00CE199E" w:rsidRPr="000B20D6" w14:paraId="18A9AA95" w14:textId="77777777" w:rsidTr="002C7EB1">
        <w:tc>
          <w:tcPr>
            <w:tcW w:w="756" w:type="pct"/>
            <w:vMerge/>
            <w:vAlign w:val="center"/>
          </w:tcPr>
          <w:p w14:paraId="7286FBAA" w14:textId="77777777" w:rsidR="00CE199E" w:rsidRPr="009E4A16" w:rsidRDefault="00CE199E" w:rsidP="00CE199E">
            <w:pPr>
              <w:jc w:val="center"/>
              <w:rPr>
                <w:sz w:val="16"/>
                <w:szCs w:val="16"/>
              </w:rPr>
            </w:pPr>
          </w:p>
        </w:tc>
        <w:tc>
          <w:tcPr>
            <w:tcW w:w="1061" w:type="pct"/>
            <w:vAlign w:val="center"/>
          </w:tcPr>
          <w:p w14:paraId="3F71A9DC" w14:textId="4001E4BB"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068E3591" w14:textId="2FCA5DF9" w:rsidR="00CE199E" w:rsidRPr="009E4A16" w:rsidRDefault="00CE199E" w:rsidP="00CE199E">
            <w:pPr>
              <w:rPr>
                <w:sz w:val="16"/>
                <w:szCs w:val="16"/>
              </w:rPr>
            </w:pPr>
            <w:r w:rsidRPr="000422BD">
              <w:rPr>
                <w:rFonts w:cstheme="minorHAnsi"/>
                <w:sz w:val="16"/>
                <w:szCs w:val="16"/>
              </w:rPr>
              <w:t>Number of women age</w:t>
            </w:r>
            <w:r w:rsidR="00893ADC">
              <w:rPr>
                <w:rFonts w:cstheme="minorHAnsi"/>
                <w:sz w:val="16"/>
                <w:szCs w:val="16"/>
              </w:rPr>
              <w:t>d</w:t>
            </w:r>
            <w:r w:rsidRPr="000422BD">
              <w:rPr>
                <w:rFonts w:cstheme="minorHAnsi"/>
                <w:sz w:val="16"/>
                <w:szCs w:val="16"/>
              </w:rPr>
              <w:t xml:space="preserve"> 18-20 and 21-24 screened using pap</w:t>
            </w:r>
            <w:r>
              <w:rPr>
                <w:rFonts w:cstheme="minorHAnsi"/>
                <w:sz w:val="16"/>
                <w:szCs w:val="16"/>
              </w:rPr>
              <w:t xml:space="preserve"> smear test</w:t>
            </w:r>
            <w:r w:rsidRPr="000422BD">
              <w:rPr>
                <w:rFonts w:cstheme="minorHAnsi"/>
                <w:sz w:val="16"/>
                <w:szCs w:val="16"/>
              </w:rPr>
              <w:t xml:space="preserve"> during the timeframe.</w:t>
            </w:r>
          </w:p>
        </w:tc>
      </w:tr>
      <w:tr w:rsidR="00CE199E" w:rsidRPr="000B20D6" w14:paraId="55FF1419" w14:textId="77777777" w:rsidTr="002C7EB1">
        <w:tc>
          <w:tcPr>
            <w:tcW w:w="756" w:type="pct"/>
            <w:vMerge/>
            <w:vAlign w:val="center"/>
          </w:tcPr>
          <w:p w14:paraId="207C2F78" w14:textId="77777777" w:rsidR="00CE199E" w:rsidRPr="009E4A16" w:rsidRDefault="00CE199E" w:rsidP="00CE199E">
            <w:pPr>
              <w:jc w:val="center"/>
              <w:rPr>
                <w:sz w:val="16"/>
                <w:szCs w:val="16"/>
              </w:rPr>
            </w:pPr>
          </w:p>
        </w:tc>
        <w:tc>
          <w:tcPr>
            <w:tcW w:w="1061" w:type="pct"/>
            <w:vAlign w:val="center"/>
          </w:tcPr>
          <w:p w14:paraId="5735C152" w14:textId="149FE5A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463F81" w14:textId="4B6A67EA" w:rsidR="00CE199E" w:rsidRPr="006C1DA0" w:rsidRDefault="00CE199E" w:rsidP="00CE199E">
            <w:pPr>
              <w:rPr>
                <w:rFonts w:cstheme="minorHAnsi"/>
                <w:sz w:val="16"/>
                <w:szCs w:val="16"/>
              </w:rPr>
            </w:pPr>
            <w:r>
              <w:rPr>
                <w:rFonts w:cstheme="minorHAnsi"/>
                <w:sz w:val="16"/>
                <w:szCs w:val="16"/>
              </w:rPr>
              <w:t>Age group (18-24, 18-20, 21-24)</w:t>
            </w:r>
          </w:p>
        </w:tc>
      </w:tr>
      <w:tr w:rsidR="00CE199E" w:rsidRPr="000B20D6" w14:paraId="6BF72949" w14:textId="77777777" w:rsidTr="002C7EB1">
        <w:tc>
          <w:tcPr>
            <w:tcW w:w="756" w:type="pct"/>
            <w:vMerge/>
            <w:vAlign w:val="center"/>
          </w:tcPr>
          <w:p w14:paraId="0237CED2" w14:textId="77777777" w:rsidR="00CE199E" w:rsidRPr="009E4A16" w:rsidRDefault="00CE199E" w:rsidP="00CE199E">
            <w:pPr>
              <w:jc w:val="center"/>
              <w:rPr>
                <w:sz w:val="16"/>
                <w:szCs w:val="16"/>
              </w:rPr>
            </w:pPr>
          </w:p>
        </w:tc>
        <w:tc>
          <w:tcPr>
            <w:tcW w:w="1061" w:type="pct"/>
            <w:vAlign w:val="center"/>
          </w:tcPr>
          <w:p w14:paraId="320609A2" w14:textId="03F7C20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CAC604D" w14:textId="34604918" w:rsidR="00CE199E" w:rsidRPr="009E4A16" w:rsidRDefault="00CE199E" w:rsidP="00CE199E">
            <w:pPr>
              <w:rPr>
                <w:sz w:val="16"/>
                <w:szCs w:val="16"/>
              </w:rPr>
            </w:pPr>
            <w:r w:rsidRPr="006C1DA0">
              <w:rPr>
                <w:rFonts w:cstheme="minorHAnsi"/>
                <w:sz w:val="16"/>
                <w:szCs w:val="16"/>
              </w:rPr>
              <w:t xml:space="preserve">Cervical screening data included all women who </w:t>
            </w:r>
            <w:r>
              <w:rPr>
                <w:rFonts w:cstheme="minorHAnsi"/>
                <w:sz w:val="16"/>
                <w:szCs w:val="16"/>
              </w:rPr>
              <w:t>had</w:t>
            </w:r>
            <w:r w:rsidRPr="006C1DA0">
              <w:rPr>
                <w:rFonts w:cstheme="minorHAnsi"/>
                <w:sz w:val="16"/>
                <w:szCs w:val="16"/>
              </w:rPr>
              <w:t xml:space="preserve"> had a Pap test regardless of symptomatic (diagnostic) or asymptomatic (screening).  </w:t>
            </w:r>
            <w:r>
              <w:rPr>
                <w:rFonts w:cstheme="minorHAnsi"/>
                <w:sz w:val="16"/>
                <w:szCs w:val="16"/>
              </w:rPr>
              <w:t>Therefore</w:t>
            </w:r>
            <w:r w:rsidRPr="006C1DA0">
              <w:rPr>
                <w:rFonts w:cstheme="minorHAnsi"/>
                <w:sz w:val="16"/>
                <w:szCs w:val="16"/>
              </w:rPr>
              <w:t xml:space="preserve">, there </w:t>
            </w:r>
            <w:r>
              <w:rPr>
                <w:rFonts w:cstheme="minorHAnsi"/>
                <w:sz w:val="16"/>
                <w:szCs w:val="16"/>
              </w:rPr>
              <w:t>wa</w:t>
            </w:r>
            <w:r w:rsidRPr="006C1DA0">
              <w:rPr>
                <w:rFonts w:cstheme="minorHAnsi"/>
                <w:sz w:val="16"/>
                <w:szCs w:val="16"/>
              </w:rPr>
              <w:t xml:space="preserve">s no chance to ever meet the target. In addition, the age for screening started at 21 years old until 2020.  In 2020, the </w:t>
            </w:r>
            <w:r>
              <w:rPr>
                <w:rFonts w:cstheme="minorHAnsi"/>
                <w:sz w:val="16"/>
                <w:szCs w:val="16"/>
              </w:rPr>
              <w:t>updated</w:t>
            </w:r>
            <w:r w:rsidRPr="006C1DA0">
              <w:rPr>
                <w:rFonts w:cstheme="minorHAnsi"/>
                <w:sz w:val="16"/>
                <w:szCs w:val="16"/>
              </w:rPr>
              <w:t xml:space="preserve"> age to start screening </w:t>
            </w:r>
            <w:r>
              <w:rPr>
                <w:rFonts w:cstheme="minorHAnsi"/>
                <w:sz w:val="16"/>
                <w:szCs w:val="16"/>
              </w:rPr>
              <w:t>wa</w:t>
            </w:r>
            <w:r w:rsidRPr="006C1DA0">
              <w:rPr>
                <w:rFonts w:cstheme="minorHAnsi"/>
                <w:sz w:val="16"/>
                <w:szCs w:val="16"/>
              </w:rPr>
              <w:t xml:space="preserve">s 25.   </w:t>
            </w:r>
            <w:r>
              <w:rPr>
                <w:rFonts w:cstheme="minorHAnsi"/>
                <w:sz w:val="16"/>
                <w:szCs w:val="16"/>
              </w:rPr>
              <w:t>W</w:t>
            </w:r>
            <w:r w:rsidRPr="006C1DA0">
              <w:rPr>
                <w:rFonts w:cstheme="minorHAnsi"/>
                <w:sz w:val="16"/>
                <w:szCs w:val="16"/>
              </w:rPr>
              <w:t>omen with cervical cancer or hysterectomies</w:t>
            </w:r>
            <w:r>
              <w:rPr>
                <w:rFonts w:cstheme="minorHAnsi"/>
                <w:sz w:val="16"/>
                <w:szCs w:val="16"/>
              </w:rPr>
              <w:t xml:space="preserve"> were not excluded</w:t>
            </w:r>
            <w:r w:rsidRPr="006C1DA0">
              <w:rPr>
                <w:rFonts w:cstheme="minorHAnsi"/>
                <w:sz w:val="16"/>
                <w:szCs w:val="16"/>
              </w:rPr>
              <w:t>.</w:t>
            </w:r>
          </w:p>
        </w:tc>
      </w:tr>
      <w:tr w:rsidR="00E96D49" w:rsidRPr="000B20D6" w14:paraId="089E25CF" w14:textId="77777777" w:rsidTr="002C7EB1">
        <w:tc>
          <w:tcPr>
            <w:tcW w:w="5000" w:type="pct"/>
            <w:gridSpan w:val="3"/>
            <w:shd w:val="clear" w:color="auto" w:fill="FFF2CC" w:themeFill="accent4" w:themeFillTint="33"/>
            <w:vAlign w:val="center"/>
          </w:tcPr>
          <w:p w14:paraId="6F78CEB0" w14:textId="77777777" w:rsidR="00E96D49" w:rsidRPr="009E4A16" w:rsidRDefault="00E96D49" w:rsidP="00E96D49">
            <w:pPr>
              <w:rPr>
                <w:sz w:val="16"/>
                <w:szCs w:val="16"/>
              </w:rPr>
            </w:pPr>
          </w:p>
        </w:tc>
      </w:tr>
      <w:tr w:rsidR="00E96D49" w:rsidRPr="000B20D6" w14:paraId="475B3947" w14:textId="77777777" w:rsidTr="002C7EB1">
        <w:tc>
          <w:tcPr>
            <w:tcW w:w="756" w:type="pct"/>
            <w:vMerge w:val="restart"/>
            <w:vAlign w:val="center"/>
          </w:tcPr>
          <w:p w14:paraId="661BE7D9" w14:textId="11B12E11" w:rsidR="00E96D49" w:rsidRPr="009E4A16" w:rsidRDefault="00E96D49" w:rsidP="00E96D49">
            <w:pPr>
              <w:jc w:val="center"/>
              <w:rPr>
                <w:sz w:val="16"/>
                <w:szCs w:val="16"/>
              </w:rPr>
            </w:pPr>
            <w:r w:rsidRPr="009E4A16">
              <w:rPr>
                <w:sz w:val="16"/>
                <w:szCs w:val="16"/>
              </w:rPr>
              <w:t>NL</w:t>
            </w:r>
          </w:p>
        </w:tc>
        <w:tc>
          <w:tcPr>
            <w:tcW w:w="1061" w:type="pct"/>
            <w:vAlign w:val="center"/>
          </w:tcPr>
          <w:p w14:paraId="579A6219" w14:textId="5540EA69"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8B232FF" w14:textId="22001448" w:rsidR="00E96D49" w:rsidRPr="009E4A16" w:rsidRDefault="00E96D49" w:rsidP="00E96D49">
            <w:pPr>
              <w:rPr>
                <w:sz w:val="16"/>
                <w:szCs w:val="16"/>
              </w:rPr>
            </w:pPr>
            <w:r>
              <w:rPr>
                <w:rFonts w:cstheme="minorHAnsi"/>
                <w:sz w:val="16"/>
                <w:szCs w:val="16"/>
              </w:rPr>
              <w:t>No target/not provided</w:t>
            </w:r>
          </w:p>
        </w:tc>
      </w:tr>
      <w:tr w:rsidR="00E96D49" w:rsidRPr="000B20D6" w14:paraId="7B638AB6" w14:textId="77777777" w:rsidTr="002C7EB1">
        <w:tc>
          <w:tcPr>
            <w:tcW w:w="756" w:type="pct"/>
            <w:vMerge/>
            <w:vAlign w:val="center"/>
          </w:tcPr>
          <w:p w14:paraId="2B54DBB1" w14:textId="77777777" w:rsidR="00E96D49" w:rsidRPr="009E4A16" w:rsidRDefault="00E96D49" w:rsidP="00E96D49">
            <w:pPr>
              <w:jc w:val="center"/>
              <w:rPr>
                <w:sz w:val="16"/>
                <w:szCs w:val="16"/>
              </w:rPr>
            </w:pPr>
          </w:p>
        </w:tc>
        <w:tc>
          <w:tcPr>
            <w:tcW w:w="1061" w:type="pct"/>
            <w:vAlign w:val="center"/>
          </w:tcPr>
          <w:p w14:paraId="717CD0A4" w14:textId="51B0ED4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5C5D1E62" w14:textId="4CC8A010" w:rsidR="00E96D49" w:rsidRPr="009E4A16" w:rsidRDefault="00D96847" w:rsidP="00E96D49">
            <w:pPr>
              <w:rPr>
                <w:sz w:val="16"/>
                <w:szCs w:val="16"/>
              </w:rPr>
            </w:pPr>
            <w:r>
              <w:rPr>
                <w:rFonts w:cstheme="minorHAnsi"/>
                <w:sz w:val="16"/>
                <w:szCs w:val="16"/>
              </w:rPr>
              <w:t>Percentage of women who had a pap smear who were under 21 or over 69 years of age</w:t>
            </w:r>
          </w:p>
        </w:tc>
      </w:tr>
      <w:tr w:rsidR="00E96D49" w:rsidRPr="000B20D6" w14:paraId="75247135" w14:textId="77777777" w:rsidTr="002C7EB1">
        <w:tc>
          <w:tcPr>
            <w:tcW w:w="756" w:type="pct"/>
            <w:vMerge/>
            <w:vAlign w:val="center"/>
          </w:tcPr>
          <w:p w14:paraId="060EDEF9" w14:textId="77777777" w:rsidR="00E96D49" w:rsidRPr="009E4A16" w:rsidRDefault="00E96D49" w:rsidP="00E96D49">
            <w:pPr>
              <w:jc w:val="center"/>
              <w:rPr>
                <w:sz w:val="16"/>
                <w:szCs w:val="16"/>
              </w:rPr>
            </w:pPr>
          </w:p>
        </w:tc>
        <w:tc>
          <w:tcPr>
            <w:tcW w:w="1061" w:type="pct"/>
            <w:vAlign w:val="center"/>
          </w:tcPr>
          <w:p w14:paraId="038CA13F" w14:textId="1217EDC0" w:rsidR="00E96D49" w:rsidRPr="009E4A16" w:rsidRDefault="00E96D49" w:rsidP="00E96D49">
            <w:pPr>
              <w:jc w:val="center"/>
              <w:rPr>
                <w:rFonts w:cstheme="minorHAnsi"/>
                <w:b/>
                <w:bCs/>
                <w:sz w:val="16"/>
                <w:szCs w:val="16"/>
              </w:rPr>
            </w:pPr>
            <w:r w:rsidRPr="009E4A16">
              <w:rPr>
                <w:rFonts w:cstheme="minorHAnsi"/>
                <w:b/>
                <w:bCs/>
                <w:sz w:val="16"/>
                <w:szCs w:val="16"/>
              </w:rPr>
              <w:t>Timeframe</w:t>
            </w:r>
          </w:p>
        </w:tc>
        <w:tc>
          <w:tcPr>
            <w:tcW w:w="3183" w:type="pct"/>
            <w:vAlign w:val="center"/>
          </w:tcPr>
          <w:p w14:paraId="4512967F" w14:textId="7816D4E3" w:rsidR="00E96D49" w:rsidRPr="009E4A16" w:rsidRDefault="00E96D49" w:rsidP="00E96D49">
            <w:pPr>
              <w:rPr>
                <w:sz w:val="16"/>
                <w:szCs w:val="16"/>
              </w:rPr>
            </w:pPr>
            <w:r w:rsidRPr="009B6A65">
              <w:rPr>
                <w:rFonts w:cstheme="minorHAnsi"/>
                <w:sz w:val="16"/>
                <w:szCs w:val="16"/>
              </w:rPr>
              <w:t>2019 Calendar year</w:t>
            </w:r>
          </w:p>
        </w:tc>
      </w:tr>
      <w:tr w:rsidR="00E96D49" w:rsidRPr="000B20D6" w14:paraId="52468627" w14:textId="77777777" w:rsidTr="002C7EB1">
        <w:tc>
          <w:tcPr>
            <w:tcW w:w="756" w:type="pct"/>
            <w:vMerge/>
            <w:vAlign w:val="center"/>
          </w:tcPr>
          <w:p w14:paraId="485083EE" w14:textId="77777777" w:rsidR="00E96D49" w:rsidRPr="009E4A16" w:rsidRDefault="00E96D49" w:rsidP="00E96D49">
            <w:pPr>
              <w:jc w:val="center"/>
              <w:rPr>
                <w:sz w:val="16"/>
                <w:szCs w:val="16"/>
              </w:rPr>
            </w:pPr>
          </w:p>
        </w:tc>
        <w:tc>
          <w:tcPr>
            <w:tcW w:w="1061" w:type="pct"/>
            <w:vAlign w:val="center"/>
          </w:tcPr>
          <w:p w14:paraId="53E22B2F" w14:textId="76955716"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69F8F3B" w14:textId="1EF1F44A" w:rsidR="00E96D49" w:rsidRPr="009E4A16" w:rsidRDefault="00E96D49" w:rsidP="00E96D49">
            <w:pPr>
              <w:rPr>
                <w:sz w:val="16"/>
                <w:szCs w:val="16"/>
              </w:rPr>
            </w:pPr>
            <w:r w:rsidRPr="008667F2">
              <w:rPr>
                <w:rFonts w:cstheme="minorHAnsi"/>
                <w:sz w:val="16"/>
                <w:szCs w:val="16"/>
              </w:rPr>
              <w:t>Pap smear</w:t>
            </w:r>
          </w:p>
        </w:tc>
      </w:tr>
      <w:tr w:rsidR="00E96D49" w:rsidRPr="000B20D6" w14:paraId="63EE8CB3" w14:textId="77777777" w:rsidTr="002C7EB1">
        <w:tc>
          <w:tcPr>
            <w:tcW w:w="756" w:type="pct"/>
            <w:vMerge/>
            <w:vAlign w:val="center"/>
          </w:tcPr>
          <w:p w14:paraId="14AACB50" w14:textId="77777777" w:rsidR="00E96D49" w:rsidRPr="009E4A16" w:rsidRDefault="00E96D49" w:rsidP="00E96D49">
            <w:pPr>
              <w:jc w:val="center"/>
              <w:rPr>
                <w:sz w:val="16"/>
                <w:szCs w:val="16"/>
              </w:rPr>
            </w:pPr>
          </w:p>
        </w:tc>
        <w:tc>
          <w:tcPr>
            <w:tcW w:w="1061" w:type="pct"/>
            <w:vAlign w:val="center"/>
          </w:tcPr>
          <w:p w14:paraId="77468531" w14:textId="5198A3C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67708D6D" w14:textId="43357D0B" w:rsidR="00E96D49" w:rsidRPr="009E4A16" w:rsidRDefault="00E96D49" w:rsidP="00E96D49">
            <w:pPr>
              <w:rPr>
                <w:sz w:val="16"/>
                <w:szCs w:val="16"/>
              </w:rPr>
            </w:pPr>
            <w:r w:rsidRPr="007F651F">
              <w:rPr>
                <w:rFonts w:cstheme="minorHAnsi"/>
                <w:sz w:val="16"/>
                <w:szCs w:val="16"/>
              </w:rPr>
              <w:t>Number of women who had a pap smear</w:t>
            </w:r>
          </w:p>
        </w:tc>
      </w:tr>
      <w:tr w:rsidR="00E96D49" w:rsidRPr="000B20D6" w14:paraId="3A383CCB" w14:textId="77777777" w:rsidTr="002C7EB1">
        <w:tc>
          <w:tcPr>
            <w:tcW w:w="756" w:type="pct"/>
            <w:vMerge/>
            <w:vAlign w:val="center"/>
          </w:tcPr>
          <w:p w14:paraId="433B6369" w14:textId="77777777" w:rsidR="00E96D49" w:rsidRPr="009E4A16" w:rsidRDefault="00E96D49" w:rsidP="00E96D49">
            <w:pPr>
              <w:jc w:val="center"/>
              <w:rPr>
                <w:sz w:val="16"/>
                <w:szCs w:val="16"/>
              </w:rPr>
            </w:pPr>
          </w:p>
        </w:tc>
        <w:tc>
          <w:tcPr>
            <w:tcW w:w="1061" w:type="pct"/>
            <w:vAlign w:val="center"/>
          </w:tcPr>
          <w:p w14:paraId="58618617" w14:textId="1A8109DF"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3061FD1E" w14:textId="64346739" w:rsidR="00E96D49" w:rsidRPr="009E4A16" w:rsidRDefault="00E96D49" w:rsidP="00E96D49">
            <w:pPr>
              <w:rPr>
                <w:sz w:val="16"/>
                <w:szCs w:val="16"/>
              </w:rPr>
            </w:pPr>
            <w:r w:rsidRPr="008B10B5">
              <w:rPr>
                <w:rFonts w:cstheme="minorHAnsi"/>
                <w:sz w:val="16"/>
                <w:szCs w:val="16"/>
              </w:rPr>
              <w:t>Number of women under 2</w:t>
            </w:r>
            <w:r w:rsidR="00037160">
              <w:rPr>
                <w:rFonts w:cstheme="minorHAnsi"/>
                <w:sz w:val="16"/>
                <w:szCs w:val="16"/>
              </w:rPr>
              <w:t>1</w:t>
            </w:r>
            <w:r w:rsidRPr="008B10B5">
              <w:rPr>
                <w:rFonts w:cstheme="minorHAnsi"/>
                <w:sz w:val="16"/>
                <w:szCs w:val="16"/>
              </w:rPr>
              <w:t xml:space="preserve"> or over 69 years of age who had a pap smear in 2019</w:t>
            </w:r>
          </w:p>
        </w:tc>
      </w:tr>
      <w:tr w:rsidR="00E96D49" w:rsidRPr="000B20D6" w14:paraId="5CB8C9DC" w14:textId="77777777" w:rsidTr="002C7EB1">
        <w:tc>
          <w:tcPr>
            <w:tcW w:w="756" w:type="pct"/>
            <w:vMerge/>
            <w:vAlign w:val="center"/>
          </w:tcPr>
          <w:p w14:paraId="376268C8" w14:textId="77777777" w:rsidR="00E96D49" w:rsidRPr="009E4A16" w:rsidRDefault="00E96D49" w:rsidP="00E96D49">
            <w:pPr>
              <w:jc w:val="center"/>
              <w:rPr>
                <w:sz w:val="16"/>
                <w:szCs w:val="16"/>
              </w:rPr>
            </w:pPr>
          </w:p>
        </w:tc>
        <w:tc>
          <w:tcPr>
            <w:tcW w:w="1061" w:type="pct"/>
            <w:vAlign w:val="center"/>
          </w:tcPr>
          <w:p w14:paraId="555A89DC" w14:textId="4EF415E5"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D67A886" w14:textId="0220E708" w:rsidR="00E96D49" w:rsidRPr="000B2421" w:rsidRDefault="00BE496E" w:rsidP="00E96D49">
            <w:pPr>
              <w:rPr>
                <w:rFonts w:cstheme="minorHAnsi"/>
                <w:sz w:val="16"/>
                <w:szCs w:val="16"/>
              </w:rPr>
            </w:pPr>
            <w:r>
              <w:rPr>
                <w:rFonts w:cstheme="minorHAnsi"/>
                <w:sz w:val="16"/>
                <w:szCs w:val="16"/>
              </w:rPr>
              <w:t>Age group (&lt;21, 21-24, 25-69, &gt;69)</w:t>
            </w:r>
          </w:p>
        </w:tc>
      </w:tr>
      <w:tr w:rsidR="00E96D49" w:rsidRPr="000B20D6" w14:paraId="78A555A1" w14:textId="77777777" w:rsidTr="002C7EB1">
        <w:tc>
          <w:tcPr>
            <w:tcW w:w="756" w:type="pct"/>
            <w:vMerge/>
            <w:vAlign w:val="center"/>
          </w:tcPr>
          <w:p w14:paraId="14D05D28" w14:textId="77777777" w:rsidR="00E96D49" w:rsidRPr="009E4A16" w:rsidRDefault="00E96D49" w:rsidP="00E96D49">
            <w:pPr>
              <w:jc w:val="center"/>
              <w:rPr>
                <w:sz w:val="16"/>
                <w:szCs w:val="16"/>
              </w:rPr>
            </w:pPr>
          </w:p>
        </w:tc>
        <w:tc>
          <w:tcPr>
            <w:tcW w:w="1061" w:type="pct"/>
            <w:vAlign w:val="center"/>
          </w:tcPr>
          <w:p w14:paraId="18927983" w14:textId="79D2EE95"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DDBBDA" w14:textId="77777777" w:rsidR="00037160" w:rsidRDefault="00037160" w:rsidP="00E96D49">
            <w:pPr>
              <w:rPr>
                <w:rFonts w:cstheme="minorHAnsi"/>
                <w:sz w:val="16"/>
                <w:szCs w:val="16"/>
              </w:rPr>
            </w:pPr>
            <w:r w:rsidRPr="00037160">
              <w:rPr>
                <w:rFonts w:cstheme="minorHAnsi"/>
                <w:sz w:val="16"/>
                <w:szCs w:val="16"/>
              </w:rPr>
              <w:t xml:space="preserve">Cervical Screening: </w:t>
            </w:r>
          </w:p>
          <w:p w14:paraId="0642237E" w14:textId="77777777" w:rsidR="00037160" w:rsidRDefault="00037160" w:rsidP="00E96D49">
            <w:pPr>
              <w:rPr>
                <w:rFonts w:cstheme="minorHAnsi"/>
                <w:sz w:val="16"/>
                <w:szCs w:val="16"/>
              </w:rPr>
            </w:pPr>
            <w:r w:rsidRPr="00037160">
              <w:rPr>
                <w:rFonts w:cstheme="minorHAnsi"/>
                <w:sz w:val="16"/>
                <w:szCs w:val="16"/>
              </w:rPr>
              <w:t xml:space="preserve">1. Women with a previous diagnosis of invasive or in situ cervical cancer were excluded. </w:t>
            </w:r>
          </w:p>
          <w:p w14:paraId="7FD6CBE7" w14:textId="77777777" w:rsidR="00037160" w:rsidRDefault="00037160" w:rsidP="00E96D49">
            <w:pPr>
              <w:rPr>
                <w:rFonts w:cstheme="minorHAnsi"/>
                <w:sz w:val="16"/>
                <w:szCs w:val="16"/>
              </w:rPr>
            </w:pPr>
            <w:r w:rsidRPr="00037160">
              <w:rPr>
                <w:rFonts w:cstheme="minorHAnsi"/>
                <w:sz w:val="16"/>
                <w:szCs w:val="16"/>
              </w:rPr>
              <w:t xml:space="preserve">2. ICD-O3 codes for cervical cancers include: C53.0-C53.9. </w:t>
            </w:r>
          </w:p>
          <w:p w14:paraId="464C4FFC" w14:textId="6CDB8C1E" w:rsidR="00E96D49" w:rsidRPr="009E4A16" w:rsidRDefault="00037160" w:rsidP="00E96D49">
            <w:pPr>
              <w:rPr>
                <w:sz w:val="16"/>
                <w:szCs w:val="16"/>
              </w:rPr>
            </w:pPr>
            <w:r w:rsidRPr="00037160">
              <w:rPr>
                <w:rFonts w:cstheme="minorHAnsi"/>
                <w:sz w:val="16"/>
                <w:szCs w:val="16"/>
              </w:rPr>
              <w:t>3. NL cervical screening age guidelines (21-69) were used instead of Canadian guidelines (25-69). Stratification allows for the consideration of the number of individuals screened outside of the Canadian guidelines but within NL guidelines (</w:t>
            </w:r>
            <w:proofErr w:type="gramStart"/>
            <w:r w:rsidRPr="00037160">
              <w:rPr>
                <w:rFonts w:cstheme="minorHAnsi"/>
                <w:sz w:val="16"/>
                <w:szCs w:val="16"/>
              </w:rPr>
              <w:t>i.e.</w:t>
            </w:r>
            <w:proofErr w:type="gramEnd"/>
            <w:r w:rsidRPr="00037160">
              <w:rPr>
                <w:rFonts w:cstheme="minorHAnsi"/>
                <w:sz w:val="16"/>
                <w:szCs w:val="16"/>
              </w:rPr>
              <w:t xml:space="preserve"> within the 21-24 age range).</w:t>
            </w:r>
          </w:p>
        </w:tc>
      </w:tr>
    </w:tbl>
    <w:p w14:paraId="1173BA75" w14:textId="77777777" w:rsidR="00495297" w:rsidRDefault="000D3FBC">
      <w:r>
        <w:tab/>
      </w:r>
    </w:p>
    <w:p w14:paraId="3297E8CE" w14:textId="77777777" w:rsidR="00495297" w:rsidRDefault="00495297">
      <w:pPr>
        <w:rPr>
          <w:rFonts w:asciiTheme="majorHAnsi" w:eastAsiaTheme="majorEastAsia" w:hAnsiTheme="majorHAnsi" w:cstheme="majorBidi"/>
          <w:color w:val="2F5496" w:themeColor="accent1" w:themeShade="BF"/>
          <w:sz w:val="26"/>
          <w:szCs w:val="26"/>
          <w:lang w:val="en-US"/>
        </w:rPr>
      </w:pPr>
      <w:r>
        <w:rPr>
          <w:lang w:val="en-US"/>
        </w:rPr>
        <w:br w:type="page"/>
      </w:r>
    </w:p>
    <w:p w14:paraId="260B41BB" w14:textId="7F7CA5B2" w:rsidR="008F7EBE" w:rsidRPr="00456D2E" w:rsidRDefault="008F7EBE" w:rsidP="008F7EBE">
      <w:pPr>
        <w:pStyle w:val="Heading1"/>
        <w:rPr>
          <w:b/>
          <w:bCs/>
        </w:rPr>
      </w:pPr>
      <w:bookmarkStart w:id="27" w:name="_Toc103166294"/>
      <w:r w:rsidRPr="00456D2E">
        <w:rPr>
          <w:b/>
          <w:bCs/>
        </w:rPr>
        <w:lastRenderedPageBreak/>
        <w:t>Priority 4: Eliminate barriers to people getting the care they need</w:t>
      </w:r>
      <w:bookmarkEnd w:id="27"/>
    </w:p>
    <w:p w14:paraId="5A00EB72" w14:textId="29905996" w:rsidR="008F7EBE" w:rsidRPr="003A3819" w:rsidRDefault="008F7EBE" w:rsidP="003A3819">
      <w:pPr>
        <w:pStyle w:val="Heading2"/>
        <w:rPr>
          <w:lang w:val="en-US"/>
        </w:rPr>
      </w:pPr>
      <w:bookmarkStart w:id="28" w:name="_Toc103166295"/>
      <w:r>
        <w:rPr>
          <w:lang w:val="en-US"/>
        </w:rPr>
        <w:t xml:space="preserve">Action 1: </w:t>
      </w:r>
      <w:r w:rsidRPr="008F7EBE">
        <w:rPr>
          <w:lang w:val="en-US"/>
        </w:rPr>
        <w:t>Provide better services and care adapted to the specific needs of underserviced groups</w:t>
      </w:r>
      <w:bookmarkEnd w:id="28"/>
    </w:p>
    <w:p w14:paraId="4F57A863" w14:textId="77B6EA1D" w:rsidR="00AD0D13" w:rsidRDefault="00AD0D13" w:rsidP="00F337EB">
      <w:pPr>
        <w:pStyle w:val="Heading3"/>
      </w:pPr>
      <w:bookmarkStart w:id="29" w:name="_Toc80263474"/>
      <w:bookmarkStart w:id="30" w:name="_Toc103166296"/>
      <w:r w:rsidRPr="00C06B2D">
        <w:t>Percent</w:t>
      </w:r>
      <w:r w:rsidR="00536580">
        <w:t>age</w:t>
      </w:r>
      <w:r w:rsidRPr="00C06B2D">
        <w:t xml:space="preserve"> of cancer patients in underserviced groups who have access to patient navigator services or other programs/services that address their needs</w:t>
      </w:r>
      <w:bookmarkEnd w:id="29"/>
      <w:bookmarkEnd w:id="30"/>
    </w:p>
    <w:p w14:paraId="3F404E26" w14:textId="3707A43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57F39AEC" w14:textId="77777777" w:rsidTr="00206A66">
        <w:trPr>
          <w:trHeight w:val="547"/>
        </w:trPr>
        <w:tc>
          <w:tcPr>
            <w:tcW w:w="756" w:type="pct"/>
            <w:shd w:val="clear" w:color="auto" w:fill="DEEAF6" w:themeFill="accent5" w:themeFillTint="33"/>
            <w:vAlign w:val="center"/>
          </w:tcPr>
          <w:p w14:paraId="6673F5E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09AD304E"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5422D935" w14:textId="77777777" w:rsidR="00AD0D13" w:rsidRPr="009B5D58" w:rsidRDefault="00AD0D13" w:rsidP="00206A66">
            <w:pPr>
              <w:jc w:val="center"/>
              <w:rPr>
                <w:b/>
                <w:bCs/>
                <w:sz w:val="18"/>
                <w:szCs w:val="18"/>
              </w:rPr>
            </w:pPr>
            <w:r w:rsidRPr="009B5D58">
              <w:rPr>
                <w:b/>
                <w:bCs/>
                <w:sz w:val="18"/>
                <w:szCs w:val="18"/>
              </w:rPr>
              <w:t>Description</w:t>
            </w:r>
          </w:p>
        </w:tc>
      </w:tr>
      <w:tr w:rsidR="00F80AB0" w:rsidRPr="000B20D6" w14:paraId="42D7C9F9" w14:textId="77777777" w:rsidTr="002C7EB1">
        <w:tc>
          <w:tcPr>
            <w:tcW w:w="756" w:type="pct"/>
            <w:vMerge w:val="restart"/>
            <w:vAlign w:val="center"/>
          </w:tcPr>
          <w:p w14:paraId="13387E15" w14:textId="38C512F8" w:rsidR="00F80AB0" w:rsidRPr="009E4A16" w:rsidRDefault="00F80AB0" w:rsidP="00F80AB0">
            <w:pPr>
              <w:jc w:val="center"/>
              <w:rPr>
                <w:sz w:val="16"/>
                <w:szCs w:val="16"/>
              </w:rPr>
            </w:pPr>
            <w:r w:rsidRPr="009E4A16">
              <w:rPr>
                <w:sz w:val="16"/>
                <w:szCs w:val="16"/>
              </w:rPr>
              <w:t>AB</w:t>
            </w:r>
          </w:p>
        </w:tc>
        <w:tc>
          <w:tcPr>
            <w:tcW w:w="1061" w:type="pct"/>
            <w:vAlign w:val="center"/>
          </w:tcPr>
          <w:p w14:paraId="79499DE7" w14:textId="54AA9018" w:rsidR="00F80AB0" w:rsidRPr="009E4A16" w:rsidRDefault="00F80AB0" w:rsidP="00F80AB0">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83BA28D" w14:textId="060039FE" w:rsidR="00F80AB0" w:rsidRPr="009E4A16" w:rsidRDefault="00F80AB0" w:rsidP="00F80AB0">
            <w:pPr>
              <w:rPr>
                <w:sz w:val="16"/>
                <w:szCs w:val="16"/>
              </w:rPr>
            </w:pPr>
            <w:r>
              <w:rPr>
                <w:rFonts w:cstheme="minorHAnsi"/>
                <w:sz w:val="16"/>
                <w:szCs w:val="16"/>
              </w:rPr>
              <w:t>No target/not provided</w:t>
            </w:r>
          </w:p>
        </w:tc>
      </w:tr>
      <w:tr w:rsidR="00F80AB0" w:rsidRPr="000B20D6" w14:paraId="5E490E05" w14:textId="77777777" w:rsidTr="002C7EB1">
        <w:tc>
          <w:tcPr>
            <w:tcW w:w="756" w:type="pct"/>
            <w:vMerge/>
            <w:vAlign w:val="center"/>
          </w:tcPr>
          <w:p w14:paraId="6B6C2B9F" w14:textId="77777777" w:rsidR="00F80AB0" w:rsidRPr="009E4A16" w:rsidRDefault="00F80AB0" w:rsidP="00F80AB0">
            <w:pPr>
              <w:jc w:val="center"/>
              <w:rPr>
                <w:sz w:val="16"/>
                <w:szCs w:val="16"/>
              </w:rPr>
            </w:pPr>
          </w:p>
        </w:tc>
        <w:tc>
          <w:tcPr>
            <w:tcW w:w="1061" w:type="pct"/>
            <w:vAlign w:val="center"/>
          </w:tcPr>
          <w:p w14:paraId="2FD26E9F" w14:textId="27DA5729" w:rsidR="00F80AB0" w:rsidRPr="009E4A16" w:rsidRDefault="00720149" w:rsidP="00F80AB0">
            <w:pPr>
              <w:jc w:val="center"/>
              <w:rPr>
                <w:b/>
                <w:bCs/>
                <w:sz w:val="16"/>
                <w:szCs w:val="16"/>
              </w:rPr>
            </w:pPr>
            <w:r>
              <w:rPr>
                <w:rFonts w:cstheme="minorHAnsi"/>
                <w:b/>
                <w:bCs/>
                <w:sz w:val="16"/>
                <w:szCs w:val="16"/>
              </w:rPr>
              <w:t>Definition</w:t>
            </w:r>
            <w:r w:rsidR="00F80AB0" w:rsidRPr="009E4A16">
              <w:rPr>
                <w:rFonts w:cstheme="minorHAnsi"/>
                <w:b/>
                <w:bCs/>
                <w:sz w:val="16"/>
                <w:szCs w:val="16"/>
              </w:rPr>
              <w:t xml:space="preserve"> </w:t>
            </w:r>
          </w:p>
        </w:tc>
        <w:tc>
          <w:tcPr>
            <w:tcW w:w="3183" w:type="pct"/>
            <w:vAlign w:val="center"/>
          </w:tcPr>
          <w:p w14:paraId="36EA86FB" w14:textId="51BD718E" w:rsidR="00F80AB0" w:rsidRPr="009E4A16" w:rsidRDefault="00F80AB0" w:rsidP="00F80AB0">
            <w:pPr>
              <w:rPr>
                <w:sz w:val="16"/>
                <w:szCs w:val="16"/>
              </w:rPr>
            </w:pPr>
            <w:r w:rsidRPr="00B80366">
              <w:rPr>
                <w:rFonts w:cstheme="minorHAnsi"/>
                <w:sz w:val="16"/>
                <w:szCs w:val="16"/>
              </w:rPr>
              <w:t>Percentage of cancer patients living in rural/remote area in Alberta who utilized nurse navigator service that address their needs</w:t>
            </w:r>
          </w:p>
        </w:tc>
      </w:tr>
      <w:tr w:rsidR="00F80AB0" w:rsidRPr="000B20D6" w14:paraId="48CEAC50" w14:textId="77777777" w:rsidTr="002C7EB1">
        <w:tc>
          <w:tcPr>
            <w:tcW w:w="756" w:type="pct"/>
            <w:vMerge/>
            <w:vAlign w:val="center"/>
          </w:tcPr>
          <w:p w14:paraId="33ABB08E" w14:textId="77777777" w:rsidR="00F80AB0" w:rsidRPr="009E4A16" w:rsidRDefault="00F80AB0" w:rsidP="00F80AB0">
            <w:pPr>
              <w:jc w:val="center"/>
              <w:rPr>
                <w:sz w:val="16"/>
                <w:szCs w:val="16"/>
              </w:rPr>
            </w:pPr>
          </w:p>
        </w:tc>
        <w:tc>
          <w:tcPr>
            <w:tcW w:w="1061" w:type="pct"/>
            <w:vAlign w:val="center"/>
          </w:tcPr>
          <w:p w14:paraId="5CA11026" w14:textId="39BB1D2C" w:rsidR="00F80AB0" w:rsidRPr="009E4A16" w:rsidRDefault="00F80AB0" w:rsidP="00F80AB0">
            <w:pPr>
              <w:jc w:val="center"/>
              <w:rPr>
                <w:b/>
                <w:bCs/>
                <w:sz w:val="16"/>
                <w:szCs w:val="16"/>
              </w:rPr>
            </w:pPr>
            <w:r w:rsidRPr="009E4A16">
              <w:rPr>
                <w:rFonts w:cstheme="minorHAnsi"/>
                <w:b/>
                <w:bCs/>
                <w:sz w:val="16"/>
                <w:szCs w:val="16"/>
              </w:rPr>
              <w:t>Timeframe</w:t>
            </w:r>
          </w:p>
        </w:tc>
        <w:tc>
          <w:tcPr>
            <w:tcW w:w="3183" w:type="pct"/>
            <w:vAlign w:val="center"/>
          </w:tcPr>
          <w:p w14:paraId="29F57678" w14:textId="6BBA3BD6" w:rsidR="00F80AB0" w:rsidRPr="009E4A16" w:rsidRDefault="00F80AB0" w:rsidP="00F80AB0">
            <w:pPr>
              <w:rPr>
                <w:sz w:val="16"/>
                <w:szCs w:val="16"/>
              </w:rPr>
            </w:pPr>
            <w:r w:rsidRPr="00331CBA">
              <w:rPr>
                <w:rFonts w:cstheme="minorHAnsi"/>
                <w:sz w:val="16"/>
                <w:szCs w:val="16"/>
              </w:rPr>
              <w:t>2019 year of appointment/visit</w:t>
            </w:r>
          </w:p>
        </w:tc>
      </w:tr>
      <w:tr w:rsidR="00F80AB0" w:rsidRPr="000B20D6" w14:paraId="52F68943" w14:textId="77777777" w:rsidTr="002C7EB1">
        <w:tc>
          <w:tcPr>
            <w:tcW w:w="756" w:type="pct"/>
            <w:vMerge/>
            <w:vAlign w:val="center"/>
          </w:tcPr>
          <w:p w14:paraId="3BB56748" w14:textId="77777777" w:rsidR="00F80AB0" w:rsidRPr="009E4A16" w:rsidRDefault="00F80AB0" w:rsidP="00F80AB0">
            <w:pPr>
              <w:jc w:val="center"/>
              <w:rPr>
                <w:sz w:val="16"/>
                <w:szCs w:val="16"/>
              </w:rPr>
            </w:pPr>
          </w:p>
        </w:tc>
        <w:tc>
          <w:tcPr>
            <w:tcW w:w="1061" w:type="pct"/>
            <w:vAlign w:val="center"/>
          </w:tcPr>
          <w:p w14:paraId="3948166A" w14:textId="5A5AE219" w:rsidR="00F80AB0" w:rsidRPr="009E4A16" w:rsidRDefault="00F80AB0" w:rsidP="00F80AB0">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1D90B182" w14:textId="6296661E" w:rsidR="00F80AB0" w:rsidRPr="009E4A16" w:rsidRDefault="00F80AB0" w:rsidP="00F80AB0">
            <w:pPr>
              <w:rPr>
                <w:sz w:val="16"/>
                <w:szCs w:val="16"/>
              </w:rPr>
            </w:pPr>
            <w:r w:rsidRPr="00271838">
              <w:rPr>
                <w:rFonts w:cstheme="minorHAnsi"/>
                <w:sz w:val="16"/>
                <w:szCs w:val="16"/>
              </w:rPr>
              <w:t>Patients who live in rural/remote area defined by Alberta Health Services postal code file</w:t>
            </w:r>
          </w:p>
        </w:tc>
      </w:tr>
      <w:tr w:rsidR="00F80AB0" w:rsidRPr="000B20D6" w14:paraId="678CFE70" w14:textId="77777777" w:rsidTr="002C7EB1">
        <w:tc>
          <w:tcPr>
            <w:tcW w:w="756" w:type="pct"/>
            <w:vMerge/>
            <w:vAlign w:val="center"/>
          </w:tcPr>
          <w:p w14:paraId="56FCC2A7" w14:textId="77777777" w:rsidR="00F80AB0" w:rsidRPr="009E4A16" w:rsidRDefault="00F80AB0" w:rsidP="00F80AB0">
            <w:pPr>
              <w:jc w:val="center"/>
              <w:rPr>
                <w:sz w:val="16"/>
                <w:szCs w:val="16"/>
              </w:rPr>
            </w:pPr>
          </w:p>
        </w:tc>
        <w:tc>
          <w:tcPr>
            <w:tcW w:w="1061" w:type="pct"/>
            <w:vAlign w:val="center"/>
          </w:tcPr>
          <w:p w14:paraId="39C46F6A" w14:textId="6BA0AD00" w:rsidR="00F80AB0" w:rsidRPr="009E4A16" w:rsidRDefault="00F80AB0" w:rsidP="00F80AB0">
            <w:pPr>
              <w:jc w:val="center"/>
              <w:rPr>
                <w:b/>
                <w:bCs/>
                <w:sz w:val="16"/>
                <w:szCs w:val="16"/>
              </w:rPr>
            </w:pPr>
            <w:r w:rsidRPr="009E4A16">
              <w:rPr>
                <w:rFonts w:cstheme="minorHAnsi"/>
                <w:b/>
                <w:bCs/>
                <w:sz w:val="16"/>
                <w:szCs w:val="16"/>
              </w:rPr>
              <w:t>Navigator Services</w:t>
            </w:r>
          </w:p>
        </w:tc>
        <w:tc>
          <w:tcPr>
            <w:tcW w:w="3183" w:type="pct"/>
            <w:vAlign w:val="center"/>
          </w:tcPr>
          <w:p w14:paraId="3FF2FAD1" w14:textId="3ED883F6" w:rsidR="00F80AB0" w:rsidRPr="009E4A16" w:rsidRDefault="00F80AB0" w:rsidP="00F80AB0">
            <w:pPr>
              <w:rPr>
                <w:sz w:val="16"/>
                <w:szCs w:val="16"/>
              </w:rPr>
            </w:pPr>
            <w:r w:rsidRPr="00CA0515">
              <w:rPr>
                <w:rFonts w:cstheme="minorHAnsi"/>
                <w:sz w:val="16"/>
                <w:szCs w:val="16"/>
              </w:rPr>
              <w:t>Nurse Navigators provide support during times of transition, care continuity &amp; coordination, patient and family education, patient referral and triage, as well as local community liaison</w:t>
            </w:r>
          </w:p>
        </w:tc>
      </w:tr>
      <w:tr w:rsidR="00F80AB0" w:rsidRPr="000B20D6" w14:paraId="1AB0EA09" w14:textId="77777777" w:rsidTr="002C7EB1">
        <w:tc>
          <w:tcPr>
            <w:tcW w:w="756" w:type="pct"/>
            <w:vMerge/>
            <w:vAlign w:val="center"/>
          </w:tcPr>
          <w:p w14:paraId="2709F8B6" w14:textId="77777777" w:rsidR="00F80AB0" w:rsidRPr="009E4A16" w:rsidRDefault="00F80AB0" w:rsidP="00F80AB0">
            <w:pPr>
              <w:jc w:val="center"/>
              <w:rPr>
                <w:sz w:val="16"/>
                <w:szCs w:val="16"/>
              </w:rPr>
            </w:pPr>
          </w:p>
        </w:tc>
        <w:tc>
          <w:tcPr>
            <w:tcW w:w="1061" w:type="pct"/>
            <w:vAlign w:val="center"/>
          </w:tcPr>
          <w:p w14:paraId="449738C8" w14:textId="0E19C3A0" w:rsidR="00F80AB0" w:rsidRPr="009E4A16" w:rsidRDefault="00F80AB0" w:rsidP="00F80AB0">
            <w:pPr>
              <w:jc w:val="center"/>
              <w:rPr>
                <w:b/>
                <w:bCs/>
                <w:sz w:val="16"/>
                <w:szCs w:val="16"/>
              </w:rPr>
            </w:pPr>
            <w:r w:rsidRPr="009E4A16">
              <w:rPr>
                <w:rFonts w:cstheme="minorHAnsi"/>
                <w:b/>
                <w:bCs/>
                <w:sz w:val="16"/>
                <w:szCs w:val="16"/>
              </w:rPr>
              <w:t>Denominator</w:t>
            </w:r>
          </w:p>
        </w:tc>
        <w:tc>
          <w:tcPr>
            <w:tcW w:w="3183" w:type="pct"/>
            <w:vAlign w:val="center"/>
          </w:tcPr>
          <w:p w14:paraId="786A2240" w14:textId="134B3FE6" w:rsidR="00F80AB0" w:rsidRPr="009E4A16" w:rsidRDefault="00F80AB0" w:rsidP="00F80AB0">
            <w:pPr>
              <w:rPr>
                <w:sz w:val="16"/>
                <w:szCs w:val="16"/>
              </w:rPr>
            </w:pPr>
            <w:r w:rsidRPr="00F16881">
              <w:rPr>
                <w:rFonts w:cstheme="minorHAnsi"/>
                <w:sz w:val="16"/>
                <w:szCs w:val="16"/>
              </w:rPr>
              <w:t>Number of cancer patients who lived in rural/remote areas in Alberta and had at least one appointment/visit at any cancer centres in 2019</w:t>
            </w:r>
          </w:p>
        </w:tc>
      </w:tr>
      <w:tr w:rsidR="00F80AB0" w:rsidRPr="000B20D6" w14:paraId="543BD0DF" w14:textId="77777777" w:rsidTr="002C7EB1">
        <w:tc>
          <w:tcPr>
            <w:tcW w:w="756" w:type="pct"/>
            <w:vMerge/>
            <w:vAlign w:val="center"/>
          </w:tcPr>
          <w:p w14:paraId="100F2D9E" w14:textId="77777777" w:rsidR="00F80AB0" w:rsidRPr="009E4A16" w:rsidRDefault="00F80AB0" w:rsidP="00F80AB0">
            <w:pPr>
              <w:jc w:val="center"/>
              <w:rPr>
                <w:sz w:val="16"/>
                <w:szCs w:val="16"/>
              </w:rPr>
            </w:pPr>
          </w:p>
        </w:tc>
        <w:tc>
          <w:tcPr>
            <w:tcW w:w="1061" w:type="pct"/>
            <w:vAlign w:val="center"/>
          </w:tcPr>
          <w:p w14:paraId="3155D1C7" w14:textId="0D7296E3" w:rsidR="00F80AB0" w:rsidRPr="009E4A16" w:rsidRDefault="00F80AB0" w:rsidP="00F80AB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5D8ECB" w14:textId="48DF11A0" w:rsidR="00F80AB0" w:rsidRPr="009E4A16" w:rsidRDefault="00F80AB0" w:rsidP="00F80AB0">
            <w:pPr>
              <w:rPr>
                <w:sz w:val="16"/>
                <w:szCs w:val="16"/>
              </w:rPr>
            </w:pPr>
            <w:r w:rsidRPr="00F16881">
              <w:rPr>
                <w:rFonts w:cstheme="minorHAnsi"/>
                <w:sz w:val="16"/>
                <w:szCs w:val="16"/>
              </w:rPr>
              <w:t>Number of cancer patients who lived in rural/remote areas in Alberta and utilized nurse navigator service in 2019</w:t>
            </w:r>
          </w:p>
        </w:tc>
      </w:tr>
      <w:tr w:rsidR="00797AFB" w:rsidRPr="000B20D6" w14:paraId="5F74FB83" w14:textId="77777777" w:rsidTr="002C7EB1">
        <w:tc>
          <w:tcPr>
            <w:tcW w:w="756" w:type="pct"/>
            <w:vMerge/>
            <w:vAlign w:val="center"/>
          </w:tcPr>
          <w:p w14:paraId="638CA045" w14:textId="77777777" w:rsidR="00797AFB" w:rsidRPr="009E4A16" w:rsidRDefault="00797AFB" w:rsidP="00797AFB">
            <w:pPr>
              <w:jc w:val="center"/>
              <w:rPr>
                <w:sz w:val="16"/>
                <w:szCs w:val="16"/>
              </w:rPr>
            </w:pPr>
          </w:p>
        </w:tc>
        <w:tc>
          <w:tcPr>
            <w:tcW w:w="1061" w:type="pct"/>
            <w:vAlign w:val="center"/>
          </w:tcPr>
          <w:p w14:paraId="24ED6EBB" w14:textId="6BBE3FD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3BDB27B" w14:textId="029091A2" w:rsidR="00797AFB" w:rsidRPr="009E0BC4" w:rsidRDefault="0030353F" w:rsidP="00797AFB">
            <w:pPr>
              <w:rPr>
                <w:rFonts w:cstheme="minorHAnsi"/>
                <w:sz w:val="16"/>
                <w:szCs w:val="16"/>
              </w:rPr>
            </w:pPr>
            <w:r w:rsidRPr="0030353F">
              <w:rPr>
                <w:rFonts w:cstheme="minorHAnsi"/>
                <w:sz w:val="16"/>
                <w:szCs w:val="16"/>
              </w:rPr>
              <w:t>Health zone (1-5), Age group</w:t>
            </w:r>
            <w:r w:rsidR="008143AF">
              <w:rPr>
                <w:rFonts w:cstheme="minorHAnsi"/>
                <w:sz w:val="16"/>
                <w:szCs w:val="16"/>
              </w:rPr>
              <w:t xml:space="preserve"> </w:t>
            </w:r>
            <w:r w:rsidRPr="0030353F">
              <w:rPr>
                <w:rFonts w:cstheme="minorHAnsi"/>
                <w:sz w:val="16"/>
                <w:szCs w:val="16"/>
              </w:rPr>
              <w:t>(18-54, 55-64, 65-74, 75-84, 85+)</w:t>
            </w:r>
          </w:p>
        </w:tc>
      </w:tr>
      <w:tr w:rsidR="00797AFB" w:rsidRPr="000B20D6" w14:paraId="1473A065" w14:textId="77777777" w:rsidTr="002C7EB1">
        <w:tc>
          <w:tcPr>
            <w:tcW w:w="756" w:type="pct"/>
            <w:vMerge/>
            <w:vAlign w:val="center"/>
          </w:tcPr>
          <w:p w14:paraId="15C8CDA9" w14:textId="77777777" w:rsidR="00797AFB" w:rsidRPr="009E4A16" w:rsidRDefault="00797AFB" w:rsidP="00797AFB">
            <w:pPr>
              <w:jc w:val="center"/>
              <w:rPr>
                <w:sz w:val="16"/>
                <w:szCs w:val="16"/>
              </w:rPr>
            </w:pPr>
          </w:p>
        </w:tc>
        <w:tc>
          <w:tcPr>
            <w:tcW w:w="1061" w:type="pct"/>
            <w:vAlign w:val="center"/>
          </w:tcPr>
          <w:p w14:paraId="53868D48" w14:textId="00133A11"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BE6E888" w14:textId="30B4145F" w:rsidR="00797AFB" w:rsidRPr="009E4A16" w:rsidRDefault="00797AFB" w:rsidP="00797AFB">
            <w:pPr>
              <w:rPr>
                <w:sz w:val="16"/>
                <w:szCs w:val="16"/>
              </w:rPr>
            </w:pPr>
            <w:r w:rsidRPr="009E0BC4">
              <w:rPr>
                <w:rFonts w:cstheme="minorHAnsi"/>
                <w:sz w:val="16"/>
                <w:szCs w:val="16"/>
              </w:rPr>
              <w:t>Alberta adult residents who lived in rural/remote areas and had at least one appointment with Cancer Care Alberta clinics in 2019 were included. Among those, patients who had at least one appointment with Nurse Navigators were counted as numerator. Urban/rural status for Local Geography Boundaries was created by examining population densities and travel times to a variety of health services. There is no rural/remote area in Zone 4.</w:t>
            </w:r>
          </w:p>
        </w:tc>
      </w:tr>
      <w:tr w:rsidR="00797AFB" w:rsidRPr="000B20D6" w14:paraId="3EA1EBD7" w14:textId="77777777" w:rsidTr="002C7EB1">
        <w:tc>
          <w:tcPr>
            <w:tcW w:w="5000" w:type="pct"/>
            <w:gridSpan w:val="3"/>
            <w:shd w:val="clear" w:color="auto" w:fill="FFF2CC" w:themeFill="accent4" w:themeFillTint="33"/>
            <w:vAlign w:val="center"/>
          </w:tcPr>
          <w:p w14:paraId="2C0B0A96" w14:textId="77777777" w:rsidR="00797AFB" w:rsidRPr="009E4A16" w:rsidRDefault="00797AFB" w:rsidP="00797AFB">
            <w:pPr>
              <w:rPr>
                <w:sz w:val="16"/>
                <w:szCs w:val="16"/>
              </w:rPr>
            </w:pPr>
          </w:p>
        </w:tc>
      </w:tr>
      <w:tr w:rsidR="00D573EE" w:rsidRPr="000B20D6" w14:paraId="4EB4F438" w14:textId="77777777" w:rsidTr="002C7EB1">
        <w:tc>
          <w:tcPr>
            <w:tcW w:w="756" w:type="pct"/>
            <w:vMerge w:val="restart"/>
            <w:vAlign w:val="center"/>
          </w:tcPr>
          <w:p w14:paraId="157DBC30" w14:textId="087EFF07" w:rsidR="00D573EE" w:rsidRPr="009E4A16" w:rsidRDefault="00D573EE" w:rsidP="00D573EE">
            <w:pPr>
              <w:jc w:val="center"/>
              <w:rPr>
                <w:sz w:val="16"/>
                <w:szCs w:val="16"/>
              </w:rPr>
            </w:pPr>
            <w:r w:rsidRPr="009E4A16">
              <w:rPr>
                <w:sz w:val="16"/>
                <w:szCs w:val="16"/>
              </w:rPr>
              <w:t>MB</w:t>
            </w:r>
          </w:p>
        </w:tc>
        <w:tc>
          <w:tcPr>
            <w:tcW w:w="1061" w:type="pct"/>
            <w:vAlign w:val="center"/>
          </w:tcPr>
          <w:p w14:paraId="13A941A0" w14:textId="06C0C912" w:rsidR="00D573EE" w:rsidRPr="009E4A16" w:rsidRDefault="00D573EE" w:rsidP="00D573EE">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F4755D7" w14:textId="2AB8D867" w:rsidR="00D573EE" w:rsidRPr="009E4A16" w:rsidRDefault="00D573EE" w:rsidP="00D573EE">
            <w:pPr>
              <w:rPr>
                <w:sz w:val="16"/>
                <w:szCs w:val="16"/>
              </w:rPr>
            </w:pPr>
            <w:r>
              <w:rPr>
                <w:rFonts w:cstheme="minorHAnsi"/>
                <w:sz w:val="16"/>
                <w:szCs w:val="16"/>
              </w:rPr>
              <w:t>No target/not provided</w:t>
            </w:r>
          </w:p>
        </w:tc>
      </w:tr>
      <w:tr w:rsidR="00D573EE" w:rsidRPr="000B20D6" w14:paraId="75AE5C47" w14:textId="77777777" w:rsidTr="002C7EB1">
        <w:tc>
          <w:tcPr>
            <w:tcW w:w="756" w:type="pct"/>
            <w:vMerge/>
            <w:vAlign w:val="center"/>
          </w:tcPr>
          <w:p w14:paraId="4138D984" w14:textId="77777777" w:rsidR="00D573EE" w:rsidRPr="009E4A16" w:rsidRDefault="00D573EE" w:rsidP="00D573EE">
            <w:pPr>
              <w:jc w:val="center"/>
              <w:rPr>
                <w:sz w:val="16"/>
                <w:szCs w:val="16"/>
              </w:rPr>
            </w:pPr>
          </w:p>
        </w:tc>
        <w:tc>
          <w:tcPr>
            <w:tcW w:w="1061" w:type="pct"/>
            <w:vAlign w:val="center"/>
          </w:tcPr>
          <w:p w14:paraId="3CFD810F" w14:textId="51912CF8" w:rsidR="00D573EE" w:rsidRPr="009E4A16" w:rsidRDefault="00720149" w:rsidP="00D573EE">
            <w:pPr>
              <w:jc w:val="center"/>
              <w:rPr>
                <w:rFonts w:cstheme="minorHAnsi"/>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644CE9B3" w14:textId="4FA20B9C" w:rsidR="00D573EE" w:rsidRPr="009E4A16" w:rsidRDefault="00D573EE" w:rsidP="00D573EE">
            <w:pPr>
              <w:rPr>
                <w:sz w:val="16"/>
                <w:szCs w:val="16"/>
              </w:rPr>
            </w:pPr>
            <w:r w:rsidRPr="000477CB">
              <w:rPr>
                <w:rFonts w:cstheme="minorHAnsi"/>
                <w:sz w:val="16"/>
                <w:szCs w:val="16"/>
              </w:rPr>
              <w:t>Since all cancer patients in Manitoba have access to patient Navigator Services, indicator wording has been modified to reflect access to Navigation services: Ratio of rural/remote cancer patients who have accessed Navigation Services in 2019</w:t>
            </w:r>
          </w:p>
        </w:tc>
      </w:tr>
      <w:tr w:rsidR="00D573EE" w:rsidRPr="000B20D6" w14:paraId="16BF674D" w14:textId="77777777" w:rsidTr="002C7EB1">
        <w:tc>
          <w:tcPr>
            <w:tcW w:w="756" w:type="pct"/>
            <w:vMerge/>
            <w:vAlign w:val="center"/>
          </w:tcPr>
          <w:p w14:paraId="29936BCD" w14:textId="77777777" w:rsidR="00D573EE" w:rsidRPr="009E4A16" w:rsidRDefault="00D573EE" w:rsidP="00D573EE">
            <w:pPr>
              <w:jc w:val="center"/>
              <w:rPr>
                <w:sz w:val="16"/>
                <w:szCs w:val="16"/>
              </w:rPr>
            </w:pPr>
          </w:p>
        </w:tc>
        <w:tc>
          <w:tcPr>
            <w:tcW w:w="1061" w:type="pct"/>
            <w:vAlign w:val="center"/>
          </w:tcPr>
          <w:p w14:paraId="179B73A3" w14:textId="47EAA873" w:rsidR="00D573EE" w:rsidRPr="009E4A16" w:rsidRDefault="00D573EE" w:rsidP="00D573EE">
            <w:pPr>
              <w:jc w:val="center"/>
              <w:rPr>
                <w:rFonts w:cstheme="minorHAnsi"/>
                <w:b/>
                <w:bCs/>
                <w:sz w:val="16"/>
                <w:szCs w:val="16"/>
              </w:rPr>
            </w:pPr>
            <w:r w:rsidRPr="009E4A16">
              <w:rPr>
                <w:rFonts w:cstheme="minorHAnsi"/>
                <w:b/>
                <w:bCs/>
                <w:sz w:val="16"/>
                <w:szCs w:val="16"/>
              </w:rPr>
              <w:t>Timeframe</w:t>
            </w:r>
          </w:p>
        </w:tc>
        <w:tc>
          <w:tcPr>
            <w:tcW w:w="3183" w:type="pct"/>
            <w:vAlign w:val="center"/>
          </w:tcPr>
          <w:p w14:paraId="41AFF7BA" w14:textId="33A41AC2" w:rsidR="00D573EE" w:rsidRPr="009E4A16" w:rsidRDefault="00D573EE" w:rsidP="00D573EE">
            <w:pPr>
              <w:rPr>
                <w:sz w:val="16"/>
                <w:szCs w:val="16"/>
              </w:rPr>
            </w:pPr>
            <w:r w:rsidRPr="000477CB">
              <w:rPr>
                <w:rFonts w:cstheme="minorHAnsi"/>
                <w:sz w:val="16"/>
                <w:szCs w:val="16"/>
              </w:rPr>
              <w:t>Jan to Dec 2019</w:t>
            </w:r>
          </w:p>
        </w:tc>
      </w:tr>
      <w:tr w:rsidR="00D573EE" w:rsidRPr="000B20D6" w14:paraId="4EAB7BEA" w14:textId="77777777" w:rsidTr="002C7EB1">
        <w:tc>
          <w:tcPr>
            <w:tcW w:w="756" w:type="pct"/>
            <w:vMerge/>
            <w:vAlign w:val="center"/>
          </w:tcPr>
          <w:p w14:paraId="508E1995" w14:textId="77777777" w:rsidR="00D573EE" w:rsidRPr="009E4A16" w:rsidRDefault="00D573EE" w:rsidP="00D573EE">
            <w:pPr>
              <w:jc w:val="center"/>
              <w:rPr>
                <w:sz w:val="16"/>
                <w:szCs w:val="16"/>
              </w:rPr>
            </w:pPr>
          </w:p>
        </w:tc>
        <w:tc>
          <w:tcPr>
            <w:tcW w:w="1061" w:type="pct"/>
            <w:vAlign w:val="center"/>
          </w:tcPr>
          <w:p w14:paraId="76785B77" w14:textId="23BD9CA0" w:rsidR="00D573EE" w:rsidRPr="009E4A16" w:rsidRDefault="00D573EE" w:rsidP="00D573EE">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center"/>
          </w:tcPr>
          <w:p w14:paraId="0259EB7B" w14:textId="5CCB1E94" w:rsidR="00D573EE" w:rsidRPr="009E4A16" w:rsidRDefault="00D573EE" w:rsidP="00D573EE">
            <w:pPr>
              <w:rPr>
                <w:sz w:val="16"/>
                <w:szCs w:val="16"/>
              </w:rPr>
            </w:pPr>
            <w:r w:rsidRPr="000477CB">
              <w:rPr>
                <w:rFonts w:cstheme="minorHAnsi"/>
                <w:sz w:val="16"/>
                <w:szCs w:val="16"/>
              </w:rPr>
              <w:t>"Underserviced" populations have been narrowed in scope to patients from rural/remote areas of Manitoba.  Regional health authorities (RHAs) are used as a proxy for rural/remote locations. Rural locations are represented by three RHAs: Prairie Mountain, Southern and Interlake-Eastern, while remote is represented by the Northern RHA. The Winnipeg RHA is considered an urban center and is not included</w:t>
            </w:r>
          </w:p>
        </w:tc>
      </w:tr>
      <w:tr w:rsidR="00D573EE" w:rsidRPr="000B20D6" w14:paraId="6B9E3F2A" w14:textId="77777777" w:rsidTr="002C7EB1">
        <w:tc>
          <w:tcPr>
            <w:tcW w:w="756" w:type="pct"/>
            <w:vMerge/>
            <w:vAlign w:val="center"/>
          </w:tcPr>
          <w:p w14:paraId="006886C4" w14:textId="77777777" w:rsidR="00D573EE" w:rsidRPr="009E4A16" w:rsidRDefault="00D573EE" w:rsidP="00D573EE">
            <w:pPr>
              <w:jc w:val="center"/>
              <w:rPr>
                <w:sz w:val="16"/>
                <w:szCs w:val="16"/>
              </w:rPr>
            </w:pPr>
          </w:p>
        </w:tc>
        <w:tc>
          <w:tcPr>
            <w:tcW w:w="1061" w:type="pct"/>
            <w:vAlign w:val="center"/>
          </w:tcPr>
          <w:p w14:paraId="4506B0B8" w14:textId="30EA1AFB" w:rsidR="00D573EE" w:rsidRPr="009E4A16" w:rsidRDefault="00D573EE" w:rsidP="00D573EE">
            <w:pPr>
              <w:jc w:val="center"/>
              <w:rPr>
                <w:rFonts w:cstheme="minorHAnsi"/>
                <w:b/>
                <w:bCs/>
                <w:sz w:val="16"/>
                <w:szCs w:val="16"/>
              </w:rPr>
            </w:pPr>
            <w:r w:rsidRPr="009E4A16">
              <w:rPr>
                <w:rFonts w:cstheme="minorHAnsi"/>
                <w:b/>
                <w:bCs/>
                <w:sz w:val="16"/>
                <w:szCs w:val="16"/>
              </w:rPr>
              <w:t>Navigator Services</w:t>
            </w:r>
          </w:p>
        </w:tc>
        <w:tc>
          <w:tcPr>
            <w:tcW w:w="3183" w:type="pct"/>
            <w:vAlign w:val="center"/>
          </w:tcPr>
          <w:p w14:paraId="2CB6606F" w14:textId="31E6BA26" w:rsidR="00D573EE" w:rsidRPr="009E4A16" w:rsidRDefault="00D573EE" w:rsidP="00D573EE">
            <w:pPr>
              <w:rPr>
                <w:sz w:val="16"/>
                <w:szCs w:val="16"/>
              </w:rPr>
            </w:pPr>
            <w:r w:rsidRPr="000477CB">
              <w:rPr>
                <w:rFonts w:cstheme="minorHAnsi"/>
                <w:sz w:val="16"/>
                <w:szCs w:val="16"/>
              </w:rPr>
              <w:t xml:space="preserve">Cancer Navigation Services (part of </w:t>
            </w:r>
            <w:proofErr w:type="spellStart"/>
            <w:r w:rsidRPr="000477CB">
              <w:rPr>
                <w:rFonts w:cstheme="minorHAnsi"/>
                <w:sz w:val="16"/>
                <w:szCs w:val="16"/>
              </w:rPr>
              <w:t>CancerCare</w:t>
            </w:r>
            <w:proofErr w:type="spellEnd"/>
            <w:r w:rsidRPr="000477CB">
              <w:rPr>
                <w:rFonts w:cstheme="minorHAnsi"/>
                <w:sz w:val="16"/>
                <w:szCs w:val="16"/>
              </w:rPr>
              <w:t xml:space="preserve"> Manitoba) is a free resource to all Manitoban cancer patients and their family members. Each regional cancer program includes a Navigation team (nurse navigator, psychosocial oncology clinicians and community engagement liaisons) which offer patient-specific support and/or information. Patients and their family members can either get in touch with Navigation Services directly or be referred by a health professional (https://www.cancercare.mb.ca/Patient-Family/support-services/cancer-navigation-services).</w:t>
            </w:r>
          </w:p>
        </w:tc>
      </w:tr>
      <w:tr w:rsidR="00D573EE" w:rsidRPr="000B20D6" w14:paraId="01A5873D" w14:textId="77777777" w:rsidTr="002C7EB1">
        <w:tc>
          <w:tcPr>
            <w:tcW w:w="756" w:type="pct"/>
            <w:vMerge/>
            <w:vAlign w:val="center"/>
          </w:tcPr>
          <w:p w14:paraId="29E74B4D" w14:textId="77777777" w:rsidR="00D573EE" w:rsidRPr="009E4A16" w:rsidRDefault="00D573EE" w:rsidP="00D573EE">
            <w:pPr>
              <w:jc w:val="center"/>
              <w:rPr>
                <w:sz w:val="16"/>
                <w:szCs w:val="16"/>
              </w:rPr>
            </w:pPr>
          </w:p>
        </w:tc>
        <w:tc>
          <w:tcPr>
            <w:tcW w:w="1061" w:type="pct"/>
            <w:vAlign w:val="center"/>
          </w:tcPr>
          <w:p w14:paraId="294083F1" w14:textId="4641D61F"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128C85" w14:textId="7C8DF9A7" w:rsidR="00D573EE" w:rsidRPr="009E4A16" w:rsidRDefault="00D573EE" w:rsidP="00D573EE">
            <w:pPr>
              <w:rPr>
                <w:sz w:val="16"/>
                <w:szCs w:val="16"/>
              </w:rPr>
            </w:pPr>
            <w:r w:rsidRPr="000477CB">
              <w:rPr>
                <w:rFonts w:cstheme="minorHAnsi"/>
                <w:sz w:val="16"/>
                <w:szCs w:val="16"/>
              </w:rPr>
              <w:t>Total number of Manitoba adults diagnosed with any invasive cancer in 2019</w:t>
            </w:r>
          </w:p>
        </w:tc>
      </w:tr>
      <w:tr w:rsidR="00D573EE" w:rsidRPr="000B20D6" w14:paraId="218B5624" w14:textId="77777777" w:rsidTr="002C7EB1">
        <w:tc>
          <w:tcPr>
            <w:tcW w:w="756" w:type="pct"/>
            <w:vMerge/>
            <w:vAlign w:val="center"/>
          </w:tcPr>
          <w:p w14:paraId="0156B593" w14:textId="77777777" w:rsidR="00D573EE" w:rsidRPr="009E4A16" w:rsidRDefault="00D573EE" w:rsidP="00D573EE">
            <w:pPr>
              <w:jc w:val="center"/>
              <w:rPr>
                <w:sz w:val="16"/>
                <w:szCs w:val="16"/>
              </w:rPr>
            </w:pPr>
          </w:p>
        </w:tc>
        <w:tc>
          <w:tcPr>
            <w:tcW w:w="1061" w:type="pct"/>
            <w:vAlign w:val="center"/>
          </w:tcPr>
          <w:p w14:paraId="7680835E" w14:textId="79746F5A"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B3CAB7B" w14:textId="4A4E244A" w:rsidR="00D573EE" w:rsidRPr="009E4A16" w:rsidRDefault="00D573EE" w:rsidP="00D573EE">
            <w:pPr>
              <w:rPr>
                <w:sz w:val="16"/>
                <w:szCs w:val="16"/>
              </w:rPr>
            </w:pPr>
            <w:r w:rsidRPr="000477CB">
              <w:rPr>
                <w:rFonts w:cstheme="minorHAnsi"/>
                <w:sz w:val="16"/>
                <w:szCs w:val="16"/>
              </w:rPr>
              <w:t xml:space="preserve">Number of </w:t>
            </w:r>
            <w:r>
              <w:rPr>
                <w:rFonts w:cstheme="minorHAnsi"/>
                <w:sz w:val="16"/>
                <w:szCs w:val="16"/>
              </w:rPr>
              <w:t xml:space="preserve">newly diagnosed </w:t>
            </w:r>
            <w:r w:rsidRPr="000477CB">
              <w:rPr>
                <w:rFonts w:cstheme="minorHAnsi"/>
                <w:sz w:val="16"/>
                <w:szCs w:val="16"/>
              </w:rPr>
              <w:t>cancer patients</w:t>
            </w:r>
            <w:r>
              <w:rPr>
                <w:rFonts w:cstheme="minorHAnsi"/>
                <w:sz w:val="16"/>
                <w:szCs w:val="16"/>
              </w:rPr>
              <w:t xml:space="preserve"> in 2019, who also had </w:t>
            </w:r>
            <w:r w:rsidRPr="000477CB">
              <w:rPr>
                <w:rFonts w:cstheme="minorHAnsi"/>
                <w:sz w:val="16"/>
                <w:szCs w:val="16"/>
              </w:rPr>
              <w:t>a referral to Navigation services in</w:t>
            </w:r>
            <w:r>
              <w:rPr>
                <w:rFonts w:cstheme="minorHAnsi"/>
                <w:sz w:val="16"/>
                <w:szCs w:val="16"/>
              </w:rPr>
              <w:t xml:space="preserve"> the same year</w:t>
            </w:r>
          </w:p>
        </w:tc>
      </w:tr>
      <w:tr w:rsidR="00D573EE" w:rsidRPr="000B20D6" w14:paraId="38639363" w14:textId="77777777" w:rsidTr="002C7EB1">
        <w:tc>
          <w:tcPr>
            <w:tcW w:w="756" w:type="pct"/>
            <w:vMerge/>
            <w:vAlign w:val="center"/>
          </w:tcPr>
          <w:p w14:paraId="1DCB72EB" w14:textId="77777777" w:rsidR="00D573EE" w:rsidRPr="009E4A16" w:rsidRDefault="00D573EE" w:rsidP="00D573EE">
            <w:pPr>
              <w:jc w:val="center"/>
              <w:rPr>
                <w:sz w:val="16"/>
                <w:szCs w:val="16"/>
              </w:rPr>
            </w:pPr>
          </w:p>
        </w:tc>
        <w:tc>
          <w:tcPr>
            <w:tcW w:w="1061" w:type="pct"/>
            <w:vAlign w:val="center"/>
          </w:tcPr>
          <w:p w14:paraId="210468A1" w14:textId="7B246DE7"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412EB85D" w14:textId="3DE3FB60" w:rsidR="00D573EE" w:rsidRPr="000477CB" w:rsidRDefault="00D573EE" w:rsidP="00D573EE">
            <w:pPr>
              <w:rPr>
                <w:rFonts w:cstheme="minorHAnsi"/>
                <w:sz w:val="16"/>
                <w:szCs w:val="16"/>
              </w:rPr>
            </w:pPr>
            <w:r>
              <w:rPr>
                <w:rFonts w:cstheme="minorHAnsi"/>
                <w:sz w:val="16"/>
                <w:szCs w:val="16"/>
              </w:rPr>
              <w:t>Sex (male, female),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 age group (&lt;30, 31-40, 41-50, 51-60, 61-70, 71-80, 81-90, 91-100)</w:t>
            </w:r>
          </w:p>
        </w:tc>
      </w:tr>
      <w:tr w:rsidR="00D573EE" w:rsidRPr="000B20D6" w14:paraId="0C9C3C6A" w14:textId="77777777" w:rsidTr="002C7EB1">
        <w:tc>
          <w:tcPr>
            <w:tcW w:w="756" w:type="pct"/>
            <w:vMerge/>
            <w:vAlign w:val="center"/>
          </w:tcPr>
          <w:p w14:paraId="001F12A7" w14:textId="77777777" w:rsidR="00D573EE" w:rsidRPr="009E4A16" w:rsidRDefault="00D573EE" w:rsidP="00D573EE">
            <w:pPr>
              <w:jc w:val="center"/>
              <w:rPr>
                <w:sz w:val="16"/>
                <w:szCs w:val="16"/>
              </w:rPr>
            </w:pPr>
          </w:p>
        </w:tc>
        <w:tc>
          <w:tcPr>
            <w:tcW w:w="1061" w:type="pct"/>
            <w:vAlign w:val="center"/>
          </w:tcPr>
          <w:p w14:paraId="431B4CFC" w14:textId="60C6576B"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96541DC" w14:textId="666B87BA" w:rsidR="00D573EE" w:rsidRPr="009E4A16" w:rsidRDefault="00D573EE" w:rsidP="00D573EE">
            <w:pPr>
              <w:rPr>
                <w:sz w:val="16"/>
                <w:szCs w:val="16"/>
              </w:rPr>
            </w:pPr>
            <w:r w:rsidRPr="000477CB">
              <w:rPr>
                <w:rFonts w:cstheme="minorHAnsi"/>
                <w:sz w:val="16"/>
                <w:szCs w:val="16"/>
              </w:rPr>
              <w:t>Churchill is counted as part of the Winnipeg RHA and therefore not included</w:t>
            </w:r>
            <w:r>
              <w:rPr>
                <w:rFonts w:cstheme="minorHAnsi"/>
                <w:sz w:val="16"/>
                <w:szCs w:val="16"/>
              </w:rPr>
              <w:t xml:space="preserve"> in the calculation of this indicator</w:t>
            </w:r>
            <w:r w:rsidRPr="000477CB">
              <w:rPr>
                <w:rFonts w:cstheme="minorHAnsi"/>
                <w:sz w:val="16"/>
                <w:szCs w:val="16"/>
              </w:rPr>
              <w:t xml:space="preserve"> (During Jan-Dec 2019, there were &lt; 10 Churchill residents who accessed Navigation Services).                                                                                                                                                                                                                                                                                                                                </w:t>
            </w:r>
          </w:p>
        </w:tc>
      </w:tr>
    </w:tbl>
    <w:p w14:paraId="5B37FFF1" w14:textId="3C5343D2" w:rsidR="00AD0D13" w:rsidRDefault="00AD0D13" w:rsidP="002B5138"/>
    <w:p w14:paraId="1949DADE" w14:textId="77777777" w:rsidR="008F7EBE" w:rsidRDefault="008F7EBE">
      <w:pPr>
        <w:rPr>
          <w:rFonts w:asciiTheme="majorHAnsi" w:eastAsiaTheme="majorEastAsia" w:hAnsiTheme="majorHAnsi" w:cstheme="majorBidi"/>
          <w:color w:val="2F5496" w:themeColor="accent1" w:themeShade="BF"/>
          <w:sz w:val="26"/>
          <w:szCs w:val="26"/>
          <w:lang w:val="en-US"/>
        </w:rPr>
      </w:pPr>
      <w:r>
        <w:rPr>
          <w:lang w:val="en-US"/>
        </w:rPr>
        <w:br w:type="page"/>
      </w:r>
    </w:p>
    <w:p w14:paraId="40AA33E9" w14:textId="78037AF8" w:rsidR="008F7EBE" w:rsidRDefault="008F7EBE" w:rsidP="008F7EBE">
      <w:pPr>
        <w:pStyle w:val="Heading2"/>
        <w:rPr>
          <w:lang w:val="en-US"/>
        </w:rPr>
      </w:pPr>
      <w:bookmarkStart w:id="31" w:name="_Toc103166297"/>
      <w:r>
        <w:rPr>
          <w:lang w:val="en-US"/>
        </w:rPr>
        <w:lastRenderedPageBreak/>
        <w:t xml:space="preserve">Action 2: </w:t>
      </w:r>
      <w:r w:rsidRPr="008F7EBE">
        <w:rPr>
          <w:lang w:val="en-US"/>
        </w:rPr>
        <w:t>Ensure rural and remote communities have the resources required to better serve their people</w:t>
      </w:r>
      <w:bookmarkEnd w:id="31"/>
    </w:p>
    <w:p w14:paraId="28282F25" w14:textId="3EE12C2D" w:rsidR="00AD0D13" w:rsidRDefault="00AD0D13" w:rsidP="00307B0B">
      <w:pPr>
        <w:pStyle w:val="Heading3"/>
      </w:pPr>
      <w:bookmarkStart w:id="32" w:name="_Toc80263475"/>
      <w:bookmarkStart w:id="33" w:name="_Toc103166298"/>
      <w:r w:rsidRPr="00854B8C">
        <w:t>Availability of supportive care services (including psychosocial and</w:t>
      </w:r>
      <w:r w:rsidR="00D573EE">
        <w:t>/or</w:t>
      </w:r>
      <w:r w:rsidRPr="00854B8C">
        <w:t xml:space="preserve"> palliative care) in rural/remote areas</w:t>
      </w:r>
      <w:bookmarkEnd w:id="32"/>
      <w:bookmarkEnd w:id="33"/>
    </w:p>
    <w:p w14:paraId="5F6890E3" w14:textId="404385D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4EB3F511" w14:textId="77777777" w:rsidTr="00206A66">
        <w:trPr>
          <w:trHeight w:val="547"/>
        </w:trPr>
        <w:tc>
          <w:tcPr>
            <w:tcW w:w="756" w:type="pct"/>
            <w:shd w:val="clear" w:color="auto" w:fill="DEEAF6" w:themeFill="accent5" w:themeFillTint="33"/>
            <w:vAlign w:val="center"/>
          </w:tcPr>
          <w:p w14:paraId="559C7364"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E0394B3"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A6C7AE9" w14:textId="77777777" w:rsidR="00AD0D13" w:rsidRPr="009B5D58" w:rsidRDefault="00AD0D13" w:rsidP="00206A66">
            <w:pPr>
              <w:jc w:val="center"/>
              <w:rPr>
                <w:b/>
                <w:bCs/>
                <w:sz w:val="18"/>
                <w:szCs w:val="18"/>
              </w:rPr>
            </w:pPr>
            <w:r w:rsidRPr="009B5D58">
              <w:rPr>
                <w:b/>
                <w:bCs/>
                <w:sz w:val="18"/>
                <w:szCs w:val="18"/>
              </w:rPr>
              <w:t>Description</w:t>
            </w:r>
          </w:p>
        </w:tc>
      </w:tr>
      <w:tr w:rsidR="00595CE9" w:rsidRPr="009E4A16" w14:paraId="46A731A6" w14:textId="77777777" w:rsidTr="00206A66">
        <w:tc>
          <w:tcPr>
            <w:tcW w:w="756" w:type="pct"/>
            <w:vMerge w:val="restart"/>
            <w:vAlign w:val="center"/>
          </w:tcPr>
          <w:p w14:paraId="3111E533" w14:textId="64EBED71" w:rsidR="00595CE9" w:rsidRPr="009E4A16" w:rsidRDefault="00595CE9" w:rsidP="00595CE9">
            <w:pPr>
              <w:jc w:val="center"/>
              <w:rPr>
                <w:sz w:val="16"/>
                <w:szCs w:val="16"/>
              </w:rPr>
            </w:pPr>
            <w:r>
              <w:rPr>
                <w:sz w:val="16"/>
                <w:szCs w:val="16"/>
              </w:rPr>
              <w:t>SK</w:t>
            </w:r>
          </w:p>
        </w:tc>
        <w:tc>
          <w:tcPr>
            <w:tcW w:w="1061" w:type="pct"/>
            <w:vAlign w:val="center"/>
          </w:tcPr>
          <w:p w14:paraId="1692AE05"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42ABD27" w14:textId="2354064C" w:rsidR="00595CE9" w:rsidRPr="009E4A16" w:rsidRDefault="00595CE9" w:rsidP="00595CE9">
            <w:pPr>
              <w:rPr>
                <w:sz w:val="16"/>
                <w:szCs w:val="16"/>
              </w:rPr>
            </w:pPr>
            <w:r>
              <w:rPr>
                <w:rFonts w:cstheme="minorHAnsi"/>
                <w:sz w:val="16"/>
                <w:szCs w:val="16"/>
              </w:rPr>
              <w:t>No target/not provided</w:t>
            </w:r>
          </w:p>
        </w:tc>
      </w:tr>
      <w:tr w:rsidR="00595CE9" w:rsidRPr="009E4A16" w14:paraId="6B0305A5" w14:textId="77777777" w:rsidTr="00206A66">
        <w:tc>
          <w:tcPr>
            <w:tcW w:w="756" w:type="pct"/>
            <w:vMerge/>
            <w:vAlign w:val="center"/>
          </w:tcPr>
          <w:p w14:paraId="172874CA" w14:textId="77777777" w:rsidR="00595CE9" w:rsidRPr="009E4A16" w:rsidRDefault="00595CE9" w:rsidP="00595CE9">
            <w:pPr>
              <w:jc w:val="center"/>
              <w:rPr>
                <w:sz w:val="16"/>
                <w:szCs w:val="16"/>
              </w:rPr>
            </w:pPr>
          </w:p>
        </w:tc>
        <w:tc>
          <w:tcPr>
            <w:tcW w:w="1061" w:type="pct"/>
            <w:vAlign w:val="center"/>
          </w:tcPr>
          <w:p w14:paraId="061527CD" w14:textId="695F3561"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74A4A2B6" w14:textId="46F45F67" w:rsidR="00595CE9" w:rsidRPr="009E4A16" w:rsidRDefault="00595CE9" w:rsidP="00595CE9">
            <w:pPr>
              <w:rPr>
                <w:sz w:val="16"/>
                <w:szCs w:val="16"/>
              </w:rPr>
            </w:pPr>
            <w:r>
              <w:rPr>
                <w:rFonts w:cstheme="minorHAnsi"/>
                <w:sz w:val="16"/>
                <w:szCs w:val="16"/>
              </w:rPr>
              <w:t>Proportion of patients seen at the SCA accessing supportive care services</w:t>
            </w:r>
          </w:p>
        </w:tc>
      </w:tr>
      <w:tr w:rsidR="00595CE9" w:rsidRPr="009E4A16" w14:paraId="5D0CCA3E" w14:textId="77777777" w:rsidTr="00206A66">
        <w:tc>
          <w:tcPr>
            <w:tcW w:w="756" w:type="pct"/>
            <w:vMerge/>
            <w:vAlign w:val="center"/>
          </w:tcPr>
          <w:p w14:paraId="6DFC6993" w14:textId="77777777" w:rsidR="00595CE9" w:rsidRPr="009E4A16" w:rsidRDefault="00595CE9" w:rsidP="00595CE9">
            <w:pPr>
              <w:jc w:val="center"/>
              <w:rPr>
                <w:sz w:val="16"/>
                <w:szCs w:val="16"/>
              </w:rPr>
            </w:pPr>
          </w:p>
        </w:tc>
        <w:tc>
          <w:tcPr>
            <w:tcW w:w="1061" w:type="pct"/>
            <w:vAlign w:val="center"/>
          </w:tcPr>
          <w:p w14:paraId="076B1621" w14:textId="77777777" w:rsidR="00595CE9" w:rsidRPr="009E4A16" w:rsidRDefault="00595CE9" w:rsidP="00595CE9">
            <w:pPr>
              <w:jc w:val="center"/>
              <w:rPr>
                <w:b/>
                <w:bCs/>
                <w:sz w:val="16"/>
                <w:szCs w:val="16"/>
              </w:rPr>
            </w:pPr>
            <w:r w:rsidRPr="009E4A16">
              <w:rPr>
                <w:rFonts w:cstheme="minorHAnsi"/>
                <w:b/>
                <w:bCs/>
                <w:sz w:val="16"/>
                <w:szCs w:val="16"/>
              </w:rPr>
              <w:t>Timeframe</w:t>
            </w:r>
          </w:p>
        </w:tc>
        <w:tc>
          <w:tcPr>
            <w:tcW w:w="3183" w:type="pct"/>
            <w:vAlign w:val="center"/>
          </w:tcPr>
          <w:p w14:paraId="323CAEDB" w14:textId="2A00BCF5" w:rsidR="00595CE9" w:rsidRPr="009E4A16" w:rsidRDefault="00595CE9" w:rsidP="00595CE9">
            <w:pPr>
              <w:rPr>
                <w:sz w:val="16"/>
                <w:szCs w:val="16"/>
              </w:rPr>
            </w:pPr>
            <w:r>
              <w:rPr>
                <w:rFonts w:cstheme="minorHAnsi"/>
                <w:sz w:val="16"/>
                <w:szCs w:val="16"/>
              </w:rPr>
              <w:t>1 January – 31 December 2019</w:t>
            </w:r>
          </w:p>
        </w:tc>
      </w:tr>
      <w:tr w:rsidR="00595CE9" w:rsidRPr="009E4A16" w14:paraId="36246807" w14:textId="77777777" w:rsidTr="00206A66">
        <w:tc>
          <w:tcPr>
            <w:tcW w:w="756" w:type="pct"/>
            <w:vMerge/>
            <w:vAlign w:val="center"/>
          </w:tcPr>
          <w:p w14:paraId="4EB79FB0" w14:textId="77777777" w:rsidR="00595CE9" w:rsidRPr="009E4A16" w:rsidRDefault="00595CE9" w:rsidP="00595CE9">
            <w:pPr>
              <w:jc w:val="center"/>
              <w:rPr>
                <w:sz w:val="16"/>
                <w:szCs w:val="16"/>
              </w:rPr>
            </w:pPr>
          </w:p>
        </w:tc>
        <w:tc>
          <w:tcPr>
            <w:tcW w:w="1061" w:type="pct"/>
            <w:vAlign w:val="center"/>
          </w:tcPr>
          <w:p w14:paraId="757603BE" w14:textId="77777777" w:rsidR="00595CE9" w:rsidRPr="009E4A16" w:rsidRDefault="00595CE9" w:rsidP="00595CE9">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1FC8E956" w14:textId="77777777" w:rsidR="00595CE9" w:rsidRDefault="00595CE9" w:rsidP="00595CE9">
            <w:pPr>
              <w:rPr>
                <w:rFonts w:cstheme="minorHAnsi"/>
                <w:sz w:val="16"/>
                <w:szCs w:val="16"/>
              </w:rPr>
            </w:pPr>
            <w:r>
              <w:rPr>
                <w:rFonts w:cstheme="minorHAnsi"/>
                <w:sz w:val="16"/>
                <w:szCs w:val="16"/>
              </w:rPr>
              <w:t>Supportive Services include the following types of appointments:</w:t>
            </w:r>
          </w:p>
          <w:p w14:paraId="79AC399E" w14:textId="77777777" w:rsidR="00595CE9" w:rsidRDefault="00595CE9" w:rsidP="00595CE9">
            <w:pPr>
              <w:rPr>
                <w:rFonts w:cstheme="minorHAnsi"/>
                <w:sz w:val="16"/>
                <w:szCs w:val="16"/>
              </w:rPr>
            </w:pPr>
            <w:r>
              <w:rPr>
                <w:rFonts w:cstheme="minorHAnsi"/>
                <w:sz w:val="16"/>
                <w:szCs w:val="16"/>
              </w:rPr>
              <w:t xml:space="preserve"> - Dietitian, Psychosocial and SMPCOC appointments </w:t>
            </w:r>
          </w:p>
          <w:p w14:paraId="5F2B5723" w14:textId="77777777" w:rsidR="00595CE9" w:rsidRDefault="00595CE9" w:rsidP="00595CE9">
            <w:pPr>
              <w:rPr>
                <w:rFonts w:cstheme="minorHAnsi"/>
                <w:sz w:val="16"/>
                <w:szCs w:val="16"/>
              </w:rPr>
            </w:pPr>
          </w:p>
          <w:p w14:paraId="4B7A83F0" w14:textId="233F6A5F" w:rsidR="00595CE9" w:rsidRPr="009E4A16" w:rsidRDefault="00595CE9" w:rsidP="00595CE9">
            <w:pPr>
              <w:rPr>
                <w:sz w:val="16"/>
                <w:szCs w:val="16"/>
              </w:rPr>
            </w:pPr>
            <w:r>
              <w:rPr>
                <w:rFonts w:cstheme="minorHAnsi"/>
                <w:sz w:val="16"/>
                <w:szCs w:val="16"/>
              </w:rPr>
              <w:t xml:space="preserve">SMPCOC </w:t>
            </w:r>
            <w:r w:rsidR="00A70159">
              <w:rPr>
                <w:rFonts w:cstheme="minorHAnsi"/>
                <w:sz w:val="16"/>
                <w:szCs w:val="16"/>
              </w:rPr>
              <w:t>–</w:t>
            </w:r>
            <w:r>
              <w:rPr>
                <w:rFonts w:cstheme="minorHAnsi"/>
                <w:sz w:val="16"/>
                <w:szCs w:val="16"/>
              </w:rPr>
              <w:t xml:space="preserve"> Symptom Management and Palliative Outpatient Clinic</w:t>
            </w:r>
          </w:p>
        </w:tc>
      </w:tr>
      <w:tr w:rsidR="00595CE9" w:rsidRPr="009E4A16" w14:paraId="26480D6A" w14:textId="77777777" w:rsidTr="00206A66">
        <w:tc>
          <w:tcPr>
            <w:tcW w:w="756" w:type="pct"/>
            <w:vMerge/>
            <w:vAlign w:val="center"/>
          </w:tcPr>
          <w:p w14:paraId="2DB7A637" w14:textId="77777777" w:rsidR="00595CE9" w:rsidRPr="009E4A16" w:rsidRDefault="00595CE9" w:rsidP="00595CE9">
            <w:pPr>
              <w:jc w:val="center"/>
              <w:rPr>
                <w:sz w:val="16"/>
                <w:szCs w:val="16"/>
              </w:rPr>
            </w:pPr>
          </w:p>
        </w:tc>
        <w:tc>
          <w:tcPr>
            <w:tcW w:w="1061" w:type="pct"/>
            <w:vAlign w:val="center"/>
          </w:tcPr>
          <w:p w14:paraId="7970655E" w14:textId="77777777" w:rsidR="00595CE9" w:rsidRPr="009E4A16" w:rsidRDefault="00595CE9" w:rsidP="00595CE9">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7ED5D5D" w14:textId="77777777" w:rsidR="00595CE9" w:rsidRDefault="00595CE9" w:rsidP="00595CE9">
            <w:pPr>
              <w:rPr>
                <w:rFonts w:cstheme="minorHAnsi"/>
                <w:sz w:val="16"/>
                <w:szCs w:val="16"/>
              </w:rPr>
            </w:pPr>
            <w:r>
              <w:rPr>
                <w:rFonts w:cstheme="minorHAnsi"/>
                <w:sz w:val="16"/>
                <w:szCs w:val="16"/>
              </w:rPr>
              <w:t>Rural is defined as &gt;100km from Regina and Saskatoon</w:t>
            </w:r>
          </w:p>
          <w:p w14:paraId="67EDBBBC" w14:textId="6823AD5F" w:rsidR="00595CE9" w:rsidRPr="009E4A16" w:rsidRDefault="00595CE9" w:rsidP="00595CE9">
            <w:pPr>
              <w:rPr>
                <w:sz w:val="16"/>
                <w:szCs w:val="16"/>
              </w:rPr>
            </w:pPr>
            <w:r>
              <w:rPr>
                <w:rFonts w:cstheme="minorHAnsi"/>
                <w:sz w:val="16"/>
                <w:szCs w:val="16"/>
              </w:rPr>
              <w:t>Urban is defined as ≤100km of Regina and Saskatoon</w:t>
            </w:r>
          </w:p>
        </w:tc>
      </w:tr>
      <w:tr w:rsidR="00595CE9" w:rsidRPr="009E4A16" w14:paraId="362518D4" w14:textId="77777777" w:rsidTr="00206A66">
        <w:tc>
          <w:tcPr>
            <w:tcW w:w="756" w:type="pct"/>
            <w:vMerge/>
            <w:vAlign w:val="center"/>
          </w:tcPr>
          <w:p w14:paraId="3537677C" w14:textId="77777777" w:rsidR="00595CE9" w:rsidRPr="009E4A16" w:rsidRDefault="00595CE9" w:rsidP="00595CE9">
            <w:pPr>
              <w:jc w:val="center"/>
              <w:rPr>
                <w:sz w:val="16"/>
                <w:szCs w:val="16"/>
              </w:rPr>
            </w:pPr>
          </w:p>
        </w:tc>
        <w:tc>
          <w:tcPr>
            <w:tcW w:w="1061" w:type="pct"/>
            <w:vAlign w:val="center"/>
          </w:tcPr>
          <w:p w14:paraId="2989E0EE"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2986DEFB" w14:textId="2A947778" w:rsidR="00595CE9" w:rsidRPr="009E4A16" w:rsidRDefault="00595CE9" w:rsidP="00595CE9">
            <w:pPr>
              <w:rPr>
                <w:sz w:val="16"/>
                <w:szCs w:val="16"/>
              </w:rPr>
            </w:pPr>
            <w:r>
              <w:rPr>
                <w:rFonts w:cstheme="minorHAnsi"/>
                <w:sz w:val="16"/>
                <w:szCs w:val="16"/>
              </w:rPr>
              <w:t>Patients who had at least one consult, follow-up, or treatment at SCA</w:t>
            </w:r>
          </w:p>
        </w:tc>
      </w:tr>
      <w:tr w:rsidR="00595CE9" w:rsidRPr="009E4A16" w14:paraId="03DF4DF0" w14:textId="77777777" w:rsidTr="00206A66">
        <w:tc>
          <w:tcPr>
            <w:tcW w:w="756" w:type="pct"/>
            <w:vMerge/>
            <w:vAlign w:val="center"/>
          </w:tcPr>
          <w:p w14:paraId="48364818" w14:textId="77777777" w:rsidR="00595CE9" w:rsidRPr="009E4A16" w:rsidRDefault="00595CE9" w:rsidP="00595CE9">
            <w:pPr>
              <w:jc w:val="center"/>
              <w:rPr>
                <w:sz w:val="16"/>
                <w:szCs w:val="16"/>
              </w:rPr>
            </w:pPr>
          </w:p>
        </w:tc>
        <w:tc>
          <w:tcPr>
            <w:tcW w:w="1061" w:type="pct"/>
            <w:vAlign w:val="center"/>
          </w:tcPr>
          <w:p w14:paraId="65789AB5"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ED3F15C" w14:textId="57A9BA0E" w:rsidR="00595CE9" w:rsidRPr="009E4A16" w:rsidRDefault="00595CE9" w:rsidP="00595CE9">
            <w:pPr>
              <w:rPr>
                <w:sz w:val="16"/>
                <w:szCs w:val="16"/>
              </w:rPr>
            </w:pPr>
            <w:r>
              <w:rPr>
                <w:rFonts w:cstheme="minorHAnsi"/>
                <w:sz w:val="16"/>
                <w:szCs w:val="16"/>
              </w:rPr>
              <w:t>Patients who had at least one supportive care appointment</w:t>
            </w:r>
          </w:p>
        </w:tc>
      </w:tr>
      <w:tr w:rsidR="00595CE9" w:rsidRPr="00D56903" w14:paraId="48A2D085" w14:textId="77777777" w:rsidTr="00206A66">
        <w:tc>
          <w:tcPr>
            <w:tcW w:w="756" w:type="pct"/>
            <w:vMerge/>
            <w:vAlign w:val="center"/>
          </w:tcPr>
          <w:p w14:paraId="28BD98CD" w14:textId="77777777" w:rsidR="00595CE9" w:rsidRPr="009E4A16" w:rsidRDefault="00595CE9" w:rsidP="00595CE9">
            <w:pPr>
              <w:jc w:val="center"/>
              <w:rPr>
                <w:sz w:val="16"/>
                <w:szCs w:val="16"/>
              </w:rPr>
            </w:pPr>
          </w:p>
        </w:tc>
        <w:tc>
          <w:tcPr>
            <w:tcW w:w="1061" w:type="pct"/>
            <w:vAlign w:val="center"/>
          </w:tcPr>
          <w:p w14:paraId="0C9BB52F"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0F7E5104" w14:textId="77777777" w:rsidR="00595CE9" w:rsidRDefault="00595CE9" w:rsidP="00595CE9">
            <w:pPr>
              <w:rPr>
                <w:rFonts w:cstheme="minorHAnsi"/>
                <w:sz w:val="16"/>
                <w:szCs w:val="16"/>
              </w:rPr>
            </w:pPr>
            <w:r>
              <w:rPr>
                <w:rFonts w:cstheme="minorHAnsi"/>
                <w:sz w:val="16"/>
                <w:szCs w:val="16"/>
              </w:rPr>
              <w:t>Appointment Type (Dietary, Psychosocial, SMPCOC)</w:t>
            </w:r>
          </w:p>
          <w:p w14:paraId="7BF6BA13" w14:textId="77777777" w:rsidR="00595CE9" w:rsidRDefault="00595CE9" w:rsidP="00595CE9">
            <w:pPr>
              <w:rPr>
                <w:rFonts w:cstheme="minorHAnsi"/>
                <w:sz w:val="16"/>
                <w:szCs w:val="16"/>
              </w:rPr>
            </w:pPr>
            <w:r>
              <w:rPr>
                <w:rFonts w:cstheme="minorHAnsi"/>
                <w:sz w:val="16"/>
                <w:szCs w:val="16"/>
              </w:rPr>
              <w:t>Appointment Location (In-Person, Virtual, Phone, Telehealth)</w:t>
            </w:r>
          </w:p>
          <w:p w14:paraId="434D70E0" w14:textId="77777777" w:rsidR="00595CE9" w:rsidRDefault="00595CE9" w:rsidP="00595CE9">
            <w:pPr>
              <w:rPr>
                <w:rFonts w:cstheme="minorHAnsi"/>
                <w:sz w:val="16"/>
                <w:szCs w:val="16"/>
              </w:rPr>
            </w:pPr>
            <w:r>
              <w:rPr>
                <w:rFonts w:cstheme="minorHAnsi"/>
                <w:sz w:val="16"/>
                <w:szCs w:val="16"/>
              </w:rPr>
              <w:t>Diagnosis (Breast, CNS, Colorectal, Lung, Prostate, Gynecological, Hematology, Skin, Other)</w:t>
            </w:r>
          </w:p>
          <w:p w14:paraId="0CF01287" w14:textId="77777777" w:rsidR="00595CE9" w:rsidRDefault="00595CE9" w:rsidP="00595CE9">
            <w:pPr>
              <w:rPr>
                <w:rFonts w:cstheme="minorHAnsi"/>
                <w:sz w:val="16"/>
                <w:szCs w:val="16"/>
              </w:rPr>
            </w:pPr>
            <w:r>
              <w:rPr>
                <w:rFonts w:cstheme="minorHAnsi"/>
                <w:sz w:val="16"/>
                <w:szCs w:val="16"/>
              </w:rPr>
              <w:t>Age (19-29, 30-39, 40-49, 50-59, 60-69, 70-79, 80+)</w:t>
            </w:r>
          </w:p>
          <w:p w14:paraId="4C829534" w14:textId="71036DA7" w:rsidR="00595CE9" w:rsidRPr="00D56903" w:rsidRDefault="00595CE9" w:rsidP="00595CE9">
            <w:pPr>
              <w:rPr>
                <w:rFonts w:cstheme="minorHAnsi"/>
                <w:sz w:val="16"/>
                <w:szCs w:val="16"/>
              </w:rPr>
            </w:pPr>
            <w:r>
              <w:rPr>
                <w:rFonts w:cstheme="minorHAnsi"/>
                <w:sz w:val="16"/>
                <w:szCs w:val="16"/>
              </w:rPr>
              <w:t>Location (Rural, Urban)</w:t>
            </w:r>
          </w:p>
        </w:tc>
      </w:tr>
      <w:tr w:rsidR="00595CE9" w:rsidRPr="009E4A16" w14:paraId="421F1E80" w14:textId="77777777" w:rsidTr="00206A66">
        <w:tc>
          <w:tcPr>
            <w:tcW w:w="756" w:type="pct"/>
            <w:vMerge/>
            <w:vAlign w:val="center"/>
          </w:tcPr>
          <w:p w14:paraId="292655FC" w14:textId="77777777" w:rsidR="00595CE9" w:rsidRPr="009E4A16" w:rsidRDefault="00595CE9" w:rsidP="00595CE9">
            <w:pPr>
              <w:jc w:val="center"/>
              <w:rPr>
                <w:sz w:val="16"/>
                <w:szCs w:val="16"/>
              </w:rPr>
            </w:pPr>
          </w:p>
        </w:tc>
        <w:tc>
          <w:tcPr>
            <w:tcW w:w="1061" w:type="pct"/>
            <w:vAlign w:val="center"/>
          </w:tcPr>
          <w:p w14:paraId="3EBD6BF4"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FE1643B" w14:textId="77777777" w:rsidR="00595CE9" w:rsidRDefault="00595CE9" w:rsidP="00595CE9">
            <w:pPr>
              <w:rPr>
                <w:rFonts w:cstheme="minorHAnsi"/>
                <w:sz w:val="16"/>
                <w:szCs w:val="16"/>
              </w:rPr>
            </w:pPr>
            <w:r>
              <w:rPr>
                <w:rFonts w:cstheme="minorHAnsi"/>
                <w:sz w:val="16"/>
                <w:szCs w:val="16"/>
              </w:rPr>
              <w:t>Exclusion Criteria:</w:t>
            </w:r>
          </w:p>
          <w:p w14:paraId="74CEF0AA" w14:textId="77777777" w:rsidR="00595CE9" w:rsidRDefault="00595CE9" w:rsidP="00595CE9">
            <w:pPr>
              <w:rPr>
                <w:rFonts w:cstheme="minorHAnsi"/>
                <w:sz w:val="16"/>
                <w:szCs w:val="16"/>
              </w:rPr>
            </w:pPr>
            <w:r>
              <w:rPr>
                <w:rFonts w:cstheme="minorHAnsi"/>
                <w:sz w:val="16"/>
                <w:szCs w:val="16"/>
              </w:rPr>
              <w:t>* Patients born after 2000/ &lt;19 years of age</w:t>
            </w:r>
          </w:p>
          <w:p w14:paraId="41F3A3AB" w14:textId="77777777" w:rsidR="00595CE9" w:rsidRDefault="00595CE9" w:rsidP="00595CE9">
            <w:pPr>
              <w:rPr>
                <w:rFonts w:cstheme="minorHAnsi"/>
                <w:sz w:val="16"/>
                <w:szCs w:val="16"/>
              </w:rPr>
            </w:pPr>
          </w:p>
          <w:p w14:paraId="3ADA9EFA" w14:textId="77777777" w:rsidR="00595CE9" w:rsidRDefault="00595CE9" w:rsidP="00595CE9">
            <w:pPr>
              <w:rPr>
                <w:rFonts w:cstheme="minorHAnsi"/>
                <w:sz w:val="16"/>
                <w:szCs w:val="16"/>
              </w:rPr>
            </w:pPr>
            <w:r>
              <w:rPr>
                <w:rFonts w:cstheme="minorHAnsi"/>
                <w:sz w:val="16"/>
                <w:szCs w:val="16"/>
              </w:rPr>
              <w:t>Stratification:</w:t>
            </w:r>
          </w:p>
          <w:p w14:paraId="7011BE13" w14:textId="77777777" w:rsidR="00595CE9" w:rsidRDefault="00595CE9" w:rsidP="00595CE9">
            <w:pPr>
              <w:rPr>
                <w:rFonts w:cstheme="minorHAnsi"/>
                <w:sz w:val="16"/>
                <w:szCs w:val="16"/>
              </w:rPr>
            </w:pPr>
            <w:r>
              <w:rPr>
                <w:rFonts w:cstheme="minorHAnsi"/>
                <w:sz w:val="16"/>
                <w:szCs w:val="16"/>
              </w:rPr>
              <w:t>Age was calculated based on year of birth. Anyone born in 2000 would be considered 19 in 2019.</w:t>
            </w:r>
          </w:p>
          <w:p w14:paraId="73B5D643" w14:textId="77777777" w:rsidR="00595CE9" w:rsidRDefault="00595CE9" w:rsidP="00595CE9">
            <w:pPr>
              <w:rPr>
                <w:rFonts w:cstheme="minorHAnsi"/>
                <w:sz w:val="16"/>
                <w:szCs w:val="16"/>
              </w:rPr>
            </w:pPr>
          </w:p>
          <w:p w14:paraId="21E9AFD1" w14:textId="3E5949EF" w:rsidR="00595CE9" w:rsidRDefault="00595CE9" w:rsidP="00595CE9">
            <w:pPr>
              <w:rPr>
                <w:rFonts w:cstheme="minorHAnsi"/>
                <w:sz w:val="16"/>
                <w:szCs w:val="16"/>
              </w:rPr>
            </w:pPr>
            <w:r>
              <w:rPr>
                <w:rFonts w:cstheme="minorHAnsi"/>
                <w:sz w:val="16"/>
                <w:szCs w:val="16"/>
              </w:rPr>
              <w:t>Stratification by age and location (rural/urban) are mutually exclusive. Patients are one age group and either live in urban or rural locations.</w:t>
            </w:r>
          </w:p>
          <w:p w14:paraId="1D0AB8EC" w14:textId="77777777" w:rsidR="00595CE9" w:rsidRDefault="00595CE9" w:rsidP="00595CE9">
            <w:pPr>
              <w:rPr>
                <w:rFonts w:cstheme="minorHAnsi"/>
                <w:sz w:val="16"/>
                <w:szCs w:val="16"/>
              </w:rPr>
            </w:pPr>
          </w:p>
          <w:p w14:paraId="03E34D74" w14:textId="02761DC2" w:rsidR="00595CE9" w:rsidRPr="009E4A16" w:rsidRDefault="00595CE9" w:rsidP="00595CE9">
            <w:pPr>
              <w:rPr>
                <w:sz w:val="16"/>
                <w:szCs w:val="16"/>
              </w:rPr>
            </w:pPr>
            <w:r>
              <w:rPr>
                <w:rFonts w:cstheme="minorHAnsi"/>
                <w:sz w:val="16"/>
                <w:szCs w:val="16"/>
              </w:rPr>
              <w:t>Stratification by appointment type, appointment location and diagnosis are not mutually exclusive. Patients could have both a dietary and SMPCOC appointment, have been seen both in-person and virtually and have multiple diagnoses. Additionally, further stratifications of virtual appointments are not mutually exclusive as patients could have had both phone and telehealth appointments.</w:t>
            </w:r>
          </w:p>
        </w:tc>
      </w:tr>
      <w:tr w:rsidR="008D2DBE" w:rsidRPr="009E4A16" w14:paraId="7E335DBF" w14:textId="77777777" w:rsidTr="00206A66">
        <w:tc>
          <w:tcPr>
            <w:tcW w:w="5000" w:type="pct"/>
            <w:gridSpan w:val="3"/>
            <w:shd w:val="clear" w:color="auto" w:fill="FFF2CC" w:themeFill="accent4" w:themeFillTint="33"/>
            <w:vAlign w:val="center"/>
          </w:tcPr>
          <w:p w14:paraId="3EE1F9A7" w14:textId="77777777" w:rsidR="008D2DBE" w:rsidRPr="009E4A16" w:rsidRDefault="008D2DBE" w:rsidP="00206A66">
            <w:pPr>
              <w:rPr>
                <w:sz w:val="16"/>
                <w:szCs w:val="16"/>
              </w:rPr>
            </w:pPr>
          </w:p>
        </w:tc>
      </w:tr>
      <w:tr w:rsidR="00D573EE" w:rsidRPr="000B20D6" w14:paraId="77AF575B" w14:textId="77777777" w:rsidTr="002C7EB1">
        <w:tc>
          <w:tcPr>
            <w:tcW w:w="756" w:type="pct"/>
            <w:vMerge w:val="restart"/>
            <w:vAlign w:val="center"/>
          </w:tcPr>
          <w:p w14:paraId="68CD5E65" w14:textId="53EE7436" w:rsidR="00D573EE" w:rsidRPr="009E4A16" w:rsidRDefault="00D573EE" w:rsidP="00D573EE">
            <w:pPr>
              <w:jc w:val="center"/>
              <w:rPr>
                <w:sz w:val="16"/>
                <w:szCs w:val="16"/>
              </w:rPr>
            </w:pPr>
            <w:r w:rsidRPr="009E4A16">
              <w:rPr>
                <w:sz w:val="16"/>
                <w:szCs w:val="16"/>
              </w:rPr>
              <w:t>MB</w:t>
            </w:r>
          </w:p>
        </w:tc>
        <w:tc>
          <w:tcPr>
            <w:tcW w:w="1061" w:type="pct"/>
            <w:vAlign w:val="center"/>
          </w:tcPr>
          <w:p w14:paraId="29AB4500" w14:textId="2AC9C061"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A82D197" w14:textId="2758B0C4" w:rsidR="00D573EE" w:rsidRPr="009E4A16" w:rsidRDefault="00D573EE" w:rsidP="00D573EE">
            <w:pPr>
              <w:rPr>
                <w:sz w:val="16"/>
                <w:szCs w:val="16"/>
              </w:rPr>
            </w:pPr>
            <w:r w:rsidRPr="00CE10C7">
              <w:rPr>
                <w:rFonts w:cstheme="minorHAnsi"/>
                <w:sz w:val="16"/>
                <w:szCs w:val="16"/>
              </w:rPr>
              <w:t>No target/not provided</w:t>
            </w:r>
          </w:p>
        </w:tc>
      </w:tr>
      <w:tr w:rsidR="00D573EE" w:rsidRPr="000B20D6" w14:paraId="43892E94" w14:textId="77777777" w:rsidTr="002C7EB1">
        <w:tc>
          <w:tcPr>
            <w:tcW w:w="756" w:type="pct"/>
            <w:vMerge/>
            <w:vAlign w:val="center"/>
          </w:tcPr>
          <w:p w14:paraId="1CB74588" w14:textId="77777777" w:rsidR="00D573EE" w:rsidRPr="009E4A16" w:rsidRDefault="00D573EE" w:rsidP="00D573EE">
            <w:pPr>
              <w:jc w:val="center"/>
              <w:rPr>
                <w:sz w:val="16"/>
                <w:szCs w:val="16"/>
              </w:rPr>
            </w:pPr>
          </w:p>
        </w:tc>
        <w:tc>
          <w:tcPr>
            <w:tcW w:w="1061" w:type="pct"/>
            <w:vAlign w:val="center"/>
          </w:tcPr>
          <w:p w14:paraId="3DF33578" w14:textId="33F1006A"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365705E0" w14:textId="6A67F3F2" w:rsidR="00D573EE" w:rsidRPr="009E4A16" w:rsidRDefault="00D573EE" w:rsidP="00D573EE">
            <w:pPr>
              <w:rPr>
                <w:sz w:val="16"/>
                <w:szCs w:val="16"/>
              </w:rPr>
            </w:pPr>
            <w:r w:rsidRPr="00D270E1">
              <w:rPr>
                <w:rFonts w:cstheme="minorHAnsi"/>
                <w:sz w:val="16"/>
                <w:szCs w:val="16"/>
              </w:rPr>
              <w:t xml:space="preserve">% </w:t>
            </w:r>
            <w:proofErr w:type="gramStart"/>
            <w:r w:rsidRPr="00D270E1">
              <w:rPr>
                <w:rFonts w:cstheme="minorHAnsi"/>
                <w:sz w:val="16"/>
                <w:szCs w:val="16"/>
              </w:rPr>
              <w:t>of</w:t>
            </w:r>
            <w:proofErr w:type="gramEnd"/>
            <w:r w:rsidRPr="00D270E1">
              <w:rPr>
                <w:rFonts w:cstheme="minorHAnsi"/>
                <w:sz w:val="16"/>
                <w:szCs w:val="16"/>
              </w:rPr>
              <w:t xml:space="preserve"> rural/remote cancer patients who accessed psychosocial services in the same fiscal year they got diagnosed</w:t>
            </w:r>
          </w:p>
        </w:tc>
      </w:tr>
      <w:tr w:rsidR="00D573EE" w:rsidRPr="000B20D6" w14:paraId="0E9F86E9" w14:textId="77777777" w:rsidTr="002C7EB1">
        <w:tc>
          <w:tcPr>
            <w:tcW w:w="756" w:type="pct"/>
            <w:vMerge/>
            <w:vAlign w:val="center"/>
          </w:tcPr>
          <w:p w14:paraId="00CCB332" w14:textId="77777777" w:rsidR="00D573EE" w:rsidRPr="009E4A16" w:rsidRDefault="00D573EE" w:rsidP="00D573EE">
            <w:pPr>
              <w:jc w:val="center"/>
              <w:rPr>
                <w:sz w:val="16"/>
                <w:szCs w:val="16"/>
              </w:rPr>
            </w:pPr>
          </w:p>
        </w:tc>
        <w:tc>
          <w:tcPr>
            <w:tcW w:w="1061" w:type="pct"/>
            <w:vAlign w:val="center"/>
          </w:tcPr>
          <w:p w14:paraId="480326F5" w14:textId="4DC02040" w:rsidR="00D573EE" w:rsidRPr="009E4A16" w:rsidRDefault="00D573EE" w:rsidP="00D573EE">
            <w:pPr>
              <w:jc w:val="center"/>
              <w:rPr>
                <w:b/>
                <w:bCs/>
                <w:sz w:val="16"/>
                <w:szCs w:val="16"/>
              </w:rPr>
            </w:pPr>
            <w:r w:rsidRPr="009E4A16">
              <w:rPr>
                <w:rFonts w:cstheme="minorHAnsi"/>
                <w:b/>
                <w:bCs/>
                <w:sz w:val="16"/>
                <w:szCs w:val="16"/>
              </w:rPr>
              <w:t>Timeframe</w:t>
            </w:r>
          </w:p>
        </w:tc>
        <w:tc>
          <w:tcPr>
            <w:tcW w:w="3183" w:type="pct"/>
            <w:vAlign w:val="center"/>
          </w:tcPr>
          <w:p w14:paraId="3BFA5BC6" w14:textId="3012DA7E" w:rsidR="00D573EE" w:rsidRPr="009E4A16" w:rsidRDefault="00D573EE" w:rsidP="00D573EE">
            <w:pPr>
              <w:rPr>
                <w:sz w:val="16"/>
                <w:szCs w:val="16"/>
              </w:rPr>
            </w:pPr>
            <w:r w:rsidRPr="00D270E1">
              <w:rPr>
                <w:rFonts w:cstheme="minorHAnsi"/>
                <w:sz w:val="16"/>
                <w:szCs w:val="16"/>
              </w:rPr>
              <w:t xml:space="preserve">April 2020 </w:t>
            </w:r>
            <w:r w:rsidR="00A70159">
              <w:rPr>
                <w:rFonts w:cstheme="minorHAnsi"/>
                <w:sz w:val="16"/>
                <w:szCs w:val="16"/>
              </w:rPr>
              <w:t>–</w:t>
            </w:r>
            <w:r w:rsidRPr="00D270E1">
              <w:rPr>
                <w:rFonts w:cstheme="minorHAnsi"/>
                <w:sz w:val="16"/>
                <w:szCs w:val="16"/>
              </w:rPr>
              <w:t xml:space="preserve"> March 2021 (FY 2020/21)</w:t>
            </w:r>
          </w:p>
        </w:tc>
      </w:tr>
      <w:tr w:rsidR="00D573EE" w:rsidRPr="000B20D6" w14:paraId="6E5C6343" w14:textId="77777777" w:rsidTr="002C7EB1">
        <w:tc>
          <w:tcPr>
            <w:tcW w:w="756" w:type="pct"/>
            <w:vMerge/>
            <w:vAlign w:val="center"/>
          </w:tcPr>
          <w:p w14:paraId="1907532B" w14:textId="77777777" w:rsidR="00D573EE" w:rsidRPr="009E4A16" w:rsidRDefault="00D573EE" w:rsidP="00D573EE">
            <w:pPr>
              <w:jc w:val="center"/>
              <w:rPr>
                <w:sz w:val="16"/>
                <w:szCs w:val="16"/>
              </w:rPr>
            </w:pPr>
          </w:p>
        </w:tc>
        <w:tc>
          <w:tcPr>
            <w:tcW w:w="1061" w:type="pct"/>
            <w:vAlign w:val="center"/>
          </w:tcPr>
          <w:p w14:paraId="490E46C7" w14:textId="5EA21821" w:rsidR="00D573EE" w:rsidRPr="009E4A16" w:rsidRDefault="00D573EE" w:rsidP="00D573EE">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43BE15F0" w14:textId="0492FD08" w:rsidR="00D573EE" w:rsidRPr="009E4A16" w:rsidRDefault="00D573EE" w:rsidP="00D573EE">
            <w:pPr>
              <w:rPr>
                <w:sz w:val="16"/>
                <w:szCs w:val="16"/>
              </w:rPr>
            </w:pPr>
            <w:r w:rsidRPr="005522B9">
              <w:rPr>
                <w:rFonts w:cstheme="minorHAnsi"/>
                <w:sz w:val="16"/>
                <w:szCs w:val="16"/>
              </w:rPr>
              <w:t>This indicator reflects Psychosocial Services</w:t>
            </w:r>
          </w:p>
        </w:tc>
      </w:tr>
      <w:tr w:rsidR="00D573EE" w:rsidRPr="000B20D6" w14:paraId="2C8EE59D" w14:textId="77777777" w:rsidTr="002C7EB1">
        <w:tc>
          <w:tcPr>
            <w:tcW w:w="756" w:type="pct"/>
            <w:vMerge/>
            <w:vAlign w:val="center"/>
          </w:tcPr>
          <w:p w14:paraId="695901B1" w14:textId="77777777" w:rsidR="00D573EE" w:rsidRPr="009E4A16" w:rsidRDefault="00D573EE" w:rsidP="00D573EE">
            <w:pPr>
              <w:jc w:val="center"/>
              <w:rPr>
                <w:sz w:val="16"/>
                <w:szCs w:val="16"/>
              </w:rPr>
            </w:pPr>
          </w:p>
        </w:tc>
        <w:tc>
          <w:tcPr>
            <w:tcW w:w="1061" w:type="pct"/>
            <w:vAlign w:val="center"/>
          </w:tcPr>
          <w:p w14:paraId="16A2C2FD" w14:textId="0B84A4E0" w:rsidR="00D573EE" w:rsidRPr="009E4A16" w:rsidRDefault="00D573EE" w:rsidP="00D573EE">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D1F15A9" w14:textId="4E431C32" w:rsidR="00D573EE" w:rsidRPr="009E4A16" w:rsidRDefault="00D573EE" w:rsidP="00D573EE">
            <w:pPr>
              <w:rPr>
                <w:sz w:val="16"/>
                <w:szCs w:val="16"/>
              </w:rPr>
            </w:pPr>
            <w:r w:rsidRPr="005522B9">
              <w:rPr>
                <w:rFonts w:cstheme="minorHAnsi"/>
                <w:sz w:val="16"/>
                <w:szCs w:val="16"/>
              </w:rPr>
              <w:t xml:space="preserve">Regional health authorities (RHAs) are used as a proxy for rural/remote locations. Rural locations are represented by three RHAs: Prairie Mountain, Southern and Interlake-Eastern, while remote is represented by the Northern RHA. The Winnipeg RHA is considered an urban center and is therefore not included </w:t>
            </w:r>
          </w:p>
        </w:tc>
      </w:tr>
      <w:tr w:rsidR="00D573EE" w:rsidRPr="000B20D6" w14:paraId="12B7A884" w14:textId="77777777" w:rsidTr="002C7EB1">
        <w:tc>
          <w:tcPr>
            <w:tcW w:w="756" w:type="pct"/>
            <w:vMerge/>
            <w:vAlign w:val="center"/>
          </w:tcPr>
          <w:p w14:paraId="010B7D33" w14:textId="77777777" w:rsidR="00D573EE" w:rsidRPr="009E4A16" w:rsidRDefault="00D573EE" w:rsidP="00D573EE">
            <w:pPr>
              <w:jc w:val="center"/>
              <w:rPr>
                <w:sz w:val="16"/>
                <w:szCs w:val="16"/>
              </w:rPr>
            </w:pPr>
          </w:p>
        </w:tc>
        <w:tc>
          <w:tcPr>
            <w:tcW w:w="1061" w:type="pct"/>
            <w:vAlign w:val="center"/>
          </w:tcPr>
          <w:p w14:paraId="30CEB3BE" w14:textId="7AB5D4A7" w:rsidR="00D573EE" w:rsidRPr="009E4A16" w:rsidRDefault="00D573EE" w:rsidP="00D573EE">
            <w:pPr>
              <w:jc w:val="center"/>
              <w:rPr>
                <w:b/>
                <w:bCs/>
                <w:sz w:val="16"/>
                <w:szCs w:val="16"/>
              </w:rPr>
            </w:pPr>
            <w:r w:rsidRPr="009E4A16">
              <w:rPr>
                <w:rFonts w:cstheme="minorHAnsi"/>
                <w:b/>
                <w:bCs/>
                <w:sz w:val="16"/>
                <w:szCs w:val="16"/>
              </w:rPr>
              <w:t>Denominator</w:t>
            </w:r>
          </w:p>
        </w:tc>
        <w:tc>
          <w:tcPr>
            <w:tcW w:w="3183" w:type="pct"/>
            <w:vAlign w:val="center"/>
          </w:tcPr>
          <w:p w14:paraId="04D24BEE" w14:textId="54D0C1E1" w:rsidR="00D573EE" w:rsidRPr="009E4A16" w:rsidRDefault="00D573EE" w:rsidP="00D573EE">
            <w:pPr>
              <w:rPr>
                <w:sz w:val="16"/>
                <w:szCs w:val="16"/>
              </w:rPr>
            </w:pPr>
            <w:r w:rsidRPr="005522B9">
              <w:rPr>
                <w:rFonts w:cstheme="minorHAnsi"/>
                <w:sz w:val="16"/>
                <w:szCs w:val="16"/>
              </w:rPr>
              <w:t>All cancer patients diagnosed in FY 2020/21</w:t>
            </w:r>
          </w:p>
        </w:tc>
      </w:tr>
      <w:tr w:rsidR="00D573EE" w:rsidRPr="000B20D6" w14:paraId="5E71F942" w14:textId="77777777" w:rsidTr="002C7EB1">
        <w:tc>
          <w:tcPr>
            <w:tcW w:w="756" w:type="pct"/>
            <w:vMerge/>
            <w:vAlign w:val="center"/>
          </w:tcPr>
          <w:p w14:paraId="2AC890E1" w14:textId="77777777" w:rsidR="00D573EE" w:rsidRPr="009E4A16" w:rsidRDefault="00D573EE" w:rsidP="00D573EE">
            <w:pPr>
              <w:jc w:val="center"/>
              <w:rPr>
                <w:sz w:val="16"/>
                <w:szCs w:val="16"/>
              </w:rPr>
            </w:pPr>
          </w:p>
        </w:tc>
        <w:tc>
          <w:tcPr>
            <w:tcW w:w="1061" w:type="pct"/>
            <w:vAlign w:val="center"/>
          </w:tcPr>
          <w:p w14:paraId="6B6ADD6B" w14:textId="2CABFC1C"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DBD339D" w14:textId="7F9D911D" w:rsidR="00D573EE" w:rsidRPr="009E4A16" w:rsidRDefault="00D573EE" w:rsidP="00D573EE">
            <w:pPr>
              <w:rPr>
                <w:sz w:val="16"/>
                <w:szCs w:val="16"/>
              </w:rPr>
            </w:pPr>
            <w:r w:rsidRPr="005522B9">
              <w:rPr>
                <w:rFonts w:cstheme="minorHAnsi"/>
                <w:sz w:val="16"/>
                <w:szCs w:val="16"/>
              </w:rPr>
              <w:t>Cancer patients diagnosed in FY 2020/21 who had 1 or more psychosocial oncology (PSO) appointment during the same timeframe</w:t>
            </w:r>
          </w:p>
        </w:tc>
      </w:tr>
      <w:tr w:rsidR="00D573EE" w:rsidRPr="000B20D6" w14:paraId="5F11BFEE" w14:textId="77777777" w:rsidTr="002C7EB1">
        <w:tc>
          <w:tcPr>
            <w:tcW w:w="756" w:type="pct"/>
            <w:vMerge/>
            <w:vAlign w:val="center"/>
          </w:tcPr>
          <w:p w14:paraId="79BFE783" w14:textId="77777777" w:rsidR="00D573EE" w:rsidRPr="009E4A16" w:rsidRDefault="00D573EE" w:rsidP="00D573EE">
            <w:pPr>
              <w:jc w:val="center"/>
              <w:rPr>
                <w:sz w:val="16"/>
                <w:szCs w:val="16"/>
              </w:rPr>
            </w:pPr>
          </w:p>
        </w:tc>
        <w:tc>
          <w:tcPr>
            <w:tcW w:w="1061" w:type="pct"/>
            <w:vAlign w:val="center"/>
          </w:tcPr>
          <w:p w14:paraId="52217650" w14:textId="5E5C5A3A"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68C4C04A" w14:textId="6A933AC1" w:rsidR="00D573EE" w:rsidRPr="00D56903" w:rsidRDefault="00D573EE" w:rsidP="00D573EE">
            <w:pPr>
              <w:rPr>
                <w:rFonts w:cstheme="minorHAnsi"/>
                <w:sz w:val="16"/>
                <w:szCs w:val="16"/>
              </w:rPr>
            </w:pPr>
            <w:r>
              <w:rPr>
                <w:rFonts w:cstheme="minorHAnsi"/>
                <w:sz w:val="16"/>
                <w:szCs w:val="16"/>
              </w:rPr>
              <w:t>Sex (male, female), Age (&lt;30, 31-40, 41-50,51-60,61-70,71-80,91-90,91-100),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w:t>
            </w:r>
          </w:p>
        </w:tc>
      </w:tr>
      <w:tr w:rsidR="00D573EE" w:rsidRPr="000B20D6" w14:paraId="00AD3A63" w14:textId="77777777" w:rsidTr="002C7EB1">
        <w:tc>
          <w:tcPr>
            <w:tcW w:w="756" w:type="pct"/>
            <w:vMerge/>
            <w:vAlign w:val="center"/>
          </w:tcPr>
          <w:p w14:paraId="5574301E" w14:textId="77777777" w:rsidR="00D573EE" w:rsidRPr="009E4A16" w:rsidRDefault="00D573EE" w:rsidP="00D573EE">
            <w:pPr>
              <w:jc w:val="center"/>
              <w:rPr>
                <w:sz w:val="16"/>
                <w:szCs w:val="16"/>
              </w:rPr>
            </w:pPr>
          </w:p>
        </w:tc>
        <w:tc>
          <w:tcPr>
            <w:tcW w:w="1061" w:type="pct"/>
            <w:vAlign w:val="center"/>
          </w:tcPr>
          <w:p w14:paraId="6566D240" w14:textId="5CF3984F"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9CDBE9" w14:textId="27CDCE9D" w:rsidR="00D573EE" w:rsidRPr="009E4A16" w:rsidRDefault="00D573EE" w:rsidP="00D573EE">
            <w:pPr>
              <w:rPr>
                <w:sz w:val="16"/>
                <w:szCs w:val="16"/>
              </w:rPr>
            </w:pPr>
            <w:r w:rsidRPr="005522B9">
              <w:rPr>
                <w:rFonts w:cstheme="minorHAnsi"/>
                <w:sz w:val="16"/>
                <w:szCs w:val="16"/>
              </w:rPr>
              <w:t>The report used to inform this indicator was implemented in 2020 (</w:t>
            </w:r>
            <w:proofErr w:type="gramStart"/>
            <w:r w:rsidRPr="005522B9">
              <w:rPr>
                <w:rFonts w:cstheme="minorHAnsi"/>
                <w:sz w:val="16"/>
                <w:szCs w:val="16"/>
              </w:rPr>
              <w:t>i</w:t>
            </w:r>
            <w:r>
              <w:rPr>
                <w:rFonts w:cstheme="minorHAnsi"/>
                <w:sz w:val="16"/>
                <w:szCs w:val="16"/>
              </w:rPr>
              <w:t>.</w:t>
            </w:r>
            <w:r w:rsidRPr="005522B9">
              <w:rPr>
                <w:rFonts w:cstheme="minorHAnsi"/>
                <w:sz w:val="16"/>
                <w:szCs w:val="16"/>
              </w:rPr>
              <w:t>e</w:t>
            </w:r>
            <w:r>
              <w:rPr>
                <w:rFonts w:cstheme="minorHAnsi"/>
                <w:sz w:val="16"/>
                <w:szCs w:val="16"/>
              </w:rPr>
              <w:t>.</w:t>
            </w:r>
            <w:proofErr w:type="gramEnd"/>
            <w:r w:rsidRPr="005522B9">
              <w:rPr>
                <w:rFonts w:cstheme="minorHAnsi"/>
                <w:sz w:val="16"/>
                <w:szCs w:val="16"/>
              </w:rPr>
              <w:t xml:space="preserve"> earlier timeframes are not available)</w:t>
            </w:r>
          </w:p>
        </w:tc>
      </w:tr>
      <w:tr w:rsidR="00797AFB" w:rsidRPr="000B20D6" w14:paraId="5DA60391" w14:textId="77777777" w:rsidTr="002C7EB1">
        <w:tc>
          <w:tcPr>
            <w:tcW w:w="5000" w:type="pct"/>
            <w:gridSpan w:val="3"/>
            <w:shd w:val="clear" w:color="auto" w:fill="FFF2CC" w:themeFill="accent4" w:themeFillTint="33"/>
            <w:vAlign w:val="center"/>
          </w:tcPr>
          <w:p w14:paraId="6FB714CE" w14:textId="77777777" w:rsidR="00797AFB" w:rsidRPr="009E4A16" w:rsidRDefault="00797AFB" w:rsidP="00797AFB">
            <w:pPr>
              <w:rPr>
                <w:sz w:val="16"/>
                <w:szCs w:val="16"/>
              </w:rPr>
            </w:pPr>
          </w:p>
        </w:tc>
      </w:tr>
      <w:tr w:rsidR="000E7F51" w:rsidRPr="000B20D6" w14:paraId="450A7FE1" w14:textId="77777777" w:rsidTr="002C7EB1">
        <w:tc>
          <w:tcPr>
            <w:tcW w:w="756" w:type="pct"/>
            <w:vMerge w:val="restart"/>
            <w:vAlign w:val="center"/>
          </w:tcPr>
          <w:p w14:paraId="66BAE929" w14:textId="1C211198" w:rsidR="000E7F51" w:rsidRPr="009E4A16" w:rsidRDefault="000E7F51" w:rsidP="000E7F51">
            <w:pPr>
              <w:jc w:val="center"/>
              <w:rPr>
                <w:sz w:val="16"/>
                <w:szCs w:val="16"/>
              </w:rPr>
            </w:pPr>
            <w:r w:rsidRPr="009E4A16">
              <w:rPr>
                <w:sz w:val="16"/>
                <w:szCs w:val="16"/>
              </w:rPr>
              <w:t>ON</w:t>
            </w:r>
          </w:p>
        </w:tc>
        <w:tc>
          <w:tcPr>
            <w:tcW w:w="1061" w:type="pct"/>
            <w:vAlign w:val="center"/>
          </w:tcPr>
          <w:p w14:paraId="2B8FAFCC" w14:textId="7BC88003" w:rsidR="000E7F51" w:rsidRPr="009E4A16" w:rsidRDefault="000E7F51" w:rsidP="000E7F51">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2580026" w14:textId="7B254749" w:rsidR="000E7F51" w:rsidRPr="009E4A16" w:rsidRDefault="000E7F51" w:rsidP="000E7F51">
            <w:pPr>
              <w:rPr>
                <w:sz w:val="16"/>
                <w:szCs w:val="16"/>
              </w:rPr>
            </w:pPr>
            <w:r w:rsidRPr="00CE10C7">
              <w:rPr>
                <w:rFonts w:cstheme="minorHAnsi"/>
                <w:sz w:val="16"/>
                <w:szCs w:val="16"/>
              </w:rPr>
              <w:t>No target/not provided</w:t>
            </w:r>
          </w:p>
        </w:tc>
      </w:tr>
      <w:tr w:rsidR="000E7F51" w:rsidRPr="000B20D6" w14:paraId="381CD2D7" w14:textId="77777777" w:rsidTr="002C7EB1">
        <w:tc>
          <w:tcPr>
            <w:tcW w:w="756" w:type="pct"/>
            <w:vMerge/>
            <w:vAlign w:val="center"/>
          </w:tcPr>
          <w:p w14:paraId="5908A62B" w14:textId="77777777" w:rsidR="000E7F51" w:rsidRPr="009E4A16" w:rsidRDefault="000E7F51" w:rsidP="000E7F51">
            <w:pPr>
              <w:jc w:val="center"/>
              <w:rPr>
                <w:sz w:val="16"/>
                <w:szCs w:val="16"/>
              </w:rPr>
            </w:pPr>
          </w:p>
        </w:tc>
        <w:tc>
          <w:tcPr>
            <w:tcW w:w="1061" w:type="pct"/>
            <w:vAlign w:val="center"/>
          </w:tcPr>
          <w:p w14:paraId="3BDB9EEF" w14:textId="1C11C09F" w:rsidR="000E7F51" w:rsidRPr="009E4A16" w:rsidRDefault="00720149" w:rsidP="000E7F51">
            <w:pPr>
              <w:jc w:val="center"/>
              <w:rPr>
                <w:rFonts w:cstheme="minorHAnsi"/>
                <w:b/>
                <w:bCs/>
                <w:sz w:val="16"/>
                <w:szCs w:val="16"/>
              </w:rPr>
            </w:pPr>
            <w:r>
              <w:rPr>
                <w:rFonts w:cstheme="minorHAnsi"/>
                <w:b/>
                <w:bCs/>
                <w:sz w:val="16"/>
                <w:szCs w:val="16"/>
              </w:rPr>
              <w:t>Definition</w:t>
            </w:r>
            <w:r w:rsidR="000E7F51" w:rsidRPr="009E4A16">
              <w:rPr>
                <w:rFonts w:cstheme="minorHAnsi"/>
                <w:b/>
                <w:bCs/>
                <w:sz w:val="16"/>
                <w:szCs w:val="16"/>
              </w:rPr>
              <w:t xml:space="preserve"> </w:t>
            </w:r>
          </w:p>
        </w:tc>
        <w:tc>
          <w:tcPr>
            <w:tcW w:w="3183" w:type="pct"/>
            <w:vAlign w:val="center"/>
          </w:tcPr>
          <w:p w14:paraId="2D758D9D" w14:textId="77777777" w:rsidR="000E7F51" w:rsidRDefault="000E7F51" w:rsidP="000E7F51">
            <w:pPr>
              <w:rPr>
                <w:rFonts w:cstheme="minorHAnsi"/>
                <w:sz w:val="16"/>
                <w:szCs w:val="16"/>
              </w:rPr>
            </w:pPr>
            <w:r>
              <w:rPr>
                <w:rFonts w:cstheme="minorHAnsi"/>
                <w:sz w:val="16"/>
                <w:szCs w:val="16"/>
              </w:rPr>
              <w:t>***Note that ON separated out this indicator into two:</w:t>
            </w:r>
          </w:p>
          <w:p w14:paraId="11C6869F" w14:textId="4662443B" w:rsidR="000E7F51" w:rsidRPr="000E7F51" w:rsidRDefault="000E7F51" w:rsidP="000E7F51">
            <w:pPr>
              <w:rPr>
                <w:rFonts w:cstheme="minorHAnsi"/>
                <w:sz w:val="16"/>
                <w:szCs w:val="16"/>
              </w:rPr>
            </w:pPr>
            <w:r>
              <w:rPr>
                <w:rFonts w:cstheme="minorHAnsi"/>
                <w:sz w:val="16"/>
                <w:szCs w:val="16"/>
              </w:rPr>
              <w:t xml:space="preserve">[1] </w:t>
            </w:r>
            <w:r w:rsidRPr="000E7F51">
              <w:rPr>
                <w:rFonts w:cstheme="minorHAnsi"/>
                <w:sz w:val="16"/>
                <w:szCs w:val="16"/>
              </w:rPr>
              <w:t>Percentage of cancer patients from rural/remote areas who received psychosocial oncology services</w:t>
            </w:r>
          </w:p>
          <w:p w14:paraId="736D0319" w14:textId="4D12D4E4" w:rsidR="000E7F51" w:rsidRPr="000E7F51" w:rsidRDefault="000E7F51" w:rsidP="000E7F51">
            <w:pPr>
              <w:rPr>
                <w:sz w:val="16"/>
                <w:szCs w:val="16"/>
              </w:rPr>
            </w:pPr>
            <w:r>
              <w:rPr>
                <w:rFonts w:cstheme="minorHAnsi"/>
                <w:sz w:val="16"/>
                <w:szCs w:val="16"/>
              </w:rPr>
              <w:t xml:space="preserve">[2] </w:t>
            </w:r>
            <w:r w:rsidRPr="000E7F51">
              <w:rPr>
                <w:rFonts w:cstheme="minorHAnsi"/>
                <w:sz w:val="16"/>
                <w:szCs w:val="16"/>
              </w:rPr>
              <w:t>Percentage of cancer patients from rural/remote areas who received palliative care services.</w:t>
            </w:r>
          </w:p>
        </w:tc>
      </w:tr>
      <w:tr w:rsidR="000E7F51" w:rsidRPr="000B20D6" w14:paraId="4DBA828F" w14:textId="77777777" w:rsidTr="002C7EB1">
        <w:tc>
          <w:tcPr>
            <w:tcW w:w="756" w:type="pct"/>
            <w:vMerge/>
            <w:vAlign w:val="center"/>
          </w:tcPr>
          <w:p w14:paraId="304AC443" w14:textId="77777777" w:rsidR="000E7F51" w:rsidRPr="009E4A16" w:rsidRDefault="000E7F51" w:rsidP="000E7F51">
            <w:pPr>
              <w:jc w:val="center"/>
              <w:rPr>
                <w:sz w:val="16"/>
                <w:szCs w:val="16"/>
              </w:rPr>
            </w:pPr>
          </w:p>
        </w:tc>
        <w:tc>
          <w:tcPr>
            <w:tcW w:w="1061" w:type="pct"/>
            <w:vAlign w:val="center"/>
          </w:tcPr>
          <w:p w14:paraId="3F58012D" w14:textId="072F7641" w:rsidR="000E7F51" w:rsidRPr="009E4A16" w:rsidRDefault="000E7F51" w:rsidP="000E7F51">
            <w:pPr>
              <w:jc w:val="center"/>
              <w:rPr>
                <w:rFonts w:cstheme="minorHAnsi"/>
                <w:b/>
                <w:bCs/>
                <w:sz w:val="16"/>
                <w:szCs w:val="16"/>
              </w:rPr>
            </w:pPr>
            <w:r w:rsidRPr="009E4A16">
              <w:rPr>
                <w:rFonts w:cstheme="minorHAnsi"/>
                <w:b/>
                <w:bCs/>
                <w:sz w:val="16"/>
                <w:szCs w:val="16"/>
              </w:rPr>
              <w:t>Timeframe</w:t>
            </w:r>
          </w:p>
        </w:tc>
        <w:tc>
          <w:tcPr>
            <w:tcW w:w="3183" w:type="pct"/>
            <w:vAlign w:val="center"/>
          </w:tcPr>
          <w:p w14:paraId="5B48B8DD" w14:textId="57E3D85A" w:rsidR="000E7F51" w:rsidRPr="00251156" w:rsidRDefault="000E7F51" w:rsidP="000E7F51">
            <w:pPr>
              <w:rPr>
                <w:rFonts w:cstheme="minorHAnsi"/>
                <w:sz w:val="16"/>
                <w:szCs w:val="16"/>
              </w:rPr>
            </w:pPr>
            <w:r>
              <w:rPr>
                <w:rFonts w:cstheme="minorHAnsi"/>
                <w:sz w:val="16"/>
                <w:szCs w:val="16"/>
              </w:rPr>
              <w:t xml:space="preserve">[1]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0FE8D8BF" w14:textId="77777777" w:rsidR="000E7F51" w:rsidRDefault="000E7F51" w:rsidP="000E7F51">
            <w:pPr>
              <w:rPr>
                <w:rFonts w:cstheme="minorHAnsi"/>
                <w:sz w:val="16"/>
                <w:szCs w:val="16"/>
              </w:rPr>
            </w:pPr>
            <w:r w:rsidRPr="00251156">
              <w:rPr>
                <w:rFonts w:cstheme="minorHAnsi"/>
                <w:sz w:val="16"/>
                <w:szCs w:val="16"/>
              </w:rPr>
              <w:t>Diagnosis date: January 1, 2010 – December 31, 2019</w:t>
            </w:r>
          </w:p>
          <w:p w14:paraId="72CFBE6C" w14:textId="79FA6434" w:rsidR="000E7F51" w:rsidRPr="00251156" w:rsidRDefault="000E7F51" w:rsidP="000E7F51">
            <w:pPr>
              <w:rPr>
                <w:rFonts w:cstheme="minorHAnsi"/>
                <w:sz w:val="16"/>
                <w:szCs w:val="16"/>
              </w:rPr>
            </w:pPr>
            <w:r>
              <w:rPr>
                <w:rFonts w:cstheme="minorHAnsi"/>
                <w:sz w:val="16"/>
                <w:szCs w:val="16"/>
              </w:rPr>
              <w:t>[2]</w:t>
            </w:r>
            <w:r>
              <w:t xml:space="preserve">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2E31F616" w14:textId="26C9276D" w:rsidR="000E7F51" w:rsidRPr="009E4A16" w:rsidRDefault="000E7F51" w:rsidP="000E7F51">
            <w:pPr>
              <w:rPr>
                <w:sz w:val="16"/>
                <w:szCs w:val="16"/>
              </w:rPr>
            </w:pPr>
            <w:r w:rsidRPr="00251156">
              <w:rPr>
                <w:rFonts w:cstheme="minorHAnsi"/>
                <w:sz w:val="16"/>
                <w:szCs w:val="16"/>
              </w:rPr>
              <w:t>Diagnosis date: January 1, 2010 – December 31, 2019</w:t>
            </w:r>
          </w:p>
        </w:tc>
      </w:tr>
      <w:tr w:rsidR="000E7F51" w:rsidRPr="000B20D6" w14:paraId="380DC339" w14:textId="77777777" w:rsidTr="002C7EB1">
        <w:tc>
          <w:tcPr>
            <w:tcW w:w="756" w:type="pct"/>
            <w:vMerge/>
            <w:vAlign w:val="center"/>
          </w:tcPr>
          <w:p w14:paraId="2CD3FBF0" w14:textId="77777777" w:rsidR="000E7F51" w:rsidRPr="009E4A16" w:rsidRDefault="000E7F51" w:rsidP="000E7F51">
            <w:pPr>
              <w:jc w:val="center"/>
              <w:rPr>
                <w:sz w:val="16"/>
                <w:szCs w:val="16"/>
              </w:rPr>
            </w:pPr>
          </w:p>
        </w:tc>
        <w:tc>
          <w:tcPr>
            <w:tcW w:w="1061" w:type="pct"/>
            <w:vAlign w:val="center"/>
          </w:tcPr>
          <w:p w14:paraId="5B74F529" w14:textId="03074657"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supportive services   </w:t>
            </w:r>
          </w:p>
        </w:tc>
        <w:tc>
          <w:tcPr>
            <w:tcW w:w="3183" w:type="pct"/>
            <w:vAlign w:val="center"/>
          </w:tcPr>
          <w:p w14:paraId="5763D842" w14:textId="77777777" w:rsidR="000E7F51" w:rsidRDefault="000E7F51" w:rsidP="000E7F51">
            <w:pPr>
              <w:rPr>
                <w:rFonts w:cstheme="minorHAnsi"/>
                <w:sz w:val="16"/>
                <w:szCs w:val="16"/>
              </w:rPr>
            </w:pPr>
            <w:r>
              <w:rPr>
                <w:rFonts w:cstheme="minorHAnsi"/>
                <w:sz w:val="16"/>
                <w:szCs w:val="16"/>
              </w:rPr>
              <w:t xml:space="preserve">[1] </w:t>
            </w:r>
            <w:r w:rsidRPr="00912FE3">
              <w:rPr>
                <w:rFonts w:cstheme="minorHAnsi"/>
                <w:sz w:val="16"/>
                <w:szCs w:val="16"/>
              </w:rPr>
              <w:t>psychosocial oncology services (i.e., consult visits with the following 8 PSO disciplines at Regional Cancer Centres: psychiatrist, psychologist, social worker, spiritual care provider, occupational therapist, physiotherapist, registered dietitian, and speech language pathologist)</w:t>
            </w:r>
          </w:p>
          <w:p w14:paraId="30EE10F8" w14:textId="2C6C30DF" w:rsidR="000E7F51" w:rsidRPr="009E4A16" w:rsidRDefault="000E7F51" w:rsidP="000E7F51">
            <w:pPr>
              <w:rPr>
                <w:sz w:val="16"/>
                <w:szCs w:val="16"/>
              </w:rPr>
            </w:pPr>
            <w:r>
              <w:rPr>
                <w:rFonts w:cstheme="minorHAnsi"/>
                <w:sz w:val="16"/>
                <w:szCs w:val="16"/>
              </w:rPr>
              <w:t xml:space="preserve">[2] </w:t>
            </w:r>
            <w:r w:rsidRPr="000F4F8B">
              <w:rPr>
                <w:rFonts w:cstheme="minorHAnsi"/>
                <w:sz w:val="16"/>
                <w:szCs w:val="16"/>
              </w:rPr>
              <w:t>palliative care services</w:t>
            </w:r>
          </w:p>
        </w:tc>
      </w:tr>
      <w:tr w:rsidR="000E7F51" w:rsidRPr="000B20D6" w14:paraId="329BCF1A" w14:textId="77777777" w:rsidTr="002C7EB1">
        <w:tc>
          <w:tcPr>
            <w:tcW w:w="756" w:type="pct"/>
            <w:vMerge/>
            <w:vAlign w:val="center"/>
          </w:tcPr>
          <w:p w14:paraId="179CDD6E" w14:textId="77777777" w:rsidR="000E7F51" w:rsidRPr="009E4A16" w:rsidRDefault="000E7F51" w:rsidP="000E7F51">
            <w:pPr>
              <w:jc w:val="center"/>
              <w:rPr>
                <w:sz w:val="16"/>
                <w:szCs w:val="16"/>
              </w:rPr>
            </w:pPr>
          </w:p>
        </w:tc>
        <w:tc>
          <w:tcPr>
            <w:tcW w:w="1061" w:type="pct"/>
            <w:vAlign w:val="center"/>
          </w:tcPr>
          <w:p w14:paraId="77E78492" w14:textId="1E64D6A3"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rural/remote areas </w:t>
            </w:r>
          </w:p>
        </w:tc>
        <w:tc>
          <w:tcPr>
            <w:tcW w:w="3183" w:type="pct"/>
            <w:vAlign w:val="center"/>
          </w:tcPr>
          <w:p w14:paraId="07D5DD6A" w14:textId="684DCE30" w:rsidR="000E7F51" w:rsidRPr="009E4A16" w:rsidRDefault="000E7F51" w:rsidP="000E7F51">
            <w:pPr>
              <w:rPr>
                <w:sz w:val="16"/>
                <w:szCs w:val="16"/>
              </w:rPr>
            </w:pPr>
            <w:r>
              <w:rPr>
                <w:rFonts w:cstheme="minorHAnsi"/>
                <w:sz w:val="16"/>
                <w:szCs w:val="16"/>
              </w:rPr>
              <w:t xml:space="preserve">[1] &amp; [2] </w:t>
            </w:r>
            <w:r w:rsidRPr="00912FE3">
              <w:rPr>
                <w:rFonts w:cstheme="minorHAnsi"/>
                <w:sz w:val="16"/>
                <w:szCs w:val="16"/>
              </w:rPr>
              <w:t>To identify the remote/rural areas, the Postal Code Conversion File Plus (PCCF+) Version 7C was used. The patients’ postal codes of residence were linked to PCCF+ macro, and the remote/rural areas were identified using the Community Size and Metropolitan Influence Zones (</w:t>
            </w:r>
            <w:proofErr w:type="spellStart"/>
            <w:r w:rsidRPr="00912FE3">
              <w:rPr>
                <w:rFonts w:cstheme="minorHAnsi"/>
                <w:sz w:val="16"/>
                <w:szCs w:val="16"/>
              </w:rPr>
              <w:t>CSizeMIZ</w:t>
            </w:r>
            <w:proofErr w:type="spellEnd"/>
            <w:r w:rsidRPr="00912FE3">
              <w:rPr>
                <w:rFonts w:cstheme="minorHAnsi"/>
                <w:sz w:val="16"/>
                <w:szCs w:val="16"/>
              </w:rPr>
              <w:t>) variable in PCCF+</w:t>
            </w:r>
            <w:r>
              <w:rPr>
                <w:rFonts w:cstheme="minorHAnsi"/>
                <w:sz w:val="16"/>
                <w:szCs w:val="16"/>
              </w:rPr>
              <w:t>.</w:t>
            </w:r>
            <w:r w:rsidRPr="00912FE3">
              <w:rPr>
                <w:rFonts w:cstheme="minorHAnsi"/>
                <w:sz w:val="16"/>
                <w:szCs w:val="16"/>
              </w:rPr>
              <w:t xml:space="preserve"> </w:t>
            </w:r>
          </w:p>
        </w:tc>
      </w:tr>
      <w:tr w:rsidR="000E7F51" w:rsidRPr="000B20D6" w14:paraId="2630A40C" w14:textId="77777777" w:rsidTr="002C7EB1">
        <w:tc>
          <w:tcPr>
            <w:tcW w:w="756" w:type="pct"/>
            <w:vMerge/>
            <w:vAlign w:val="center"/>
          </w:tcPr>
          <w:p w14:paraId="46030C36" w14:textId="77777777" w:rsidR="000E7F51" w:rsidRPr="009E4A16" w:rsidRDefault="000E7F51" w:rsidP="000E7F51">
            <w:pPr>
              <w:jc w:val="center"/>
              <w:rPr>
                <w:sz w:val="16"/>
                <w:szCs w:val="16"/>
              </w:rPr>
            </w:pPr>
          </w:p>
        </w:tc>
        <w:tc>
          <w:tcPr>
            <w:tcW w:w="1061" w:type="pct"/>
            <w:vAlign w:val="center"/>
          </w:tcPr>
          <w:p w14:paraId="7DF84DFA" w14:textId="3312382D"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39D47245" w14:textId="737BCEF8" w:rsidR="000E7F51" w:rsidRPr="009E4A16" w:rsidRDefault="000E7F51" w:rsidP="000E7F51">
            <w:pPr>
              <w:rPr>
                <w:sz w:val="16"/>
                <w:szCs w:val="16"/>
              </w:rPr>
            </w:pPr>
            <w:r>
              <w:rPr>
                <w:rFonts w:cstheme="minorHAnsi"/>
                <w:sz w:val="16"/>
                <w:szCs w:val="16"/>
              </w:rPr>
              <w:t xml:space="preserve">[1] &amp; [2] </w:t>
            </w:r>
            <w:r w:rsidRPr="00EF236F">
              <w:rPr>
                <w:rFonts w:cstheme="minorHAnsi"/>
                <w:sz w:val="16"/>
                <w:szCs w:val="16"/>
              </w:rPr>
              <w:t xml:space="preserve">Number of patients diagnosed with cancer, alive during reporting </w:t>
            </w:r>
            <w:proofErr w:type="gramStart"/>
            <w:r w:rsidRPr="00EF236F">
              <w:rPr>
                <w:rFonts w:cstheme="minorHAnsi"/>
                <w:sz w:val="16"/>
                <w:szCs w:val="16"/>
              </w:rPr>
              <w:t>time period</w:t>
            </w:r>
            <w:proofErr w:type="gramEnd"/>
            <w:r w:rsidRPr="00EF236F">
              <w:rPr>
                <w:rFonts w:cstheme="minorHAnsi"/>
                <w:sz w:val="16"/>
                <w:szCs w:val="16"/>
              </w:rPr>
              <w:t xml:space="preserve"> and living in rural/remote areas</w:t>
            </w:r>
          </w:p>
        </w:tc>
      </w:tr>
      <w:tr w:rsidR="000E7F51" w:rsidRPr="000B20D6" w14:paraId="043D73AB" w14:textId="77777777" w:rsidTr="002C7EB1">
        <w:tc>
          <w:tcPr>
            <w:tcW w:w="756" w:type="pct"/>
            <w:vMerge/>
            <w:vAlign w:val="center"/>
          </w:tcPr>
          <w:p w14:paraId="1C89A060" w14:textId="77777777" w:rsidR="000E7F51" w:rsidRPr="009E4A16" w:rsidRDefault="000E7F51" w:rsidP="000E7F51">
            <w:pPr>
              <w:jc w:val="center"/>
              <w:rPr>
                <w:sz w:val="16"/>
                <w:szCs w:val="16"/>
              </w:rPr>
            </w:pPr>
          </w:p>
        </w:tc>
        <w:tc>
          <w:tcPr>
            <w:tcW w:w="1061" w:type="pct"/>
            <w:vAlign w:val="center"/>
          </w:tcPr>
          <w:p w14:paraId="66DA3BBE" w14:textId="448B29F5" w:rsidR="000E7F51" w:rsidRPr="009E4A16" w:rsidRDefault="000E7F51" w:rsidP="000E7F51">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4598F76" w14:textId="77777777" w:rsidR="000E7F51" w:rsidRDefault="000E7F51" w:rsidP="000E7F51">
            <w:pPr>
              <w:rPr>
                <w:rFonts w:cstheme="minorHAnsi"/>
                <w:sz w:val="16"/>
                <w:szCs w:val="16"/>
              </w:rPr>
            </w:pPr>
            <w:r>
              <w:rPr>
                <w:rFonts w:cstheme="minorHAnsi"/>
                <w:sz w:val="16"/>
                <w:szCs w:val="16"/>
              </w:rPr>
              <w:t xml:space="preserve">[1] </w:t>
            </w:r>
            <w:r w:rsidRPr="00EF236F">
              <w:rPr>
                <w:rFonts w:cstheme="minorHAnsi"/>
                <w:sz w:val="16"/>
                <w:szCs w:val="16"/>
              </w:rPr>
              <w:t>Number of cancer patients in rural/remote areas who received psychosocial oncology services after cancer diagnosis and within the service delivery period (see Measurement Timeframe).</w:t>
            </w:r>
          </w:p>
          <w:p w14:paraId="5D32E30E" w14:textId="6AE181B3" w:rsidR="000E7F51" w:rsidRPr="009E4A16" w:rsidRDefault="000E7F51" w:rsidP="000E7F51">
            <w:pPr>
              <w:rPr>
                <w:sz w:val="16"/>
                <w:szCs w:val="16"/>
              </w:rPr>
            </w:pPr>
            <w:r>
              <w:rPr>
                <w:rFonts w:cstheme="minorHAnsi"/>
                <w:sz w:val="16"/>
                <w:szCs w:val="16"/>
              </w:rPr>
              <w:t>[2]</w:t>
            </w:r>
            <w:r>
              <w:t xml:space="preserve"> </w:t>
            </w:r>
            <w:r w:rsidRPr="00940AB7">
              <w:rPr>
                <w:rFonts w:cstheme="minorHAnsi"/>
                <w:sz w:val="16"/>
                <w:szCs w:val="16"/>
              </w:rPr>
              <w:t>Number of cancer patients in rural/remote areas who received palliative care services after cancer diagnosis and within the service delivery period (see Measurement Timeframe)</w:t>
            </w:r>
          </w:p>
        </w:tc>
      </w:tr>
      <w:tr w:rsidR="000E7F51" w:rsidRPr="000B20D6" w14:paraId="33E6C35F" w14:textId="77777777" w:rsidTr="002C7EB1">
        <w:tc>
          <w:tcPr>
            <w:tcW w:w="756" w:type="pct"/>
            <w:vMerge/>
            <w:vAlign w:val="center"/>
          </w:tcPr>
          <w:p w14:paraId="72943192" w14:textId="77777777" w:rsidR="000E7F51" w:rsidRPr="009E4A16" w:rsidRDefault="000E7F51" w:rsidP="000E7F51">
            <w:pPr>
              <w:jc w:val="center"/>
              <w:rPr>
                <w:sz w:val="16"/>
                <w:szCs w:val="16"/>
              </w:rPr>
            </w:pPr>
          </w:p>
        </w:tc>
        <w:tc>
          <w:tcPr>
            <w:tcW w:w="1061" w:type="pct"/>
            <w:vAlign w:val="center"/>
          </w:tcPr>
          <w:p w14:paraId="3A3E9870" w14:textId="330809DF" w:rsidR="000E7F51" w:rsidRPr="009E4A16" w:rsidRDefault="000E7F51" w:rsidP="000E7F51">
            <w:pPr>
              <w:jc w:val="center"/>
              <w:rPr>
                <w:rFonts w:cstheme="minorHAnsi"/>
                <w:b/>
                <w:bCs/>
                <w:sz w:val="16"/>
                <w:szCs w:val="16"/>
              </w:rPr>
            </w:pPr>
            <w:r>
              <w:rPr>
                <w:rFonts w:cstheme="minorHAnsi"/>
                <w:b/>
                <w:bCs/>
                <w:sz w:val="16"/>
                <w:szCs w:val="16"/>
              </w:rPr>
              <w:t>Stratifications</w:t>
            </w:r>
          </w:p>
        </w:tc>
        <w:tc>
          <w:tcPr>
            <w:tcW w:w="3183" w:type="pct"/>
            <w:vAlign w:val="center"/>
          </w:tcPr>
          <w:p w14:paraId="01821A62" w14:textId="77777777" w:rsidR="000E7F51" w:rsidRPr="000E7F51" w:rsidRDefault="000E7F51" w:rsidP="000E7F51">
            <w:pPr>
              <w:pStyle w:val="ListParagraph"/>
              <w:numPr>
                <w:ilvl w:val="0"/>
                <w:numId w:val="21"/>
              </w:numPr>
              <w:rPr>
                <w:rFonts w:eastAsiaTheme="minorEastAsia"/>
                <w:sz w:val="16"/>
                <w:szCs w:val="16"/>
              </w:rPr>
            </w:pPr>
            <w:r w:rsidRPr="1ECB2002">
              <w:rPr>
                <w:sz w:val="16"/>
                <w:szCs w:val="16"/>
              </w:rPr>
              <w:t>Diagnosis year</w:t>
            </w:r>
          </w:p>
          <w:p w14:paraId="0E6AD7D5" w14:textId="762B9864" w:rsidR="000E7F51" w:rsidRPr="000E7F51" w:rsidRDefault="000E7F51" w:rsidP="000E7F51">
            <w:pPr>
              <w:pStyle w:val="ListParagraph"/>
              <w:numPr>
                <w:ilvl w:val="0"/>
                <w:numId w:val="21"/>
              </w:numPr>
              <w:rPr>
                <w:rFonts w:eastAsiaTheme="minorEastAsia"/>
                <w:sz w:val="16"/>
                <w:szCs w:val="16"/>
              </w:rPr>
            </w:pPr>
            <w:r w:rsidRPr="000E7F51">
              <w:rPr>
                <w:sz w:val="16"/>
                <w:szCs w:val="16"/>
              </w:rPr>
              <w:t>Rural/remote and urban areas</w:t>
            </w:r>
          </w:p>
        </w:tc>
      </w:tr>
      <w:tr w:rsidR="000E7F51" w:rsidRPr="000B20D6" w14:paraId="52E85C65" w14:textId="77777777" w:rsidTr="002C7EB1">
        <w:tc>
          <w:tcPr>
            <w:tcW w:w="756" w:type="pct"/>
            <w:vMerge/>
            <w:vAlign w:val="center"/>
          </w:tcPr>
          <w:p w14:paraId="54050B53" w14:textId="77777777" w:rsidR="000E7F51" w:rsidRPr="009E4A16" w:rsidRDefault="000E7F51" w:rsidP="000E7F51">
            <w:pPr>
              <w:jc w:val="center"/>
              <w:rPr>
                <w:sz w:val="16"/>
                <w:szCs w:val="16"/>
              </w:rPr>
            </w:pPr>
          </w:p>
        </w:tc>
        <w:tc>
          <w:tcPr>
            <w:tcW w:w="1061" w:type="pct"/>
            <w:vAlign w:val="center"/>
          </w:tcPr>
          <w:p w14:paraId="60906457" w14:textId="372D7292" w:rsidR="000E7F51" w:rsidRPr="009E4A16" w:rsidRDefault="000E7F51" w:rsidP="000E7F51">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2041C4" w14:textId="77777777" w:rsidR="000E7F51" w:rsidRPr="00C068F7" w:rsidRDefault="000E7F51" w:rsidP="000E7F51">
            <w:pPr>
              <w:rPr>
                <w:rFonts w:cstheme="minorHAnsi"/>
                <w:sz w:val="16"/>
                <w:szCs w:val="16"/>
              </w:rPr>
            </w:pPr>
            <w:r>
              <w:rPr>
                <w:rFonts w:cstheme="minorHAnsi"/>
                <w:sz w:val="16"/>
                <w:szCs w:val="16"/>
              </w:rPr>
              <w:t xml:space="preserve">[1] </w:t>
            </w:r>
            <w:r w:rsidRPr="00C068F7">
              <w:rPr>
                <w:rFonts w:cstheme="minorHAnsi"/>
                <w:sz w:val="16"/>
                <w:szCs w:val="16"/>
              </w:rPr>
              <w:t>Percentage of patients who received psychosocial oncology (PSO) services in 2019 stratified by year of cancer diagnosis and area of residence (remote/rural vs urban) is provided in Table 2. The results show that patients from urban areas had a slightly higher access to PSO services compared to those in rural/remote areas. Further statistical testing showed that the difference between urban and rural/remote areas were stati</w:t>
            </w:r>
            <w:r>
              <w:rPr>
                <w:rFonts w:cstheme="minorHAnsi"/>
                <w:sz w:val="16"/>
                <w:szCs w:val="16"/>
              </w:rPr>
              <w:t>sti</w:t>
            </w:r>
            <w:r w:rsidRPr="00C068F7">
              <w:rPr>
                <w:rFonts w:cstheme="minorHAnsi"/>
                <w:sz w:val="16"/>
                <w:szCs w:val="16"/>
              </w:rPr>
              <w:t>cally significant (at 5% level of sig</w:t>
            </w:r>
            <w:r>
              <w:rPr>
                <w:rFonts w:cstheme="minorHAnsi"/>
                <w:sz w:val="16"/>
                <w:szCs w:val="16"/>
              </w:rPr>
              <w:t>nificance</w:t>
            </w:r>
            <w:r w:rsidRPr="00C068F7">
              <w:rPr>
                <w:rFonts w:cstheme="minorHAnsi"/>
                <w:sz w:val="16"/>
                <w:szCs w:val="16"/>
              </w:rPr>
              <w:t>) for all diagnosis year categories. Also, the diagnosis year breakdown shows that patients who were most recently diagnosed had different access to supportive care than those who were diagnosed a few years earlier. This may be due to the reason that patients who were diagnosed in 2018-2019 were receiving PSO support while seeking treatment at Regional Cancer Centres (RCC) whereas patients who were diagnosed in 2010-2014 were no longer on active treatment at the RCC.</w:t>
            </w:r>
          </w:p>
          <w:p w14:paraId="1787F07F" w14:textId="77777777" w:rsidR="000E7F51" w:rsidRPr="00C068F7" w:rsidRDefault="000E7F51" w:rsidP="000E7F51">
            <w:pPr>
              <w:rPr>
                <w:rFonts w:cstheme="minorHAnsi"/>
                <w:sz w:val="16"/>
                <w:szCs w:val="16"/>
              </w:rPr>
            </w:pPr>
            <w:r w:rsidRPr="00C068F7">
              <w:rPr>
                <w:rFonts w:cstheme="minorHAnsi"/>
                <w:sz w:val="16"/>
                <w:szCs w:val="16"/>
              </w:rPr>
              <w:t xml:space="preserve">Notes: </w:t>
            </w:r>
          </w:p>
          <w:p w14:paraId="5521E80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10CEBDEB"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Individuals who were alive for calendar year 2019 were included in the analysis.</w:t>
            </w:r>
          </w:p>
          <w:p w14:paraId="6658996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Psychosocial services are captured only for services provided at Regional Cancer </w:t>
            </w:r>
            <w:proofErr w:type="spellStart"/>
            <w:r w:rsidRPr="00F272E5">
              <w:rPr>
                <w:rFonts w:cstheme="minorHAnsi"/>
                <w:sz w:val="16"/>
                <w:szCs w:val="16"/>
              </w:rPr>
              <w:t>Centres</w:t>
            </w:r>
            <w:proofErr w:type="spellEnd"/>
            <w:r w:rsidRPr="00F272E5">
              <w:rPr>
                <w:rFonts w:cstheme="minorHAnsi"/>
                <w:sz w:val="16"/>
                <w:szCs w:val="16"/>
              </w:rPr>
              <w:t>.</w:t>
            </w:r>
          </w:p>
          <w:p w14:paraId="700173EE" w14:textId="77777777" w:rsidR="000E7F51" w:rsidRPr="002A2381" w:rsidRDefault="000E7F51" w:rsidP="000E7F51">
            <w:pPr>
              <w:rPr>
                <w:rFonts w:cstheme="minorHAnsi"/>
                <w:sz w:val="16"/>
                <w:szCs w:val="16"/>
              </w:rPr>
            </w:pPr>
            <w:r>
              <w:rPr>
                <w:rFonts w:cstheme="minorHAnsi"/>
                <w:sz w:val="16"/>
                <w:szCs w:val="16"/>
              </w:rPr>
              <w:t xml:space="preserve">[2] </w:t>
            </w:r>
            <w:r w:rsidRPr="002A2381">
              <w:rPr>
                <w:rFonts w:cstheme="minorHAnsi"/>
                <w:sz w:val="16"/>
                <w:szCs w:val="16"/>
              </w:rPr>
              <w:t>Percentage of patients who received palliative care services in 2019 stratified by year of cancer diagnosis and area of residence (remote/rural vs urban) is provided in Table 2. The results show that patients who were diagnosed between 2010 and 2017 from both remote/rural and urban areas had very similar access to palliative care services. However, palliative care access for patients who were diagnosed recently (i.e., 2018-2019) is slightly higher for patients live in rural area compared to those in urban areas. Further statistical testing showed that there was no evidence of statistically difference in palliative care use for patients who were diagnosed between 2010 and 2017 from remote/rural vs urban areas (at 5% level of sig</w:t>
            </w:r>
            <w:r>
              <w:rPr>
                <w:rFonts w:cstheme="minorHAnsi"/>
                <w:sz w:val="16"/>
                <w:szCs w:val="16"/>
              </w:rPr>
              <w:t>nificance</w:t>
            </w:r>
            <w:r w:rsidRPr="002A2381">
              <w:rPr>
                <w:rFonts w:cstheme="minorHAnsi"/>
                <w:sz w:val="16"/>
                <w:szCs w:val="16"/>
              </w:rPr>
              <w:t>). However, palliative care access for patients who were diagnosed recently (i.e., 2018-2019) is significantly higher for patients live in rural area compared to those in urban areas (at 5% level of sig</w:t>
            </w:r>
            <w:r>
              <w:rPr>
                <w:rFonts w:cstheme="minorHAnsi"/>
                <w:sz w:val="16"/>
                <w:szCs w:val="16"/>
              </w:rPr>
              <w:t>nificance</w:t>
            </w:r>
            <w:r w:rsidRPr="002A2381">
              <w:rPr>
                <w:rFonts w:cstheme="minorHAnsi"/>
                <w:sz w:val="16"/>
                <w:szCs w:val="16"/>
              </w:rPr>
              <w:t>). Also, the diagnosis year breakdown shows that patients who were most recently diagnosed had different access to palliative care than those who were diagnosed a few years earlier. This may be due to the reason that patients who were diagnosed in 2018-2019 were receiving palliative care support while seeking treatment whereas patients who were diagnosed in 2010-2014 were no longer on active treatment.</w:t>
            </w:r>
          </w:p>
          <w:p w14:paraId="1E2BC02F" w14:textId="77777777" w:rsidR="000E7F51" w:rsidRDefault="000E7F51" w:rsidP="000E7F51">
            <w:pPr>
              <w:rPr>
                <w:rFonts w:cstheme="minorHAnsi"/>
                <w:sz w:val="16"/>
                <w:szCs w:val="16"/>
              </w:rPr>
            </w:pPr>
          </w:p>
          <w:p w14:paraId="02C9732A" w14:textId="50B3D629" w:rsidR="000E7F51" w:rsidRPr="002A2381" w:rsidRDefault="000E7F51" w:rsidP="000E7F51">
            <w:pPr>
              <w:rPr>
                <w:rFonts w:cstheme="minorHAnsi"/>
                <w:sz w:val="16"/>
                <w:szCs w:val="16"/>
              </w:rPr>
            </w:pPr>
            <w:r w:rsidRPr="002A2381">
              <w:rPr>
                <w:rFonts w:cstheme="minorHAnsi"/>
                <w:sz w:val="16"/>
                <w:szCs w:val="16"/>
              </w:rPr>
              <w:t xml:space="preserve">Notes: </w:t>
            </w:r>
          </w:p>
          <w:p w14:paraId="0553D5EC" w14:textId="77777777" w:rsidR="000E7F51" w:rsidRPr="00F272E5" w:rsidRDefault="000E7F51" w:rsidP="000E7F51">
            <w:pPr>
              <w:pStyle w:val="ListParagraph"/>
              <w:numPr>
                <w:ilvl w:val="0"/>
                <w:numId w:val="22"/>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79CD3694" w14:textId="77777777" w:rsidR="000E7F51" w:rsidRDefault="000E7F51" w:rsidP="000E7F51">
            <w:pPr>
              <w:pStyle w:val="ListParagraph"/>
              <w:numPr>
                <w:ilvl w:val="0"/>
                <w:numId w:val="22"/>
              </w:numPr>
              <w:rPr>
                <w:rFonts w:cstheme="minorHAnsi"/>
                <w:sz w:val="16"/>
                <w:szCs w:val="16"/>
              </w:rPr>
            </w:pPr>
            <w:r w:rsidRPr="00F272E5">
              <w:rPr>
                <w:rFonts w:cstheme="minorHAnsi"/>
                <w:sz w:val="16"/>
                <w:szCs w:val="16"/>
              </w:rPr>
              <w:t>Individuals who were alive for calendar year 2019 were included in the analysis.</w:t>
            </w:r>
          </w:p>
          <w:p w14:paraId="1E663ABE" w14:textId="024A5C8D" w:rsidR="000E7F51" w:rsidRPr="000E7F51" w:rsidRDefault="000E7F51" w:rsidP="000E7F51">
            <w:pPr>
              <w:pStyle w:val="ListParagraph"/>
              <w:numPr>
                <w:ilvl w:val="0"/>
                <w:numId w:val="22"/>
              </w:numPr>
              <w:rPr>
                <w:rFonts w:cstheme="minorHAnsi"/>
                <w:sz w:val="16"/>
                <w:szCs w:val="16"/>
              </w:rPr>
            </w:pPr>
            <w:r w:rsidRPr="000E7F51">
              <w:rPr>
                <w:rFonts w:cstheme="minorHAnsi"/>
                <w:sz w:val="16"/>
                <w:szCs w:val="16"/>
              </w:rPr>
              <w:t xml:space="preserve">Palliative care services include physician claims, hospital admissions, emergency room visits, home care services, continuing care services, and Regional Cancer </w:t>
            </w:r>
            <w:proofErr w:type="spellStart"/>
            <w:r w:rsidRPr="000E7F51">
              <w:rPr>
                <w:rFonts w:cstheme="minorHAnsi"/>
                <w:sz w:val="16"/>
                <w:szCs w:val="16"/>
              </w:rPr>
              <w:t>Centres</w:t>
            </w:r>
            <w:proofErr w:type="spellEnd"/>
            <w:r w:rsidRPr="000E7F51">
              <w:rPr>
                <w:rFonts w:cstheme="minorHAnsi"/>
                <w:sz w:val="16"/>
                <w:szCs w:val="16"/>
              </w:rPr>
              <w:t xml:space="preserve"> (RCC) clinic visits.</w:t>
            </w:r>
          </w:p>
        </w:tc>
      </w:tr>
      <w:tr w:rsidR="00797AFB" w:rsidRPr="000B20D6" w14:paraId="3A203C42" w14:textId="77777777" w:rsidTr="002C7EB1">
        <w:tc>
          <w:tcPr>
            <w:tcW w:w="5000" w:type="pct"/>
            <w:gridSpan w:val="3"/>
            <w:shd w:val="clear" w:color="auto" w:fill="FFF2CC" w:themeFill="accent4" w:themeFillTint="33"/>
            <w:vAlign w:val="center"/>
          </w:tcPr>
          <w:p w14:paraId="0FB5523A" w14:textId="77777777" w:rsidR="00797AFB" w:rsidRPr="009E4A16" w:rsidRDefault="00797AFB" w:rsidP="00797AFB">
            <w:pPr>
              <w:rPr>
                <w:sz w:val="16"/>
                <w:szCs w:val="16"/>
              </w:rPr>
            </w:pPr>
          </w:p>
        </w:tc>
      </w:tr>
      <w:tr w:rsidR="00286D86" w:rsidRPr="000B20D6" w14:paraId="61E60C55" w14:textId="77777777" w:rsidTr="002C7EB1">
        <w:tc>
          <w:tcPr>
            <w:tcW w:w="756" w:type="pct"/>
            <w:vMerge w:val="restart"/>
            <w:vAlign w:val="center"/>
          </w:tcPr>
          <w:p w14:paraId="7BCEAE83" w14:textId="4E2A7A90" w:rsidR="00286D86" w:rsidRPr="00286D86" w:rsidRDefault="00286D86" w:rsidP="00286D86">
            <w:pPr>
              <w:jc w:val="center"/>
              <w:rPr>
                <w:sz w:val="16"/>
                <w:szCs w:val="16"/>
              </w:rPr>
            </w:pPr>
            <w:r w:rsidRPr="00286D86">
              <w:rPr>
                <w:sz w:val="16"/>
                <w:szCs w:val="16"/>
              </w:rPr>
              <w:t>NS (Supportive Care Services)</w:t>
            </w:r>
          </w:p>
        </w:tc>
        <w:tc>
          <w:tcPr>
            <w:tcW w:w="1061" w:type="pct"/>
            <w:vAlign w:val="center"/>
          </w:tcPr>
          <w:p w14:paraId="4309CCC7" w14:textId="5301477C" w:rsidR="00286D86" w:rsidRPr="00286D86" w:rsidRDefault="00286D86" w:rsidP="00286D86">
            <w:pPr>
              <w:jc w:val="center"/>
              <w:rPr>
                <w:rFonts w:cstheme="minorHAnsi"/>
                <w:b/>
                <w:bCs/>
                <w:sz w:val="16"/>
                <w:szCs w:val="16"/>
              </w:rPr>
            </w:pPr>
            <w:r w:rsidRPr="00286D86">
              <w:rPr>
                <w:rFonts w:cstheme="minorHAnsi"/>
                <w:b/>
                <w:bCs/>
                <w:sz w:val="16"/>
                <w:szCs w:val="16"/>
              </w:rPr>
              <w:t xml:space="preserve">Jurisdictional target </w:t>
            </w:r>
          </w:p>
        </w:tc>
        <w:tc>
          <w:tcPr>
            <w:tcW w:w="3183" w:type="pct"/>
            <w:vAlign w:val="center"/>
          </w:tcPr>
          <w:p w14:paraId="6A01CB6D" w14:textId="3972E772" w:rsidR="00286D86" w:rsidRPr="00286D86" w:rsidRDefault="00286D86" w:rsidP="00286D86">
            <w:pPr>
              <w:rPr>
                <w:sz w:val="16"/>
                <w:szCs w:val="16"/>
              </w:rPr>
            </w:pPr>
            <w:r w:rsidRPr="00286D86">
              <w:rPr>
                <w:rFonts w:cstheme="minorHAnsi"/>
                <w:sz w:val="16"/>
                <w:szCs w:val="16"/>
              </w:rPr>
              <w:t>No target/not provided</w:t>
            </w:r>
          </w:p>
        </w:tc>
      </w:tr>
      <w:tr w:rsidR="00286D86" w:rsidRPr="000B20D6" w14:paraId="6E48BB2C" w14:textId="77777777" w:rsidTr="002C7EB1">
        <w:tc>
          <w:tcPr>
            <w:tcW w:w="756" w:type="pct"/>
            <w:vMerge/>
            <w:vAlign w:val="center"/>
          </w:tcPr>
          <w:p w14:paraId="2B715D53" w14:textId="77777777" w:rsidR="00286D86" w:rsidRPr="00286D86" w:rsidRDefault="00286D86" w:rsidP="00286D86">
            <w:pPr>
              <w:jc w:val="center"/>
              <w:rPr>
                <w:sz w:val="16"/>
                <w:szCs w:val="16"/>
              </w:rPr>
            </w:pPr>
          </w:p>
        </w:tc>
        <w:tc>
          <w:tcPr>
            <w:tcW w:w="1061" w:type="pct"/>
            <w:vAlign w:val="center"/>
          </w:tcPr>
          <w:p w14:paraId="371608CD" w14:textId="15A24D6F" w:rsidR="00286D86" w:rsidRPr="00286D86" w:rsidRDefault="00720149" w:rsidP="00286D86">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35C7D88" w14:textId="77F51136" w:rsidR="00286D86" w:rsidRPr="00286D86" w:rsidRDefault="00A70159" w:rsidP="00286D86">
            <w:pPr>
              <w:rPr>
                <w:sz w:val="16"/>
                <w:szCs w:val="16"/>
              </w:rPr>
            </w:pPr>
            <w:r w:rsidRPr="00286D86">
              <w:rPr>
                <w:rFonts w:cstheme="minorHAnsi"/>
                <w:sz w:val="16"/>
                <w:szCs w:val="16"/>
              </w:rPr>
              <w:t xml:space="preserve">Proportion of respondents who indicated they </w:t>
            </w:r>
            <w:r w:rsidR="00A5071A">
              <w:rPr>
                <w:rFonts w:cstheme="minorHAnsi"/>
                <w:sz w:val="16"/>
                <w:szCs w:val="16"/>
              </w:rPr>
              <w:t>received</w:t>
            </w:r>
            <w:r w:rsidRPr="00286D86">
              <w:rPr>
                <w:rFonts w:cstheme="minorHAnsi"/>
                <w:sz w:val="16"/>
                <w:szCs w:val="16"/>
              </w:rPr>
              <w:t xml:space="preserve"> the help they needed </w:t>
            </w:r>
          </w:p>
        </w:tc>
      </w:tr>
      <w:tr w:rsidR="00286D86" w:rsidRPr="000B20D6" w14:paraId="75182585" w14:textId="77777777" w:rsidTr="002C7EB1">
        <w:tc>
          <w:tcPr>
            <w:tcW w:w="756" w:type="pct"/>
            <w:vMerge/>
            <w:vAlign w:val="center"/>
          </w:tcPr>
          <w:p w14:paraId="698EAA97" w14:textId="77777777" w:rsidR="00286D86" w:rsidRPr="00286D86" w:rsidRDefault="00286D86" w:rsidP="00286D86">
            <w:pPr>
              <w:jc w:val="center"/>
              <w:rPr>
                <w:sz w:val="16"/>
                <w:szCs w:val="16"/>
              </w:rPr>
            </w:pPr>
          </w:p>
        </w:tc>
        <w:tc>
          <w:tcPr>
            <w:tcW w:w="1061" w:type="pct"/>
            <w:vAlign w:val="center"/>
          </w:tcPr>
          <w:p w14:paraId="213358DF" w14:textId="07A4EE9F" w:rsidR="00286D86" w:rsidRPr="00286D86" w:rsidRDefault="00286D86" w:rsidP="00286D86">
            <w:pPr>
              <w:jc w:val="center"/>
              <w:rPr>
                <w:rFonts w:cstheme="minorHAnsi"/>
                <w:b/>
                <w:bCs/>
                <w:sz w:val="16"/>
                <w:szCs w:val="16"/>
              </w:rPr>
            </w:pPr>
            <w:r w:rsidRPr="00286D86">
              <w:rPr>
                <w:rFonts w:cstheme="minorHAnsi"/>
                <w:b/>
                <w:bCs/>
                <w:sz w:val="16"/>
                <w:szCs w:val="16"/>
              </w:rPr>
              <w:t>Timeframe</w:t>
            </w:r>
          </w:p>
        </w:tc>
        <w:tc>
          <w:tcPr>
            <w:tcW w:w="3183" w:type="pct"/>
            <w:vAlign w:val="center"/>
          </w:tcPr>
          <w:p w14:paraId="49E519B6" w14:textId="38522D93" w:rsidR="00286D86" w:rsidRPr="00286D86" w:rsidRDefault="00286D86" w:rsidP="00286D86">
            <w:pPr>
              <w:rPr>
                <w:sz w:val="16"/>
                <w:szCs w:val="16"/>
              </w:rPr>
            </w:pPr>
            <w:r w:rsidRPr="00286D86">
              <w:rPr>
                <w:rFonts w:cstheme="minorHAnsi"/>
                <w:sz w:val="16"/>
                <w:szCs w:val="16"/>
              </w:rPr>
              <w:t>2020</w:t>
            </w:r>
          </w:p>
        </w:tc>
      </w:tr>
      <w:tr w:rsidR="00286D86" w:rsidRPr="000B20D6" w14:paraId="7861C019" w14:textId="77777777" w:rsidTr="002C7EB1">
        <w:tc>
          <w:tcPr>
            <w:tcW w:w="756" w:type="pct"/>
            <w:vMerge/>
            <w:vAlign w:val="center"/>
          </w:tcPr>
          <w:p w14:paraId="7CE51117" w14:textId="77777777" w:rsidR="00286D86" w:rsidRPr="00286D86" w:rsidRDefault="00286D86" w:rsidP="00286D86">
            <w:pPr>
              <w:jc w:val="center"/>
              <w:rPr>
                <w:sz w:val="16"/>
                <w:szCs w:val="16"/>
              </w:rPr>
            </w:pPr>
          </w:p>
        </w:tc>
        <w:tc>
          <w:tcPr>
            <w:tcW w:w="1061" w:type="pct"/>
            <w:vAlign w:val="center"/>
          </w:tcPr>
          <w:p w14:paraId="7ACDA45A" w14:textId="1C3F1EAE"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survey question   </w:t>
            </w:r>
          </w:p>
        </w:tc>
        <w:tc>
          <w:tcPr>
            <w:tcW w:w="3183" w:type="pct"/>
            <w:vAlign w:val="center"/>
          </w:tcPr>
          <w:p w14:paraId="62E56724" w14:textId="77777777" w:rsidR="00286D86" w:rsidRPr="00286D86" w:rsidRDefault="00286D86" w:rsidP="00286D86">
            <w:pPr>
              <w:rPr>
                <w:rFonts w:cstheme="minorHAnsi"/>
                <w:sz w:val="16"/>
                <w:szCs w:val="16"/>
              </w:rPr>
            </w:pPr>
            <w:r w:rsidRPr="00286D86">
              <w:rPr>
                <w:rFonts w:cstheme="minorHAnsi"/>
                <w:sz w:val="16"/>
                <w:szCs w:val="16"/>
              </w:rPr>
              <w:t>Variety of services across the health authority. Specific services were not defined in the survey question. Survey respondents answered a statement “I am receiving as much help as I need in coping with…</w:t>
            </w:r>
          </w:p>
          <w:p w14:paraId="15B2C199"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Social and family issues related to cancer</w:t>
            </w:r>
          </w:p>
          <w:p w14:paraId="05B9C52E"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Emotional issues</w:t>
            </w:r>
          </w:p>
          <w:p w14:paraId="42CE2AD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Spiritual Issues</w:t>
            </w:r>
          </w:p>
          <w:p w14:paraId="7A4E2543"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Practical</w:t>
            </w:r>
          </w:p>
          <w:p w14:paraId="22F86D28"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Physical</w:t>
            </w:r>
          </w:p>
          <w:p w14:paraId="2F806E13" w14:textId="77777777" w:rsidR="00286D86" w:rsidRPr="00286D86" w:rsidRDefault="00286D86" w:rsidP="00286D86">
            <w:pPr>
              <w:rPr>
                <w:rFonts w:cstheme="minorHAnsi"/>
                <w:sz w:val="16"/>
                <w:szCs w:val="16"/>
              </w:rPr>
            </w:pPr>
            <w:r w:rsidRPr="00286D86">
              <w:rPr>
                <w:rFonts w:cstheme="minorHAnsi"/>
                <w:sz w:val="16"/>
                <w:szCs w:val="16"/>
              </w:rPr>
              <w:t>Response options:</w:t>
            </w:r>
          </w:p>
          <w:p w14:paraId="6D0BA0DF"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Yes, I got the help I needed</w:t>
            </w:r>
          </w:p>
          <w:p w14:paraId="7227804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No, I did not get as much help as I needed</w:t>
            </w:r>
          </w:p>
          <w:p w14:paraId="3E26FA6B" w14:textId="7070E19B" w:rsidR="00286D86" w:rsidRPr="00286D86" w:rsidRDefault="00286D86" w:rsidP="00286D86">
            <w:pPr>
              <w:rPr>
                <w:sz w:val="16"/>
                <w:szCs w:val="16"/>
              </w:rPr>
            </w:pPr>
            <w:r w:rsidRPr="00286D86">
              <w:rPr>
                <w:rFonts w:cstheme="minorHAnsi"/>
                <w:sz w:val="16"/>
                <w:szCs w:val="16"/>
              </w:rPr>
              <w:lastRenderedPageBreak/>
              <w:t>•</w:t>
            </w:r>
            <w:r w:rsidRPr="00286D86">
              <w:rPr>
                <w:rFonts w:cstheme="minorHAnsi"/>
                <w:sz w:val="16"/>
                <w:szCs w:val="16"/>
              </w:rPr>
              <w:tab/>
              <w:t>I did not need help</w:t>
            </w:r>
          </w:p>
        </w:tc>
      </w:tr>
      <w:tr w:rsidR="00286D86" w:rsidRPr="000B20D6" w14:paraId="61DB3CAA" w14:textId="77777777" w:rsidTr="002C7EB1">
        <w:tc>
          <w:tcPr>
            <w:tcW w:w="756" w:type="pct"/>
            <w:vMerge/>
            <w:vAlign w:val="center"/>
          </w:tcPr>
          <w:p w14:paraId="1D8A43C2" w14:textId="77777777" w:rsidR="00286D86" w:rsidRPr="00286D86" w:rsidRDefault="00286D86" w:rsidP="00286D86">
            <w:pPr>
              <w:jc w:val="center"/>
              <w:rPr>
                <w:sz w:val="16"/>
                <w:szCs w:val="16"/>
              </w:rPr>
            </w:pPr>
          </w:p>
        </w:tc>
        <w:tc>
          <w:tcPr>
            <w:tcW w:w="1061" w:type="pct"/>
            <w:vAlign w:val="center"/>
          </w:tcPr>
          <w:p w14:paraId="5C56341B" w14:textId="54CE77E8"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center"/>
          </w:tcPr>
          <w:p w14:paraId="7219C659" w14:textId="5A77A40B" w:rsidR="00286D86" w:rsidRPr="00286D86" w:rsidRDefault="00286D86" w:rsidP="00286D86">
            <w:pPr>
              <w:rPr>
                <w:sz w:val="16"/>
                <w:szCs w:val="16"/>
              </w:rPr>
            </w:pPr>
            <w:r w:rsidRPr="00286D86">
              <w:rPr>
                <w:rFonts w:cstheme="minorHAnsi"/>
                <w:sz w:val="16"/>
                <w:szCs w:val="16"/>
              </w:rPr>
              <w:t>N/A</w:t>
            </w:r>
          </w:p>
        </w:tc>
      </w:tr>
      <w:tr w:rsidR="00286D86" w:rsidRPr="000B20D6" w14:paraId="7D6A8FA8" w14:textId="77777777" w:rsidTr="002C7EB1">
        <w:tc>
          <w:tcPr>
            <w:tcW w:w="756" w:type="pct"/>
            <w:vMerge/>
            <w:vAlign w:val="center"/>
          </w:tcPr>
          <w:p w14:paraId="351D4166" w14:textId="77777777" w:rsidR="00286D86" w:rsidRPr="00286D86" w:rsidRDefault="00286D86" w:rsidP="00286D86">
            <w:pPr>
              <w:jc w:val="center"/>
              <w:rPr>
                <w:sz w:val="16"/>
                <w:szCs w:val="16"/>
              </w:rPr>
            </w:pPr>
          </w:p>
        </w:tc>
        <w:tc>
          <w:tcPr>
            <w:tcW w:w="1061" w:type="pct"/>
            <w:vAlign w:val="center"/>
          </w:tcPr>
          <w:p w14:paraId="3E62BF38" w14:textId="50CFCD93" w:rsidR="00286D86" w:rsidRPr="00286D86" w:rsidRDefault="00286D86" w:rsidP="00286D86">
            <w:pPr>
              <w:jc w:val="center"/>
              <w:rPr>
                <w:rFonts w:cstheme="minorHAnsi"/>
                <w:b/>
                <w:bCs/>
                <w:sz w:val="16"/>
                <w:szCs w:val="16"/>
              </w:rPr>
            </w:pPr>
            <w:r w:rsidRPr="00286D86">
              <w:rPr>
                <w:rFonts w:cstheme="minorHAnsi"/>
                <w:b/>
                <w:bCs/>
                <w:sz w:val="16"/>
                <w:szCs w:val="16"/>
              </w:rPr>
              <w:t>Denominator</w:t>
            </w:r>
          </w:p>
        </w:tc>
        <w:tc>
          <w:tcPr>
            <w:tcW w:w="3183" w:type="pct"/>
            <w:vAlign w:val="center"/>
          </w:tcPr>
          <w:p w14:paraId="5DA835B1" w14:textId="5B00DB59" w:rsidR="00286D86" w:rsidRDefault="00286D86" w:rsidP="00286D86">
            <w:pPr>
              <w:rPr>
                <w:rFonts w:cstheme="minorHAnsi"/>
                <w:sz w:val="16"/>
                <w:szCs w:val="16"/>
              </w:rPr>
            </w:pPr>
            <w:r w:rsidRPr="00286D86">
              <w:rPr>
                <w:rFonts w:cstheme="minorHAnsi"/>
                <w:sz w:val="16"/>
                <w:szCs w:val="16"/>
              </w:rPr>
              <w:t>Respondents who indicated they needed help in questions relating to "I am receiving as much help as I need coping with…”</w:t>
            </w:r>
          </w:p>
          <w:p w14:paraId="4AEBBC19" w14:textId="77777777" w:rsidR="00286D86" w:rsidRPr="00286D86" w:rsidRDefault="00286D86" w:rsidP="00286D86">
            <w:pPr>
              <w:rPr>
                <w:sz w:val="16"/>
                <w:szCs w:val="16"/>
              </w:rPr>
            </w:pPr>
          </w:p>
          <w:p w14:paraId="6D4EA706" w14:textId="1920C269" w:rsidR="00286D86" w:rsidRPr="00286D86" w:rsidRDefault="00286D86" w:rsidP="00286D86">
            <w:pPr>
              <w:rPr>
                <w:sz w:val="16"/>
                <w:szCs w:val="16"/>
              </w:rPr>
            </w:pPr>
            <w:r w:rsidRPr="00286D86">
              <w:rPr>
                <w:sz w:val="16"/>
                <w:szCs w:val="16"/>
              </w:rPr>
              <w:t xml:space="preserve">Excluded: Respondents who </w:t>
            </w:r>
            <w:proofErr w:type="gramStart"/>
            <w:r w:rsidRPr="00286D86">
              <w:rPr>
                <w:sz w:val="16"/>
                <w:szCs w:val="16"/>
              </w:rPr>
              <w:t>indicated ”I</w:t>
            </w:r>
            <w:proofErr w:type="gramEnd"/>
            <w:r w:rsidRPr="00286D86">
              <w:rPr>
                <w:sz w:val="16"/>
                <w:szCs w:val="16"/>
              </w:rPr>
              <w:t xml:space="preserve"> did not need help”</w:t>
            </w:r>
          </w:p>
        </w:tc>
      </w:tr>
      <w:tr w:rsidR="00286D86" w:rsidRPr="000B20D6" w14:paraId="3B901823" w14:textId="77777777" w:rsidTr="002C7EB1">
        <w:tc>
          <w:tcPr>
            <w:tcW w:w="756" w:type="pct"/>
            <w:vMerge/>
            <w:vAlign w:val="center"/>
          </w:tcPr>
          <w:p w14:paraId="5ECA1BD8" w14:textId="77777777" w:rsidR="00286D86" w:rsidRPr="00286D86" w:rsidRDefault="00286D86" w:rsidP="00286D86">
            <w:pPr>
              <w:jc w:val="center"/>
              <w:rPr>
                <w:sz w:val="16"/>
                <w:szCs w:val="16"/>
              </w:rPr>
            </w:pPr>
          </w:p>
        </w:tc>
        <w:tc>
          <w:tcPr>
            <w:tcW w:w="1061" w:type="pct"/>
            <w:vAlign w:val="center"/>
          </w:tcPr>
          <w:p w14:paraId="0A9B28BB" w14:textId="57664D98" w:rsidR="00286D86" w:rsidRPr="00286D86" w:rsidRDefault="00286D86" w:rsidP="00286D86">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7D7639B0" w14:textId="4744683E" w:rsidR="00286D86" w:rsidRPr="00286D86" w:rsidRDefault="00A70159" w:rsidP="00286D86">
            <w:pPr>
              <w:rPr>
                <w:sz w:val="16"/>
                <w:szCs w:val="16"/>
              </w:rPr>
            </w:pPr>
            <w:r>
              <w:rPr>
                <w:rFonts w:cstheme="minorHAnsi"/>
                <w:sz w:val="16"/>
                <w:szCs w:val="16"/>
              </w:rPr>
              <w:t>Number</w:t>
            </w:r>
            <w:r w:rsidRPr="00286D86">
              <w:rPr>
                <w:rFonts w:cstheme="minorHAnsi"/>
                <w:sz w:val="16"/>
                <w:szCs w:val="16"/>
              </w:rPr>
              <w:t xml:space="preserve"> </w:t>
            </w:r>
            <w:r w:rsidR="00286D86" w:rsidRPr="00286D86">
              <w:rPr>
                <w:rFonts w:cstheme="minorHAnsi"/>
                <w:sz w:val="16"/>
                <w:szCs w:val="16"/>
              </w:rPr>
              <w:t>of respondents who indicated "Yes" they got the help they needed coping by question</w:t>
            </w:r>
          </w:p>
        </w:tc>
      </w:tr>
      <w:tr w:rsidR="00286D86" w:rsidRPr="000B20D6" w14:paraId="0EBB77A6" w14:textId="77777777" w:rsidTr="002C7EB1">
        <w:tc>
          <w:tcPr>
            <w:tcW w:w="756" w:type="pct"/>
            <w:vMerge/>
            <w:vAlign w:val="center"/>
          </w:tcPr>
          <w:p w14:paraId="71D48CFC" w14:textId="77777777" w:rsidR="00286D86" w:rsidRPr="00286D86" w:rsidRDefault="00286D86" w:rsidP="00286D86">
            <w:pPr>
              <w:jc w:val="center"/>
              <w:rPr>
                <w:sz w:val="16"/>
                <w:szCs w:val="16"/>
              </w:rPr>
            </w:pPr>
          </w:p>
        </w:tc>
        <w:tc>
          <w:tcPr>
            <w:tcW w:w="1061" w:type="pct"/>
            <w:vAlign w:val="center"/>
          </w:tcPr>
          <w:p w14:paraId="02318E85" w14:textId="02A14958" w:rsidR="00286D86" w:rsidRPr="00286D86" w:rsidRDefault="00286D86" w:rsidP="00286D86">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4235383E" w14:textId="66290A4D" w:rsidR="00286D86" w:rsidRPr="00286D86" w:rsidRDefault="00286D86" w:rsidP="00286D86">
            <w:pPr>
              <w:rPr>
                <w:sz w:val="16"/>
                <w:szCs w:val="16"/>
              </w:rPr>
            </w:pPr>
            <w:r w:rsidRPr="00286D86">
              <w:rPr>
                <w:sz w:val="16"/>
                <w:szCs w:val="16"/>
              </w:rPr>
              <w:t>Rural/urban</w:t>
            </w:r>
          </w:p>
        </w:tc>
      </w:tr>
      <w:tr w:rsidR="00286D86" w:rsidRPr="000B20D6" w14:paraId="449604E7" w14:textId="77777777" w:rsidTr="002C7EB1">
        <w:tc>
          <w:tcPr>
            <w:tcW w:w="756" w:type="pct"/>
            <w:vMerge/>
            <w:vAlign w:val="center"/>
          </w:tcPr>
          <w:p w14:paraId="2A5942F6" w14:textId="77777777" w:rsidR="00286D86" w:rsidRPr="00286D86" w:rsidRDefault="00286D86" w:rsidP="00286D86">
            <w:pPr>
              <w:jc w:val="center"/>
              <w:rPr>
                <w:sz w:val="16"/>
                <w:szCs w:val="16"/>
              </w:rPr>
            </w:pPr>
          </w:p>
        </w:tc>
        <w:tc>
          <w:tcPr>
            <w:tcW w:w="1061" w:type="pct"/>
            <w:vAlign w:val="center"/>
          </w:tcPr>
          <w:p w14:paraId="3D6AA1D9" w14:textId="0DDB2C29" w:rsidR="00286D86" w:rsidRPr="00286D86" w:rsidRDefault="00286D86" w:rsidP="00286D86">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56DE3B85" w14:textId="34E6FFD7" w:rsidR="00F47AF0" w:rsidRDefault="00F47AF0" w:rsidP="00286D86">
            <w:pPr>
              <w:rPr>
                <w:sz w:val="16"/>
                <w:szCs w:val="16"/>
              </w:rPr>
            </w:pPr>
            <w:r>
              <w:rPr>
                <w:sz w:val="16"/>
                <w:szCs w:val="16"/>
              </w:rPr>
              <w:t xml:space="preserve">Data from the Nova Scotia Health Cancer Care Program 2020 Patient Satisfaction Survey </w:t>
            </w:r>
          </w:p>
          <w:p w14:paraId="6E660D00" w14:textId="77777777" w:rsidR="00F47AF0" w:rsidRDefault="00F47AF0" w:rsidP="00286D86">
            <w:pPr>
              <w:rPr>
                <w:sz w:val="16"/>
                <w:szCs w:val="16"/>
              </w:rPr>
            </w:pPr>
          </w:p>
          <w:p w14:paraId="156732FD" w14:textId="69C60458" w:rsidR="00F47AF0" w:rsidRPr="00F47AF0" w:rsidRDefault="00F47AF0" w:rsidP="00286D86">
            <w:pPr>
              <w:rPr>
                <w:sz w:val="16"/>
                <w:szCs w:val="16"/>
                <w:u w:val="single"/>
              </w:rPr>
            </w:pPr>
            <w:r w:rsidRPr="00F47AF0">
              <w:rPr>
                <w:sz w:val="16"/>
                <w:szCs w:val="16"/>
                <w:u w:val="single"/>
              </w:rPr>
              <w:t>Survey Sampling</w:t>
            </w:r>
          </w:p>
          <w:p w14:paraId="3ECFCA70" w14:textId="5C0DB860" w:rsidR="00286D86" w:rsidRPr="00286D86" w:rsidRDefault="00286D86" w:rsidP="00286D86">
            <w:pPr>
              <w:rPr>
                <w:sz w:val="16"/>
                <w:szCs w:val="16"/>
              </w:rPr>
            </w:pPr>
            <w:r w:rsidRPr="00286D86">
              <w:rPr>
                <w:sz w:val="16"/>
                <w:szCs w:val="16"/>
              </w:rPr>
              <w:t>The Nova Scotia Health Cancer Care Program 2020 Patient Satisfaction Survey sample was identified through appointments in the Nova Scotia Health appointment scheduling systems between 09May2020 and 31Aug2020.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286D86" w:rsidRPr="00181294" w:rsidDel="002E3C98" w14:paraId="01DAF94C" w14:textId="77777777" w:rsidTr="00286D86">
        <w:tc>
          <w:tcPr>
            <w:tcW w:w="5000" w:type="pct"/>
            <w:gridSpan w:val="3"/>
            <w:shd w:val="clear" w:color="auto" w:fill="FFF2CC" w:themeFill="accent4" w:themeFillTint="33"/>
            <w:vAlign w:val="center"/>
          </w:tcPr>
          <w:p w14:paraId="6136795E" w14:textId="77777777" w:rsidR="00286D86" w:rsidRPr="00286D86" w:rsidDel="002E3C98" w:rsidRDefault="00286D86" w:rsidP="00255DA7">
            <w:pPr>
              <w:rPr>
                <w:sz w:val="16"/>
                <w:szCs w:val="16"/>
              </w:rPr>
            </w:pPr>
          </w:p>
        </w:tc>
      </w:tr>
      <w:tr w:rsidR="00286D86" w:rsidRPr="0082603B" w:rsidDel="002E3C98" w14:paraId="140181B2" w14:textId="77777777" w:rsidTr="00255DA7">
        <w:tc>
          <w:tcPr>
            <w:tcW w:w="756" w:type="pct"/>
            <w:vMerge w:val="restart"/>
            <w:vAlign w:val="center"/>
          </w:tcPr>
          <w:p w14:paraId="489A8C89" w14:textId="77777777" w:rsidR="00286D86" w:rsidRPr="00286D86" w:rsidRDefault="00286D86" w:rsidP="00255DA7">
            <w:pPr>
              <w:jc w:val="center"/>
              <w:rPr>
                <w:sz w:val="16"/>
                <w:szCs w:val="16"/>
              </w:rPr>
            </w:pPr>
            <w:r w:rsidRPr="00286D86">
              <w:rPr>
                <w:sz w:val="16"/>
                <w:szCs w:val="16"/>
              </w:rPr>
              <w:t>NS (Specialist Palliative Care Services)</w:t>
            </w:r>
          </w:p>
        </w:tc>
        <w:tc>
          <w:tcPr>
            <w:tcW w:w="1061" w:type="pct"/>
            <w:vAlign w:val="center"/>
          </w:tcPr>
          <w:p w14:paraId="6C0E38E3"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Jurisdictional target </w:t>
            </w:r>
          </w:p>
        </w:tc>
        <w:tc>
          <w:tcPr>
            <w:tcW w:w="3183" w:type="pct"/>
            <w:vAlign w:val="center"/>
          </w:tcPr>
          <w:p w14:paraId="78A95A7E" w14:textId="76857734" w:rsidR="00286D86" w:rsidRPr="00286D86" w:rsidDel="002E3C98" w:rsidRDefault="00286D86" w:rsidP="00255DA7">
            <w:pPr>
              <w:rPr>
                <w:rFonts w:cstheme="minorHAnsi"/>
                <w:sz w:val="16"/>
                <w:szCs w:val="16"/>
              </w:rPr>
            </w:pPr>
            <w:r w:rsidRPr="00286D86">
              <w:rPr>
                <w:rFonts w:cstheme="minorHAnsi"/>
                <w:sz w:val="16"/>
                <w:szCs w:val="16"/>
              </w:rPr>
              <w:t>No target/not provided</w:t>
            </w:r>
          </w:p>
        </w:tc>
      </w:tr>
      <w:tr w:rsidR="00286D86" w:rsidRPr="00F272E5" w:rsidDel="002E3C98" w14:paraId="3666BDF8" w14:textId="77777777" w:rsidTr="00255DA7">
        <w:tc>
          <w:tcPr>
            <w:tcW w:w="756" w:type="pct"/>
            <w:vMerge/>
            <w:vAlign w:val="center"/>
          </w:tcPr>
          <w:p w14:paraId="18D94F20" w14:textId="77777777" w:rsidR="00286D86" w:rsidRPr="00286D86" w:rsidRDefault="00286D86" w:rsidP="00255DA7">
            <w:pPr>
              <w:jc w:val="center"/>
              <w:rPr>
                <w:sz w:val="16"/>
                <w:szCs w:val="16"/>
              </w:rPr>
            </w:pPr>
          </w:p>
        </w:tc>
        <w:tc>
          <w:tcPr>
            <w:tcW w:w="1061" w:type="pct"/>
            <w:vAlign w:val="center"/>
          </w:tcPr>
          <w:p w14:paraId="63BD40B6" w14:textId="728BBF00" w:rsidR="00286D86" w:rsidRPr="00286D86" w:rsidRDefault="00720149" w:rsidP="00255DA7">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E6867E5" w14:textId="77777777" w:rsidR="00286D86" w:rsidRPr="00286D86" w:rsidDel="002E3C98" w:rsidRDefault="00286D86" w:rsidP="00255DA7">
            <w:pPr>
              <w:rPr>
                <w:rFonts w:cstheme="minorHAnsi"/>
                <w:sz w:val="16"/>
                <w:szCs w:val="16"/>
              </w:rPr>
            </w:pPr>
            <w:r w:rsidRPr="00286D86">
              <w:rPr>
                <w:rFonts w:eastAsia="Times New Roman" w:cstheme="minorHAnsi"/>
                <w:sz w:val="16"/>
                <w:szCs w:val="16"/>
              </w:rPr>
              <w:t>Proportion of Nova Scotians referred to specialist palliative care services</w:t>
            </w:r>
          </w:p>
        </w:tc>
      </w:tr>
      <w:tr w:rsidR="00286D86" w:rsidRPr="00F272E5" w:rsidDel="002E3C98" w14:paraId="22526AFB" w14:textId="77777777" w:rsidTr="00255DA7">
        <w:tc>
          <w:tcPr>
            <w:tcW w:w="756" w:type="pct"/>
            <w:vMerge/>
            <w:vAlign w:val="center"/>
          </w:tcPr>
          <w:p w14:paraId="1E929DA6" w14:textId="77777777" w:rsidR="00286D86" w:rsidRPr="00286D86" w:rsidRDefault="00286D86" w:rsidP="00255DA7">
            <w:pPr>
              <w:jc w:val="center"/>
              <w:rPr>
                <w:sz w:val="16"/>
                <w:szCs w:val="16"/>
              </w:rPr>
            </w:pPr>
          </w:p>
        </w:tc>
        <w:tc>
          <w:tcPr>
            <w:tcW w:w="1061" w:type="pct"/>
            <w:vAlign w:val="center"/>
          </w:tcPr>
          <w:p w14:paraId="79B6B8E0" w14:textId="77777777" w:rsidR="00286D86" w:rsidRPr="00286D86" w:rsidRDefault="00286D86" w:rsidP="00255DA7">
            <w:pPr>
              <w:jc w:val="center"/>
              <w:rPr>
                <w:rFonts w:cstheme="minorHAnsi"/>
                <w:b/>
                <w:bCs/>
                <w:sz w:val="16"/>
                <w:szCs w:val="16"/>
              </w:rPr>
            </w:pPr>
            <w:r w:rsidRPr="00286D86">
              <w:rPr>
                <w:rFonts w:cstheme="minorHAnsi"/>
                <w:b/>
                <w:bCs/>
                <w:sz w:val="16"/>
                <w:szCs w:val="16"/>
              </w:rPr>
              <w:t>Timeframe</w:t>
            </w:r>
          </w:p>
        </w:tc>
        <w:tc>
          <w:tcPr>
            <w:tcW w:w="3183" w:type="pct"/>
            <w:vAlign w:val="center"/>
          </w:tcPr>
          <w:p w14:paraId="71DF65D4" w14:textId="77777777" w:rsidR="00286D86" w:rsidRPr="00286D86" w:rsidDel="002E3C98" w:rsidRDefault="00286D86" w:rsidP="00255DA7">
            <w:pPr>
              <w:rPr>
                <w:rFonts w:cstheme="minorHAnsi"/>
                <w:sz w:val="16"/>
                <w:szCs w:val="16"/>
              </w:rPr>
            </w:pPr>
            <w:r w:rsidRPr="00286D86">
              <w:rPr>
                <w:rFonts w:cstheme="minorHAnsi"/>
                <w:sz w:val="16"/>
                <w:szCs w:val="16"/>
              </w:rPr>
              <w:t>2019</w:t>
            </w:r>
          </w:p>
        </w:tc>
      </w:tr>
      <w:tr w:rsidR="00286D86" w:rsidRPr="00F272E5" w:rsidDel="002E3C98" w14:paraId="17457946" w14:textId="77777777" w:rsidTr="00255DA7">
        <w:tc>
          <w:tcPr>
            <w:tcW w:w="756" w:type="pct"/>
            <w:vMerge/>
            <w:vAlign w:val="center"/>
          </w:tcPr>
          <w:p w14:paraId="4EDEE77D" w14:textId="77777777" w:rsidR="00286D86" w:rsidRPr="00286D86" w:rsidRDefault="00286D86" w:rsidP="00255DA7">
            <w:pPr>
              <w:jc w:val="center"/>
              <w:rPr>
                <w:sz w:val="16"/>
                <w:szCs w:val="16"/>
              </w:rPr>
            </w:pPr>
          </w:p>
        </w:tc>
        <w:tc>
          <w:tcPr>
            <w:tcW w:w="1061" w:type="pct"/>
            <w:vAlign w:val="center"/>
          </w:tcPr>
          <w:p w14:paraId="58638B1D"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Specialist Palliative Care Services   </w:t>
            </w:r>
          </w:p>
        </w:tc>
        <w:tc>
          <w:tcPr>
            <w:tcW w:w="3183" w:type="pct"/>
            <w:vAlign w:val="center"/>
          </w:tcPr>
          <w:p w14:paraId="7DDCB62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In Nova Scotia, specialist palliative care services are interdisciplinary teams that provide an additional layer of support to enhance the care of patients with life limiting illness with unmet needs that require specialist level care. These teams include palliative care physicians, nurses and social workers who provide support in any setting of care.</w:t>
            </w:r>
          </w:p>
        </w:tc>
      </w:tr>
      <w:tr w:rsidR="00286D86" w:rsidRPr="00F272E5" w:rsidDel="002E3C98" w14:paraId="3FD0133F" w14:textId="77777777" w:rsidTr="00255DA7">
        <w:tc>
          <w:tcPr>
            <w:tcW w:w="756" w:type="pct"/>
            <w:vMerge/>
            <w:vAlign w:val="center"/>
          </w:tcPr>
          <w:p w14:paraId="5F4A2A66" w14:textId="77777777" w:rsidR="00286D86" w:rsidRPr="00286D86" w:rsidRDefault="00286D86" w:rsidP="00255DA7">
            <w:pPr>
              <w:jc w:val="center"/>
              <w:rPr>
                <w:sz w:val="16"/>
                <w:szCs w:val="16"/>
              </w:rPr>
            </w:pPr>
          </w:p>
        </w:tc>
        <w:tc>
          <w:tcPr>
            <w:tcW w:w="1061" w:type="pct"/>
            <w:vAlign w:val="center"/>
          </w:tcPr>
          <w:p w14:paraId="3B497F32"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bottom"/>
          </w:tcPr>
          <w:p w14:paraId="0DA16979" w14:textId="2DE7A1D8" w:rsidR="00286D86" w:rsidRPr="00286D86" w:rsidRDefault="00286D86" w:rsidP="00255DA7">
            <w:pPr>
              <w:rPr>
                <w:rFonts w:eastAsia="Times New Roman" w:cstheme="minorHAnsi"/>
                <w:color w:val="000000"/>
                <w:sz w:val="16"/>
                <w:szCs w:val="16"/>
              </w:rPr>
            </w:pPr>
            <w:r w:rsidRPr="00286D86">
              <w:rPr>
                <w:rFonts w:eastAsia="Times New Roman" w:cstheme="minorHAnsi"/>
                <w:color w:val="000000"/>
                <w:sz w:val="16"/>
                <w:szCs w:val="16"/>
              </w:rPr>
              <w:t xml:space="preserve">People living in rural communities as defined StatsCan PCCF+ 7D.  </w:t>
            </w:r>
          </w:p>
          <w:p w14:paraId="0458054D"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Determined by the patient’s residential postal code at time of death</w:t>
            </w:r>
          </w:p>
        </w:tc>
      </w:tr>
      <w:tr w:rsidR="00286D86" w:rsidRPr="00F272E5" w:rsidDel="002E3C98" w14:paraId="67163733" w14:textId="77777777" w:rsidTr="00255DA7">
        <w:tc>
          <w:tcPr>
            <w:tcW w:w="756" w:type="pct"/>
            <w:vMerge/>
            <w:vAlign w:val="center"/>
          </w:tcPr>
          <w:p w14:paraId="2C7F1B2D" w14:textId="77777777" w:rsidR="00286D86" w:rsidRPr="00286D86" w:rsidRDefault="00286D86" w:rsidP="00255DA7">
            <w:pPr>
              <w:jc w:val="center"/>
              <w:rPr>
                <w:sz w:val="16"/>
                <w:szCs w:val="16"/>
              </w:rPr>
            </w:pPr>
          </w:p>
        </w:tc>
        <w:tc>
          <w:tcPr>
            <w:tcW w:w="1061" w:type="pct"/>
            <w:vAlign w:val="center"/>
          </w:tcPr>
          <w:p w14:paraId="2342452C" w14:textId="77777777" w:rsidR="00286D86" w:rsidRPr="00286D86" w:rsidRDefault="00286D86" w:rsidP="00255DA7">
            <w:pPr>
              <w:jc w:val="center"/>
              <w:rPr>
                <w:rFonts w:cstheme="minorHAnsi"/>
                <w:b/>
                <w:bCs/>
                <w:sz w:val="16"/>
                <w:szCs w:val="16"/>
              </w:rPr>
            </w:pPr>
            <w:r w:rsidRPr="00286D86">
              <w:rPr>
                <w:rFonts w:cstheme="minorHAnsi"/>
                <w:b/>
                <w:bCs/>
                <w:sz w:val="16"/>
                <w:szCs w:val="16"/>
              </w:rPr>
              <w:t>Denominator</w:t>
            </w:r>
          </w:p>
        </w:tc>
        <w:tc>
          <w:tcPr>
            <w:tcW w:w="3183" w:type="pct"/>
            <w:vAlign w:val="center"/>
          </w:tcPr>
          <w:p w14:paraId="406468D3"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Nova Scotia decedents with cancer cause of death in 2019 as per NS vital stats records</w:t>
            </w:r>
          </w:p>
        </w:tc>
      </w:tr>
      <w:tr w:rsidR="00286D86" w:rsidRPr="00F272E5" w:rsidDel="002E3C98" w14:paraId="264955D0" w14:textId="77777777" w:rsidTr="00255DA7">
        <w:tc>
          <w:tcPr>
            <w:tcW w:w="756" w:type="pct"/>
            <w:vMerge/>
            <w:vAlign w:val="center"/>
          </w:tcPr>
          <w:p w14:paraId="5A50837B" w14:textId="77777777" w:rsidR="00286D86" w:rsidRPr="00286D86" w:rsidRDefault="00286D86" w:rsidP="00255DA7">
            <w:pPr>
              <w:jc w:val="center"/>
              <w:rPr>
                <w:sz w:val="16"/>
                <w:szCs w:val="16"/>
              </w:rPr>
            </w:pPr>
          </w:p>
        </w:tc>
        <w:tc>
          <w:tcPr>
            <w:tcW w:w="1061" w:type="pct"/>
            <w:vAlign w:val="center"/>
          </w:tcPr>
          <w:p w14:paraId="5DD0EB5C"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32E214E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Nova Scotians who died in 2019 had at least one referral to specialist palliative care services</w:t>
            </w:r>
          </w:p>
        </w:tc>
      </w:tr>
      <w:tr w:rsidR="00286D86" w:rsidRPr="00F272E5" w:rsidDel="002E3C98" w14:paraId="4EBC19C4" w14:textId="77777777" w:rsidTr="00255DA7">
        <w:tc>
          <w:tcPr>
            <w:tcW w:w="756" w:type="pct"/>
            <w:vMerge/>
            <w:vAlign w:val="center"/>
          </w:tcPr>
          <w:p w14:paraId="666DC941" w14:textId="77777777" w:rsidR="00286D86" w:rsidRPr="00286D86" w:rsidRDefault="00286D86" w:rsidP="00255DA7">
            <w:pPr>
              <w:jc w:val="center"/>
              <w:rPr>
                <w:sz w:val="16"/>
                <w:szCs w:val="16"/>
              </w:rPr>
            </w:pPr>
          </w:p>
        </w:tc>
        <w:tc>
          <w:tcPr>
            <w:tcW w:w="1061" w:type="pct"/>
            <w:vAlign w:val="center"/>
          </w:tcPr>
          <w:p w14:paraId="1CCEA166" w14:textId="77777777" w:rsidR="00286D86" w:rsidRPr="00286D86" w:rsidRDefault="00286D86" w:rsidP="00255DA7">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3E129747"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Rural/Urban Community</w:t>
            </w:r>
          </w:p>
          <w:p w14:paraId="6A4254BC"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 xml:space="preserve">Status of Referral: </w:t>
            </w:r>
          </w:p>
          <w:p w14:paraId="0DB99740"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14 days or more prior to death</w:t>
            </w:r>
          </w:p>
          <w:p w14:paraId="23EC3BC2"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Less than 14 days before death</w:t>
            </w:r>
          </w:p>
          <w:p w14:paraId="38BD3C39" w14:textId="77777777" w:rsidR="00286D86" w:rsidRPr="00286D86" w:rsidDel="002E3C98" w:rsidRDefault="00286D86" w:rsidP="00286D86">
            <w:pPr>
              <w:pStyle w:val="ListParagraph"/>
              <w:numPr>
                <w:ilvl w:val="0"/>
                <w:numId w:val="18"/>
              </w:numPr>
              <w:rPr>
                <w:rFonts w:cstheme="minorHAnsi"/>
                <w:sz w:val="16"/>
                <w:szCs w:val="16"/>
              </w:rPr>
            </w:pPr>
            <w:r w:rsidRPr="00286D86">
              <w:rPr>
                <w:rFonts w:cstheme="minorHAnsi"/>
                <w:sz w:val="16"/>
                <w:szCs w:val="16"/>
              </w:rPr>
              <w:t>Not referred</w:t>
            </w:r>
          </w:p>
        </w:tc>
      </w:tr>
      <w:tr w:rsidR="00286D86" w:rsidRPr="00F272E5" w:rsidDel="002E3C98" w14:paraId="380084D2" w14:textId="77777777" w:rsidTr="00255DA7">
        <w:tc>
          <w:tcPr>
            <w:tcW w:w="756" w:type="pct"/>
            <w:vMerge/>
            <w:vAlign w:val="center"/>
          </w:tcPr>
          <w:p w14:paraId="213563D9" w14:textId="77777777" w:rsidR="00286D86" w:rsidRPr="00286D86" w:rsidRDefault="00286D86" w:rsidP="00255DA7">
            <w:pPr>
              <w:jc w:val="center"/>
              <w:rPr>
                <w:sz w:val="16"/>
                <w:szCs w:val="16"/>
              </w:rPr>
            </w:pPr>
          </w:p>
        </w:tc>
        <w:tc>
          <w:tcPr>
            <w:tcW w:w="1061" w:type="pct"/>
            <w:vAlign w:val="center"/>
          </w:tcPr>
          <w:p w14:paraId="18444809"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0E8C50B2" w14:textId="038B368A" w:rsidR="00286D86" w:rsidRPr="00286D86" w:rsidDel="002E3C98" w:rsidRDefault="00286D86" w:rsidP="00255DA7">
            <w:pPr>
              <w:rPr>
                <w:rFonts w:cstheme="minorHAnsi"/>
                <w:sz w:val="16"/>
                <w:szCs w:val="16"/>
              </w:rPr>
            </w:pPr>
            <w:r w:rsidRPr="00286D86">
              <w:rPr>
                <w:rFonts w:cstheme="minorHAnsi"/>
                <w:sz w:val="16"/>
                <w:szCs w:val="16"/>
              </w:rPr>
              <w:t xml:space="preserve">Excluded cases with incomplete/no HCN, incomplete/no Postal Code, </w:t>
            </w:r>
            <w:r w:rsidR="003D1258">
              <w:rPr>
                <w:rFonts w:cstheme="minorHAnsi"/>
                <w:sz w:val="16"/>
                <w:szCs w:val="16"/>
              </w:rPr>
              <w:t>non-</w:t>
            </w:r>
            <w:r w:rsidRPr="00286D86">
              <w:rPr>
                <w:rFonts w:cstheme="minorHAnsi"/>
                <w:sz w:val="16"/>
                <w:szCs w:val="16"/>
              </w:rPr>
              <w:t>Nova Scotia Postal Code, and deaths in individuals under 18 years of age</w:t>
            </w:r>
          </w:p>
        </w:tc>
      </w:tr>
    </w:tbl>
    <w:p w14:paraId="12FB6F24" w14:textId="27A9B99A" w:rsidR="00AD0D13" w:rsidRDefault="00AD0D13" w:rsidP="002B5138"/>
    <w:p w14:paraId="008110D9" w14:textId="77777777" w:rsidR="005A041C" w:rsidRDefault="005A041C">
      <w:pPr>
        <w:rPr>
          <w:rFonts w:asciiTheme="majorHAnsi" w:eastAsiaTheme="majorEastAsia" w:hAnsiTheme="majorHAnsi" w:cstheme="majorBidi"/>
          <w:color w:val="2F5496" w:themeColor="accent1" w:themeShade="BF"/>
          <w:sz w:val="26"/>
          <w:szCs w:val="26"/>
          <w:lang w:val="en-US"/>
        </w:rPr>
      </w:pPr>
      <w:r>
        <w:rPr>
          <w:lang w:val="en-US"/>
        </w:rPr>
        <w:br w:type="page"/>
      </w:r>
    </w:p>
    <w:p w14:paraId="7CD6C9AC" w14:textId="6D18EBE2" w:rsidR="005A041C" w:rsidRPr="00456D2E" w:rsidRDefault="005A041C" w:rsidP="005A041C">
      <w:pPr>
        <w:pStyle w:val="Heading1"/>
        <w:rPr>
          <w:b/>
          <w:bCs/>
        </w:rPr>
      </w:pPr>
      <w:bookmarkStart w:id="34" w:name="_Toc103166299"/>
      <w:r w:rsidRPr="00456D2E">
        <w:rPr>
          <w:b/>
          <w:bCs/>
        </w:rPr>
        <w:lastRenderedPageBreak/>
        <w:t xml:space="preserve">Priority 5: Deliver information and supports for people living with cancer, </w:t>
      </w:r>
      <w:proofErr w:type="gramStart"/>
      <w:r w:rsidRPr="00456D2E">
        <w:rPr>
          <w:b/>
          <w:bCs/>
        </w:rPr>
        <w:t>families</w:t>
      </w:r>
      <w:proofErr w:type="gramEnd"/>
      <w:r w:rsidRPr="00456D2E">
        <w:rPr>
          <w:b/>
          <w:bCs/>
        </w:rPr>
        <w:t xml:space="preserve"> and caregivers</w:t>
      </w:r>
      <w:bookmarkEnd w:id="34"/>
      <w:r w:rsidRPr="00456D2E">
        <w:rPr>
          <w:b/>
          <w:bCs/>
        </w:rPr>
        <w:t xml:space="preserve"> </w:t>
      </w:r>
    </w:p>
    <w:p w14:paraId="69FB1DF1" w14:textId="63F76591" w:rsidR="005A041C" w:rsidRDefault="005A041C" w:rsidP="005A041C">
      <w:pPr>
        <w:pStyle w:val="Heading2"/>
      </w:pPr>
      <w:bookmarkStart w:id="35" w:name="_Toc103166300"/>
      <w:r>
        <w:t xml:space="preserve">Action 1: </w:t>
      </w:r>
      <w:r w:rsidRPr="00142722">
        <w:rPr>
          <w:rFonts w:eastAsia="Calibri" w:cs="Times New Roman"/>
        </w:rPr>
        <w:t>Integrate the full spectrum of information and support services to ensure people are fully supported throughout the cancer journey</w:t>
      </w:r>
      <w:bookmarkEnd w:id="35"/>
    </w:p>
    <w:p w14:paraId="176FE967" w14:textId="77777777" w:rsidR="000F3F14" w:rsidRDefault="000F3F14" w:rsidP="005A041C">
      <w:pPr>
        <w:pStyle w:val="Heading3"/>
      </w:pPr>
      <w:bookmarkStart w:id="36" w:name="_Toc80263476"/>
    </w:p>
    <w:p w14:paraId="2F40C286" w14:textId="2543A7BA" w:rsidR="00AD0D13" w:rsidRDefault="00AD0D13" w:rsidP="005A041C">
      <w:pPr>
        <w:pStyle w:val="Heading3"/>
      </w:pPr>
      <w:bookmarkStart w:id="37" w:name="_Toc103166301"/>
      <w:r w:rsidRPr="00100871">
        <w:t>Percent of health care professionals with direct access to cancer patient information</w:t>
      </w:r>
      <w:bookmarkEnd w:id="36"/>
      <w:bookmarkEnd w:id="37"/>
    </w:p>
    <w:p w14:paraId="2F864D2F" w14:textId="2A52575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0AD6A8F9" w14:textId="77777777" w:rsidTr="00206A66">
        <w:trPr>
          <w:trHeight w:val="547"/>
        </w:trPr>
        <w:tc>
          <w:tcPr>
            <w:tcW w:w="756" w:type="pct"/>
            <w:shd w:val="clear" w:color="auto" w:fill="DEEAF6" w:themeFill="accent5" w:themeFillTint="33"/>
            <w:vAlign w:val="center"/>
          </w:tcPr>
          <w:p w14:paraId="111074F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3F639659"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A8BA8C6" w14:textId="77777777" w:rsidR="00AD0D13" w:rsidRPr="009B5D58" w:rsidRDefault="00AD0D13" w:rsidP="00206A66">
            <w:pPr>
              <w:jc w:val="center"/>
              <w:rPr>
                <w:b/>
                <w:bCs/>
                <w:sz w:val="18"/>
                <w:szCs w:val="18"/>
              </w:rPr>
            </w:pPr>
            <w:r w:rsidRPr="009B5D58">
              <w:rPr>
                <w:b/>
                <w:bCs/>
                <w:sz w:val="18"/>
                <w:szCs w:val="18"/>
              </w:rPr>
              <w:t>Description</w:t>
            </w:r>
          </w:p>
        </w:tc>
      </w:tr>
      <w:tr w:rsidR="00D573EE" w:rsidRPr="000B20D6" w14:paraId="45B9B27A" w14:textId="77777777" w:rsidTr="002C7EB1">
        <w:tc>
          <w:tcPr>
            <w:tcW w:w="756" w:type="pct"/>
            <w:vMerge w:val="restart"/>
            <w:vAlign w:val="center"/>
          </w:tcPr>
          <w:p w14:paraId="681D014A" w14:textId="1EF4DA69" w:rsidR="00D573EE" w:rsidRPr="009E4A16" w:rsidRDefault="00D573EE" w:rsidP="00D573EE">
            <w:pPr>
              <w:jc w:val="center"/>
              <w:rPr>
                <w:sz w:val="16"/>
                <w:szCs w:val="16"/>
              </w:rPr>
            </w:pPr>
            <w:r w:rsidRPr="009E4A16">
              <w:rPr>
                <w:sz w:val="16"/>
                <w:szCs w:val="16"/>
              </w:rPr>
              <w:t>MB</w:t>
            </w:r>
          </w:p>
        </w:tc>
        <w:tc>
          <w:tcPr>
            <w:tcW w:w="1061" w:type="pct"/>
            <w:vAlign w:val="center"/>
          </w:tcPr>
          <w:p w14:paraId="3BC773DC" w14:textId="30788724"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6DB4A20D" w14:textId="2F7CF1AB" w:rsidR="00D573EE" w:rsidRPr="009E4A16" w:rsidRDefault="00D573EE" w:rsidP="00D573EE">
            <w:pPr>
              <w:rPr>
                <w:sz w:val="16"/>
                <w:szCs w:val="16"/>
              </w:rPr>
            </w:pPr>
            <w:r w:rsidRPr="003E5B07">
              <w:rPr>
                <w:rFonts w:cstheme="minorHAnsi"/>
                <w:sz w:val="16"/>
                <w:szCs w:val="16"/>
              </w:rPr>
              <w:t>No target/not provided</w:t>
            </w:r>
          </w:p>
        </w:tc>
      </w:tr>
      <w:tr w:rsidR="00D573EE" w:rsidRPr="000B20D6" w14:paraId="7D67AC1F" w14:textId="77777777" w:rsidTr="002C7EB1">
        <w:tc>
          <w:tcPr>
            <w:tcW w:w="756" w:type="pct"/>
            <w:vMerge/>
            <w:vAlign w:val="center"/>
          </w:tcPr>
          <w:p w14:paraId="0000BF93" w14:textId="77777777" w:rsidR="00D573EE" w:rsidRPr="009E4A16" w:rsidRDefault="00D573EE" w:rsidP="00D573EE">
            <w:pPr>
              <w:jc w:val="center"/>
              <w:rPr>
                <w:sz w:val="16"/>
                <w:szCs w:val="16"/>
              </w:rPr>
            </w:pPr>
          </w:p>
        </w:tc>
        <w:tc>
          <w:tcPr>
            <w:tcW w:w="1061" w:type="pct"/>
            <w:vAlign w:val="center"/>
          </w:tcPr>
          <w:p w14:paraId="37C2284B" w14:textId="1152F1BC"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2E90A070" w14:textId="5E1D72A1" w:rsidR="00D573EE" w:rsidRPr="009E4A16" w:rsidRDefault="00D573EE" w:rsidP="00D573EE">
            <w:pPr>
              <w:rPr>
                <w:sz w:val="16"/>
                <w:szCs w:val="16"/>
              </w:rPr>
            </w:pPr>
            <w:r w:rsidRPr="000477CB">
              <w:rPr>
                <w:rFonts w:cstheme="minorHAnsi"/>
                <w:sz w:val="16"/>
                <w:szCs w:val="16"/>
              </w:rPr>
              <w:t>Percent of family/general practitioners with an active status in ARIA compared to family/general practitioners with access to ARIA.</w:t>
            </w:r>
          </w:p>
        </w:tc>
      </w:tr>
      <w:tr w:rsidR="00D573EE" w:rsidRPr="000B20D6" w14:paraId="2E194E7A" w14:textId="77777777" w:rsidTr="002C7EB1">
        <w:tc>
          <w:tcPr>
            <w:tcW w:w="756" w:type="pct"/>
            <w:vMerge/>
            <w:vAlign w:val="center"/>
          </w:tcPr>
          <w:p w14:paraId="0D430D63" w14:textId="77777777" w:rsidR="00D573EE" w:rsidRPr="009E4A16" w:rsidRDefault="00D573EE" w:rsidP="00D573EE">
            <w:pPr>
              <w:jc w:val="center"/>
              <w:rPr>
                <w:sz w:val="16"/>
                <w:szCs w:val="16"/>
              </w:rPr>
            </w:pPr>
          </w:p>
        </w:tc>
        <w:tc>
          <w:tcPr>
            <w:tcW w:w="1061" w:type="pct"/>
            <w:vAlign w:val="center"/>
          </w:tcPr>
          <w:p w14:paraId="606546A3" w14:textId="69C1A8FF" w:rsidR="00D573EE" w:rsidRPr="009E4A16" w:rsidRDefault="00D573EE" w:rsidP="00D573EE">
            <w:pPr>
              <w:jc w:val="center"/>
              <w:rPr>
                <w:b/>
                <w:bCs/>
                <w:sz w:val="16"/>
                <w:szCs w:val="16"/>
              </w:rPr>
            </w:pPr>
            <w:r w:rsidRPr="009E4A16">
              <w:rPr>
                <w:rFonts w:cstheme="minorHAnsi"/>
                <w:b/>
                <w:bCs/>
                <w:sz w:val="16"/>
                <w:szCs w:val="16"/>
              </w:rPr>
              <w:t>Timeframe</w:t>
            </w:r>
          </w:p>
        </w:tc>
        <w:tc>
          <w:tcPr>
            <w:tcW w:w="3183" w:type="pct"/>
            <w:vAlign w:val="center"/>
          </w:tcPr>
          <w:p w14:paraId="2853B37B" w14:textId="32295C50" w:rsidR="00D573EE" w:rsidRPr="009E4A16" w:rsidRDefault="00D573EE" w:rsidP="00D573EE">
            <w:pPr>
              <w:rPr>
                <w:sz w:val="16"/>
                <w:szCs w:val="16"/>
              </w:rPr>
            </w:pPr>
            <w:r w:rsidRPr="000477CB">
              <w:rPr>
                <w:rFonts w:cstheme="minorHAnsi"/>
                <w:sz w:val="16"/>
                <w:szCs w:val="16"/>
              </w:rPr>
              <w:t>Jan-Dec 2019</w:t>
            </w:r>
          </w:p>
        </w:tc>
      </w:tr>
      <w:tr w:rsidR="00D573EE" w:rsidRPr="000B20D6" w14:paraId="58F15DEE" w14:textId="77777777" w:rsidTr="002C7EB1">
        <w:tc>
          <w:tcPr>
            <w:tcW w:w="756" w:type="pct"/>
            <w:vMerge/>
            <w:vAlign w:val="center"/>
          </w:tcPr>
          <w:p w14:paraId="1BE45B2A" w14:textId="77777777" w:rsidR="00D573EE" w:rsidRPr="009E4A16" w:rsidRDefault="00D573EE" w:rsidP="00D573EE">
            <w:pPr>
              <w:jc w:val="center"/>
              <w:rPr>
                <w:sz w:val="16"/>
                <w:szCs w:val="16"/>
              </w:rPr>
            </w:pPr>
          </w:p>
        </w:tc>
        <w:tc>
          <w:tcPr>
            <w:tcW w:w="1061" w:type="pct"/>
            <w:vAlign w:val="center"/>
          </w:tcPr>
          <w:p w14:paraId="228A209E" w14:textId="457D371F" w:rsidR="00D573EE" w:rsidRPr="009E4A16" w:rsidRDefault="00D573EE" w:rsidP="00D573EE">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8121661" w14:textId="2AC36082" w:rsidR="00D573EE" w:rsidRPr="009E4A16" w:rsidRDefault="00D573EE" w:rsidP="00D573EE">
            <w:pPr>
              <w:rPr>
                <w:sz w:val="16"/>
                <w:szCs w:val="16"/>
              </w:rPr>
            </w:pPr>
            <w:r w:rsidRPr="000477CB">
              <w:rPr>
                <w:rFonts w:cstheme="minorHAnsi"/>
                <w:sz w:val="16"/>
                <w:szCs w:val="16"/>
              </w:rPr>
              <w:t>This indicator limits "health care professional" to family/general practitioners. More specifically, seven physician classifications are included: Family Practitioner, General Practitioner, Physician, Palliative Care Physician, Emergency Medicine Physician, Family Physician in Oncology and Community Cancer Program Network (CCP) Physician (The CCP enables patients living outside of Winnipeg to receive cancer care closer to home).</w:t>
            </w:r>
          </w:p>
        </w:tc>
      </w:tr>
      <w:tr w:rsidR="00D573EE" w:rsidRPr="000B20D6" w14:paraId="51904687" w14:textId="77777777" w:rsidTr="002C7EB1">
        <w:tc>
          <w:tcPr>
            <w:tcW w:w="756" w:type="pct"/>
            <w:vMerge/>
            <w:vAlign w:val="center"/>
          </w:tcPr>
          <w:p w14:paraId="3EAD535F" w14:textId="77777777" w:rsidR="00D573EE" w:rsidRPr="009E4A16" w:rsidRDefault="00D573EE" w:rsidP="00D573EE">
            <w:pPr>
              <w:jc w:val="center"/>
              <w:rPr>
                <w:sz w:val="16"/>
                <w:szCs w:val="16"/>
              </w:rPr>
            </w:pPr>
          </w:p>
        </w:tc>
        <w:tc>
          <w:tcPr>
            <w:tcW w:w="1061" w:type="pct"/>
            <w:vAlign w:val="center"/>
          </w:tcPr>
          <w:p w14:paraId="1A642A2C" w14:textId="6FB87D18" w:rsidR="00D573EE" w:rsidRPr="009E4A16" w:rsidRDefault="00D573EE" w:rsidP="00D573EE">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43199547" w14:textId="77777777" w:rsidR="00D573EE" w:rsidRDefault="00D573EE" w:rsidP="00D573EE">
            <w:pPr>
              <w:rPr>
                <w:rFonts w:cstheme="minorHAnsi"/>
                <w:sz w:val="16"/>
                <w:szCs w:val="16"/>
              </w:rPr>
            </w:pPr>
            <w:r w:rsidRPr="000477CB">
              <w:rPr>
                <w:rFonts w:cstheme="minorHAnsi"/>
                <w:sz w:val="16"/>
                <w:szCs w:val="16"/>
              </w:rPr>
              <w:t>Access to ARIA is defined as: Physician has an ARIA account (this includes both active and inactive users)</w:t>
            </w:r>
          </w:p>
          <w:p w14:paraId="4780A0F4" w14:textId="77777777" w:rsidR="00D573EE" w:rsidRDefault="00D573EE" w:rsidP="00D573EE">
            <w:pPr>
              <w:rPr>
                <w:rFonts w:cstheme="minorHAnsi"/>
                <w:sz w:val="16"/>
                <w:szCs w:val="16"/>
              </w:rPr>
            </w:pPr>
          </w:p>
          <w:p w14:paraId="0FB2987A" w14:textId="2CAB9A84" w:rsidR="00D573EE" w:rsidRPr="009E4A16" w:rsidRDefault="00D573EE" w:rsidP="00D573EE">
            <w:pPr>
              <w:rPr>
                <w:sz w:val="16"/>
                <w:szCs w:val="16"/>
              </w:rPr>
            </w:pPr>
            <w:r w:rsidRPr="000477CB">
              <w:rPr>
                <w:rFonts w:cstheme="minorHAnsi"/>
                <w:sz w:val="16"/>
                <w:szCs w:val="16"/>
              </w:rPr>
              <w:t>Active ARIA users are those who have logged into ARIA at least once in the last 120 days</w:t>
            </w:r>
          </w:p>
        </w:tc>
      </w:tr>
      <w:tr w:rsidR="00D573EE" w:rsidRPr="000B20D6" w14:paraId="3477FE7F" w14:textId="77777777" w:rsidTr="002C7EB1">
        <w:tc>
          <w:tcPr>
            <w:tcW w:w="756" w:type="pct"/>
            <w:vMerge/>
            <w:vAlign w:val="center"/>
          </w:tcPr>
          <w:p w14:paraId="26EE8A74" w14:textId="77777777" w:rsidR="00D573EE" w:rsidRPr="009E4A16" w:rsidRDefault="00D573EE" w:rsidP="00D573EE">
            <w:pPr>
              <w:jc w:val="center"/>
              <w:rPr>
                <w:sz w:val="16"/>
                <w:szCs w:val="16"/>
              </w:rPr>
            </w:pPr>
          </w:p>
        </w:tc>
        <w:tc>
          <w:tcPr>
            <w:tcW w:w="1061" w:type="pct"/>
            <w:vAlign w:val="center"/>
          </w:tcPr>
          <w:p w14:paraId="28423CB7" w14:textId="13A403F2" w:rsidR="00D573EE" w:rsidRPr="009E4A16" w:rsidRDefault="00D573EE" w:rsidP="00D573EE">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101FF148" w14:textId="75629B0C" w:rsidR="00D573EE" w:rsidRPr="009E4A16" w:rsidRDefault="00D573EE" w:rsidP="00D573EE">
            <w:pPr>
              <w:rPr>
                <w:sz w:val="16"/>
                <w:szCs w:val="16"/>
              </w:rPr>
            </w:pPr>
            <w:r w:rsidRPr="000477CB">
              <w:rPr>
                <w:rFonts w:cstheme="minorHAnsi"/>
                <w:sz w:val="16"/>
                <w:szCs w:val="16"/>
              </w:rPr>
              <w:t>Not directly. This indicator reports on the proportion of family/general practitioners who have made recent use (&lt;120 days) of the electronic cancer record (ARIA) out of all family/general practitioners who have access to ARIA</w:t>
            </w:r>
          </w:p>
        </w:tc>
      </w:tr>
      <w:tr w:rsidR="00D573EE" w:rsidRPr="000B20D6" w14:paraId="6616C11F" w14:textId="77777777" w:rsidTr="002C7EB1">
        <w:tc>
          <w:tcPr>
            <w:tcW w:w="756" w:type="pct"/>
            <w:vMerge/>
            <w:vAlign w:val="center"/>
          </w:tcPr>
          <w:p w14:paraId="7A6B0F79" w14:textId="77777777" w:rsidR="00D573EE" w:rsidRPr="009E4A16" w:rsidRDefault="00D573EE" w:rsidP="00D573EE">
            <w:pPr>
              <w:jc w:val="center"/>
              <w:rPr>
                <w:sz w:val="16"/>
                <w:szCs w:val="16"/>
              </w:rPr>
            </w:pPr>
          </w:p>
        </w:tc>
        <w:tc>
          <w:tcPr>
            <w:tcW w:w="1061" w:type="pct"/>
            <w:vAlign w:val="center"/>
          </w:tcPr>
          <w:p w14:paraId="783D7DC7" w14:textId="16382911"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A0F3FFD" w14:textId="245A22C9" w:rsidR="00D573EE" w:rsidRPr="009E4A16" w:rsidRDefault="00D573EE" w:rsidP="00D573EE">
            <w:pPr>
              <w:rPr>
                <w:sz w:val="16"/>
                <w:szCs w:val="16"/>
              </w:rPr>
            </w:pPr>
            <w:r w:rsidRPr="000477CB">
              <w:rPr>
                <w:rFonts w:cstheme="minorHAnsi"/>
                <w:sz w:val="16"/>
                <w:szCs w:val="16"/>
              </w:rPr>
              <w:t>Total number of Manitoba family/general practitioners with access to ARIA (includes active and inactive ARIA users)</w:t>
            </w:r>
          </w:p>
        </w:tc>
      </w:tr>
      <w:tr w:rsidR="00D573EE" w:rsidRPr="000B20D6" w14:paraId="6B11D355" w14:textId="77777777" w:rsidTr="002C7EB1">
        <w:tc>
          <w:tcPr>
            <w:tcW w:w="756" w:type="pct"/>
            <w:vMerge/>
            <w:vAlign w:val="center"/>
          </w:tcPr>
          <w:p w14:paraId="11FBB7E7" w14:textId="77777777" w:rsidR="00D573EE" w:rsidRPr="009E4A16" w:rsidRDefault="00D573EE" w:rsidP="00D573EE">
            <w:pPr>
              <w:jc w:val="center"/>
              <w:rPr>
                <w:sz w:val="16"/>
                <w:szCs w:val="16"/>
              </w:rPr>
            </w:pPr>
          </w:p>
        </w:tc>
        <w:tc>
          <w:tcPr>
            <w:tcW w:w="1061" w:type="pct"/>
            <w:vAlign w:val="center"/>
          </w:tcPr>
          <w:p w14:paraId="00CAD324" w14:textId="038C35F7"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012C4BA" w14:textId="30F53E68" w:rsidR="00D573EE" w:rsidRPr="009E4A16" w:rsidRDefault="00D573EE" w:rsidP="00D573EE">
            <w:pPr>
              <w:rPr>
                <w:sz w:val="16"/>
                <w:szCs w:val="16"/>
              </w:rPr>
            </w:pPr>
            <w:r w:rsidRPr="000477CB">
              <w:rPr>
                <w:rFonts w:cstheme="minorHAnsi"/>
                <w:sz w:val="16"/>
                <w:szCs w:val="16"/>
              </w:rPr>
              <w:t>Number of Manitoba family/general practitioners with an active status in ARIA</w:t>
            </w:r>
          </w:p>
        </w:tc>
      </w:tr>
      <w:tr w:rsidR="00D573EE" w:rsidRPr="000B20D6" w14:paraId="010EDAF7" w14:textId="77777777" w:rsidTr="002C7EB1">
        <w:tc>
          <w:tcPr>
            <w:tcW w:w="756" w:type="pct"/>
            <w:vMerge/>
            <w:vAlign w:val="center"/>
          </w:tcPr>
          <w:p w14:paraId="56D6F1F5" w14:textId="77777777" w:rsidR="00D573EE" w:rsidRPr="009E4A16" w:rsidRDefault="00D573EE" w:rsidP="00D573EE">
            <w:pPr>
              <w:jc w:val="center"/>
              <w:rPr>
                <w:sz w:val="16"/>
                <w:szCs w:val="16"/>
              </w:rPr>
            </w:pPr>
          </w:p>
        </w:tc>
        <w:tc>
          <w:tcPr>
            <w:tcW w:w="1061" w:type="pct"/>
            <w:vAlign w:val="center"/>
          </w:tcPr>
          <w:p w14:paraId="0F0D32C0" w14:textId="1388ABD3"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0860B510" w14:textId="37716B41" w:rsidR="00D573EE" w:rsidRPr="000477CB" w:rsidRDefault="00D573EE" w:rsidP="00D573EE">
            <w:pPr>
              <w:rPr>
                <w:rFonts w:cstheme="minorHAnsi"/>
                <w:sz w:val="16"/>
                <w:szCs w:val="16"/>
              </w:rPr>
            </w:pPr>
            <w:r>
              <w:rPr>
                <w:rFonts w:cstheme="minorHAnsi"/>
                <w:sz w:val="16"/>
                <w:szCs w:val="16"/>
              </w:rPr>
              <w:t>None</w:t>
            </w:r>
          </w:p>
        </w:tc>
      </w:tr>
      <w:tr w:rsidR="00D573EE" w:rsidRPr="000B20D6" w14:paraId="3166A137" w14:textId="77777777" w:rsidTr="002C7EB1">
        <w:tc>
          <w:tcPr>
            <w:tcW w:w="756" w:type="pct"/>
            <w:vMerge/>
            <w:vAlign w:val="center"/>
          </w:tcPr>
          <w:p w14:paraId="73FFC246" w14:textId="77777777" w:rsidR="00D573EE" w:rsidRPr="009E4A16" w:rsidRDefault="00D573EE" w:rsidP="00D573EE">
            <w:pPr>
              <w:jc w:val="center"/>
              <w:rPr>
                <w:sz w:val="16"/>
                <w:szCs w:val="16"/>
              </w:rPr>
            </w:pPr>
          </w:p>
        </w:tc>
        <w:tc>
          <w:tcPr>
            <w:tcW w:w="1061" w:type="pct"/>
            <w:vAlign w:val="center"/>
          </w:tcPr>
          <w:p w14:paraId="35CCE700" w14:textId="49437EA4"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C21BDE" w14:textId="2DA871FA" w:rsidR="00D573EE" w:rsidRDefault="00D573EE" w:rsidP="00D573EE">
            <w:pPr>
              <w:rPr>
                <w:rFonts w:cstheme="minorHAnsi"/>
                <w:sz w:val="16"/>
                <w:szCs w:val="16"/>
              </w:rPr>
            </w:pPr>
            <w:r w:rsidRPr="000477CB">
              <w:rPr>
                <w:rFonts w:cstheme="minorHAnsi"/>
                <w:sz w:val="16"/>
                <w:szCs w:val="16"/>
              </w:rPr>
              <w:t xml:space="preserve">The electronic cancer record for Manitoba (ARIA) underwent a major cleanup in 2019 that is still ongoing. As a result, the number of users inactivated in 2019 is higher which inflates the above statistic by about 10%.  It should also be noted that physicians (especially those working at CCP sites) often have more than one "user group definition"; </w:t>
            </w:r>
            <w:proofErr w:type="gramStart"/>
            <w:r w:rsidRPr="000477CB">
              <w:rPr>
                <w:rFonts w:cstheme="minorHAnsi"/>
                <w:sz w:val="16"/>
                <w:szCs w:val="16"/>
              </w:rPr>
              <w:t>i.e.</w:t>
            </w:r>
            <w:proofErr w:type="gramEnd"/>
            <w:r w:rsidRPr="000477CB">
              <w:rPr>
                <w:rFonts w:cstheme="minorHAnsi"/>
                <w:sz w:val="16"/>
                <w:szCs w:val="16"/>
              </w:rPr>
              <w:t xml:space="preserve"> an emergency medicine physician may also be a family practitioner.  The accuracy of user group definitions (physician types) and active/inactive user counts should improve by next reporting period (in 2022).</w:t>
            </w:r>
          </w:p>
          <w:p w14:paraId="26B405C4" w14:textId="77777777" w:rsidR="00D573EE" w:rsidRDefault="00D573EE" w:rsidP="00D573EE">
            <w:pPr>
              <w:rPr>
                <w:rFonts w:cstheme="minorHAnsi"/>
                <w:sz w:val="16"/>
                <w:szCs w:val="16"/>
              </w:rPr>
            </w:pPr>
          </w:p>
          <w:p w14:paraId="10C6B050" w14:textId="30EA7572" w:rsidR="00D573EE" w:rsidRPr="009E4A16" w:rsidRDefault="00D573EE" w:rsidP="00D573EE">
            <w:pPr>
              <w:rPr>
                <w:sz w:val="16"/>
                <w:szCs w:val="16"/>
              </w:rPr>
            </w:pPr>
            <w:r w:rsidRPr="000477CB">
              <w:rPr>
                <w:rFonts w:cstheme="minorHAnsi"/>
                <w:sz w:val="16"/>
                <w:szCs w:val="16"/>
              </w:rPr>
              <w:t>Stratifying</w:t>
            </w:r>
            <w:r>
              <w:rPr>
                <w:rFonts w:cstheme="minorHAnsi"/>
                <w:sz w:val="16"/>
                <w:szCs w:val="16"/>
              </w:rPr>
              <w:t xml:space="preserve"> this indicator</w:t>
            </w:r>
            <w:r w:rsidRPr="000477CB">
              <w:rPr>
                <w:rFonts w:cstheme="minorHAnsi"/>
                <w:sz w:val="16"/>
                <w:szCs w:val="16"/>
              </w:rPr>
              <w:t xml:space="preserve"> by RHA is</w:t>
            </w:r>
            <w:r>
              <w:rPr>
                <w:rFonts w:cstheme="minorHAnsi"/>
                <w:sz w:val="16"/>
                <w:szCs w:val="16"/>
              </w:rPr>
              <w:t xml:space="preserve"> not possible</w:t>
            </w:r>
            <w:r w:rsidRPr="000477CB">
              <w:rPr>
                <w:rFonts w:cstheme="minorHAnsi"/>
                <w:sz w:val="16"/>
                <w:szCs w:val="16"/>
              </w:rPr>
              <w:t>, given that Manitoba physicians</w:t>
            </w:r>
            <w:r>
              <w:rPr>
                <w:rFonts w:cstheme="minorHAnsi"/>
                <w:sz w:val="16"/>
                <w:szCs w:val="16"/>
              </w:rPr>
              <w:t xml:space="preserve"> (</w:t>
            </w:r>
            <w:r w:rsidRPr="000477CB">
              <w:rPr>
                <w:rFonts w:cstheme="minorHAnsi"/>
                <w:sz w:val="16"/>
                <w:szCs w:val="16"/>
              </w:rPr>
              <w:t>especially those working at CCP sites</w:t>
            </w:r>
            <w:r>
              <w:rPr>
                <w:rFonts w:cstheme="minorHAnsi"/>
                <w:sz w:val="16"/>
                <w:szCs w:val="16"/>
              </w:rPr>
              <w:t>)</w:t>
            </w:r>
            <w:r w:rsidRPr="000477CB">
              <w:rPr>
                <w:rFonts w:cstheme="minorHAnsi"/>
                <w:sz w:val="16"/>
                <w:szCs w:val="16"/>
              </w:rPr>
              <w:t xml:space="preserve"> may regularly work at more than one location/RHA.           </w:t>
            </w:r>
          </w:p>
        </w:tc>
      </w:tr>
      <w:tr w:rsidR="00797AFB" w:rsidRPr="000B20D6" w14:paraId="15182FAF" w14:textId="77777777" w:rsidTr="002C7EB1">
        <w:tc>
          <w:tcPr>
            <w:tcW w:w="5000" w:type="pct"/>
            <w:gridSpan w:val="3"/>
            <w:shd w:val="clear" w:color="auto" w:fill="FFF2CC" w:themeFill="accent4" w:themeFillTint="33"/>
            <w:vAlign w:val="center"/>
          </w:tcPr>
          <w:p w14:paraId="36F2A106" w14:textId="77777777" w:rsidR="00797AFB" w:rsidRPr="009E4A16" w:rsidRDefault="00797AFB" w:rsidP="00797AFB">
            <w:pPr>
              <w:rPr>
                <w:sz w:val="16"/>
                <w:szCs w:val="16"/>
              </w:rPr>
            </w:pPr>
          </w:p>
        </w:tc>
      </w:tr>
      <w:tr w:rsidR="00797AFB" w:rsidRPr="000B20D6" w14:paraId="1CA1E766" w14:textId="77777777" w:rsidTr="002C7EB1">
        <w:tc>
          <w:tcPr>
            <w:tcW w:w="756" w:type="pct"/>
            <w:vMerge w:val="restart"/>
            <w:vAlign w:val="center"/>
          </w:tcPr>
          <w:p w14:paraId="18F5631A" w14:textId="1529DEE7" w:rsidR="00797AFB" w:rsidRPr="009E4A16" w:rsidRDefault="00797AFB" w:rsidP="00797AFB">
            <w:pPr>
              <w:jc w:val="center"/>
              <w:rPr>
                <w:sz w:val="16"/>
                <w:szCs w:val="16"/>
              </w:rPr>
            </w:pPr>
            <w:r w:rsidRPr="009E4A16">
              <w:rPr>
                <w:sz w:val="16"/>
                <w:szCs w:val="16"/>
              </w:rPr>
              <w:t>ON</w:t>
            </w:r>
          </w:p>
        </w:tc>
        <w:tc>
          <w:tcPr>
            <w:tcW w:w="1061" w:type="pct"/>
            <w:vAlign w:val="center"/>
          </w:tcPr>
          <w:p w14:paraId="18E7995D" w14:textId="3DAAE11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7F3521D" w14:textId="0C52351A" w:rsidR="00797AFB" w:rsidRPr="009E4A16" w:rsidRDefault="00797AFB" w:rsidP="00797AFB">
            <w:pPr>
              <w:rPr>
                <w:sz w:val="16"/>
                <w:szCs w:val="16"/>
              </w:rPr>
            </w:pPr>
            <w:r w:rsidRPr="003E5B07">
              <w:rPr>
                <w:rFonts w:cstheme="minorHAnsi"/>
                <w:sz w:val="16"/>
                <w:szCs w:val="16"/>
              </w:rPr>
              <w:t>No target/not provided</w:t>
            </w:r>
          </w:p>
        </w:tc>
      </w:tr>
      <w:tr w:rsidR="00797AFB" w:rsidRPr="000B20D6" w14:paraId="0064B7F1" w14:textId="77777777" w:rsidTr="002C7EB1">
        <w:tc>
          <w:tcPr>
            <w:tcW w:w="756" w:type="pct"/>
            <w:vMerge/>
            <w:vAlign w:val="center"/>
          </w:tcPr>
          <w:p w14:paraId="74EED29B" w14:textId="77777777" w:rsidR="00797AFB" w:rsidRPr="009E4A16" w:rsidRDefault="00797AFB" w:rsidP="00797AFB">
            <w:pPr>
              <w:jc w:val="center"/>
              <w:rPr>
                <w:sz w:val="16"/>
                <w:szCs w:val="16"/>
              </w:rPr>
            </w:pPr>
          </w:p>
        </w:tc>
        <w:tc>
          <w:tcPr>
            <w:tcW w:w="1061" w:type="pct"/>
            <w:vAlign w:val="center"/>
          </w:tcPr>
          <w:p w14:paraId="09127B60" w14:textId="7EA81D75"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62313838" w14:textId="77777777" w:rsidR="00797AFB" w:rsidRDefault="00797AFB" w:rsidP="00797AFB">
            <w:pPr>
              <w:rPr>
                <w:rFonts w:cstheme="minorHAnsi"/>
                <w:sz w:val="16"/>
                <w:szCs w:val="16"/>
              </w:rPr>
            </w:pPr>
            <w:r w:rsidRPr="007123D6">
              <w:rPr>
                <w:rFonts w:cstheme="minorHAnsi"/>
                <w:sz w:val="16"/>
                <w:szCs w:val="16"/>
              </w:rPr>
              <w:t>Percentage of clinicians with access to clinical viewer in Ontario with treatment data consolidated (including cancer)</w:t>
            </w:r>
          </w:p>
          <w:p w14:paraId="584403F3" w14:textId="77777777" w:rsidR="004A7735" w:rsidRDefault="004A7735" w:rsidP="00797AFB">
            <w:pPr>
              <w:rPr>
                <w:sz w:val="16"/>
                <w:szCs w:val="16"/>
              </w:rPr>
            </w:pPr>
          </w:p>
          <w:p w14:paraId="2513B71E" w14:textId="39D1170B" w:rsidR="004A7735" w:rsidRPr="004A7735" w:rsidRDefault="004A7735" w:rsidP="00797AFB">
            <w:pPr>
              <w:rPr>
                <w:rFonts w:cstheme="minorHAnsi"/>
                <w:sz w:val="16"/>
                <w:szCs w:val="16"/>
              </w:rPr>
            </w:pPr>
            <w:r w:rsidRPr="007123D6">
              <w:rPr>
                <w:rFonts w:cstheme="minorHAnsi"/>
                <w:sz w:val="16"/>
                <w:szCs w:val="16"/>
              </w:rPr>
              <w:t>Scope changed from 'information only on cancer patients' to 'information available through the provincial electronic health record about all patients (including cancer)'</w:t>
            </w:r>
          </w:p>
        </w:tc>
      </w:tr>
      <w:tr w:rsidR="00797AFB" w:rsidRPr="000B20D6" w14:paraId="44854492" w14:textId="77777777" w:rsidTr="002C7EB1">
        <w:tc>
          <w:tcPr>
            <w:tcW w:w="756" w:type="pct"/>
            <w:vMerge/>
            <w:vAlign w:val="center"/>
          </w:tcPr>
          <w:p w14:paraId="76481B90" w14:textId="77777777" w:rsidR="00797AFB" w:rsidRPr="009E4A16" w:rsidRDefault="00797AFB" w:rsidP="00797AFB">
            <w:pPr>
              <w:jc w:val="center"/>
              <w:rPr>
                <w:sz w:val="16"/>
                <w:szCs w:val="16"/>
              </w:rPr>
            </w:pPr>
          </w:p>
        </w:tc>
        <w:tc>
          <w:tcPr>
            <w:tcW w:w="1061" w:type="pct"/>
            <w:vAlign w:val="center"/>
          </w:tcPr>
          <w:p w14:paraId="47565D39" w14:textId="47A46609"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57431B90" w14:textId="39C42037" w:rsidR="00797AFB" w:rsidRPr="009E4A16" w:rsidRDefault="007D796A" w:rsidP="00797AFB">
            <w:pPr>
              <w:rPr>
                <w:sz w:val="16"/>
                <w:szCs w:val="16"/>
              </w:rPr>
            </w:pPr>
            <w:r>
              <w:rPr>
                <w:rFonts w:cstheme="minorHAnsi"/>
                <w:sz w:val="16"/>
                <w:szCs w:val="16"/>
              </w:rPr>
              <w:t>A</w:t>
            </w:r>
            <w:r w:rsidR="00797AFB" w:rsidRPr="00AF43E1">
              <w:rPr>
                <w:rFonts w:cstheme="minorHAnsi"/>
                <w:sz w:val="16"/>
                <w:szCs w:val="16"/>
              </w:rPr>
              <w:t>s of Sept 30, 2020 (reported quarterly)</w:t>
            </w:r>
          </w:p>
        </w:tc>
      </w:tr>
      <w:tr w:rsidR="00797AFB" w:rsidRPr="000B20D6" w14:paraId="58EAFFEF" w14:textId="77777777" w:rsidTr="002C7EB1">
        <w:tc>
          <w:tcPr>
            <w:tcW w:w="756" w:type="pct"/>
            <w:vMerge/>
            <w:vAlign w:val="center"/>
          </w:tcPr>
          <w:p w14:paraId="1CAC15DA" w14:textId="77777777" w:rsidR="00797AFB" w:rsidRPr="009E4A16" w:rsidRDefault="00797AFB" w:rsidP="00797AFB">
            <w:pPr>
              <w:jc w:val="center"/>
              <w:rPr>
                <w:sz w:val="16"/>
                <w:szCs w:val="16"/>
              </w:rPr>
            </w:pPr>
          </w:p>
        </w:tc>
        <w:tc>
          <w:tcPr>
            <w:tcW w:w="1061" w:type="pct"/>
            <w:vAlign w:val="center"/>
          </w:tcPr>
          <w:p w14:paraId="10CF0059" w14:textId="4A696BEF"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704D19FD" w14:textId="6BB221BC" w:rsidR="00797AFB" w:rsidRPr="009E4A16" w:rsidRDefault="007D796A" w:rsidP="00797AFB">
            <w:pPr>
              <w:rPr>
                <w:sz w:val="16"/>
                <w:szCs w:val="16"/>
              </w:rPr>
            </w:pPr>
            <w:r>
              <w:rPr>
                <w:rFonts w:cstheme="minorHAnsi"/>
                <w:sz w:val="16"/>
                <w:szCs w:val="16"/>
              </w:rPr>
              <w:t>An</w:t>
            </w:r>
            <w:r w:rsidR="00797AFB" w:rsidRPr="00A64FA1">
              <w:rPr>
                <w:rFonts w:cstheme="minorHAnsi"/>
                <w:sz w:val="16"/>
                <w:szCs w:val="16"/>
              </w:rPr>
              <w:t xml:space="preserve"> eligible user who has been issued credentials by Ontario Health (Digital Services)</w:t>
            </w:r>
          </w:p>
        </w:tc>
      </w:tr>
      <w:tr w:rsidR="00797AFB" w:rsidRPr="000B20D6" w14:paraId="7747E748" w14:textId="77777777" w:rsidTr="002C7EB1">
        <w:tc>
          <w:tcPr>
            <w:tcW w:w="756" w:type="pct"/>
            <w:vMerge/>
            <w:vAlign w:val="center"/>
          </w:tcPr>
          <w:p w14:paraId="2E9FFD90" w14:textId="77777777" w:rsidR="00797AFB" w:rsidRPr="009E4A16" w:rsidRDefault="00797AFB" w:rsidP="00797AFB">
            <w:pPr>
              <w:jc w:val="center"/>
              <w:rPr>
                <w:sz w:val="16"/>
                <w:szCs w:val="16"/>
              </w:rPr>
            </w:pPr>
          </w:p>
        </w:tc>
        <w:tc>
          <w:tcPr>
            <w:tcW w:w="1061" w:type="pct"/>
            <w:vAlign w:val="center"/>
          </w:tcPr>
          <w:p w14:paraId="4ACF4997" w14:textId="1C80B2AA"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0D46FC40" w14:textId="1208BDEC" w:rsidR="00797AFB" w:rsidRPr="009E4A16" w:rsidRDefault="007D796A" w:rsidP="00797AFB">
            <w:pPr>
              <w:rPr>
                <w:sz w:val="16"/>
                <w:szCs w:val="16"/>
              </w:rPr>
            </w:pPr>
            <w:r>
              <w:rPr>
                <w:rFonts w:cstheme="minorHAnsi"/>
                <w:sz w:val="16"/>
                <w:szCs w:val="16"/>
              </w:rPr>
              <w:t>A</w:t>
            </w:r>
            <w:r w:rsidR="00797AFB" w:rsidRPr="00BF505D">
              <w:rPr>
                <w:rFonts w:cstheme="minorHAnsi"/>
                <w:sz w:val="16"/>
                <w:szCs w:val="16"/>
              </w:rPr>
              <w:t>uthorized user who can access provincial data assets</w:t>
            </w:r>
          </w:p>
        </w:tc>
      </w:tr>
      <w:tr w:rsidR="00797AFB" w:rsidRPr="000B20D6" w14:paraId="3F56E0E0" w14:textId="77777777" w:rsidTr="002C7EB1">
        <w:tc>
          <w:tcPr>
            <w:tcW w:w="756" w:type="pct"/>
            <w:vMerge/>
            <w:vAlign w:val="center"/>
          </w:tcPr>
          <w:p w14:paraId="3C8E69BA" w14:textId="77777777" w:rsidR="00797AFB" w:rsidRPr="009E4A16" w:rsidRDefault="00797AFB" w:rsidP="00797AFB">
            <w:pPr>
              <w:jc w:val="center"/>
              <w:rPr>
                <w:sz w:val="16"/>
                <w:szCs w:val="16"/>
              </w:rPr>
            </w:pPr>
          </w:p>
        </w:tc>
        <w:tc>
          <w:tcPr>
            <w:tcW w:w="1061" w:type="pct"/>
            <w:vAlign w:val="center"/>
          </w:tcPr>
          <w:p w14:paraId="3E7AD9EA" w14:textId="02FDCF7D"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0A06BB94" w14:textId="527EB4CE" w:rsidR="00797AFB" w:rsidRPr="009E4A16" w:rsidRDefault="007D796A" w:rsidP="00797AFB">
            <w:pPr>
              <w:rPr>
                <w:sz w:val="16"/>
                <w:szCs w:val="16"/>
              </w:rPr>
            </w:pPr>
            <w:r>
              <w:rPr>
                <w:rFonts w:cstheme="minorHAnsi"/>
                <w:sz w:val="16"/>
                <w:szCs w:val="16"/>
              </w:rPr>
              <w:t>I</w:t>
            </w:r>
            <w:r w:rsidR="00797AFB" w:rsidRPr="00B455C8">
              <w:rPr>
                <w:rFonts w:cstheme="minorHAnsi"/>
                <w:sz w:val="16"/>
                <w:szCs w:val="16"/>
              </w:rPr>
              <w:t>ncludes cancer patients but is not exclusively for this patient population</w:t>
            </w:r>
          </w:p>
        </w:tc>
      </w:tr>
      <w:tr w:rsidR="00797AFB" w:rsidRPr="000B20D6" w14:paraId="6C9E02DB" w14:textId="77777777" w:rsidTr="002C7EB1">
        <w:tc>
          <w:tcPr>
            <w:tcW w:w="756" w:type="pct"/>
            <w:vMerge/>
            <w:vAlign w:val="center"/>
          </w:tcPr>
          <w:p w14:paraId="55ECC3EE" w14:textId="77777777" w:rsidR="00797AFB" w:rsidRPr="009E4A16" w:rsidRDefault="00797AFB" w:rsidP="00797AFB">
            <w:pPr>
              <w:jc w:val="center"/>
              <w:rPr>
                <w:sz w:val="16"/>
                <w:szCs w:val="16"/>
              </w:rPr>
            </w:pPr>
          </w:p>
        </w:tc>
        <w:tc>
          <w:tcPr>
            <w:tcW w:w="1061" w:type="pct"/>
            <w:vAlign w:val="center"/>
          </w:tcPr>
          <w:p w14:paraId="77255D18" w14:textId="04E070CA"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F71678A" w14:textId="535A0ACD" w:rsidR="00797AFB" w:rsidRPr="009E4A16" w:rsidRDefault="007D796A" w:rsidP="00797AFB">
            <w:pPr>
              <w:rPr>
                <w:sz w:val="16"/>
                <w:szCs w:val="16"/>
              </w:rPr>
            </w:pPr>
            <w:r>
              <w:rPr>
                <w:rFonts w:cstheme="minorHAnsi"/>
                <w:sz w:val="16"/>
                <w:szCs w:val="16"/>
              </w:rPr>
              <w:t>A</w:t>
            </w:r>
            <w:r w:rsidR="00797AFB" w:rsidRPr="006D78FB">
              <w:rPr>
                <w:rFonts w:cstheme="minorHAnsi"/>
                <w:sz w:val="16"/>
                <w:szCs w:val="16"/>
              </w:rPr>
              <w:t>uthorized users on Sept 30,2020</w:t>
            </w:r>
          </w:p>
        </w:tc>
      </w:tr>
      <w:tr w:rsidR="00797AFB" w:rsidRPr="000B20D6" w14:paraId="06991F57" w14:textId="77777777" w:rsidTr="002C7EB1">
        <w:tc>
          <w:tcPr>
            <w:tcW w:w="756" w:type="pct"/>
            <w:vMerge/>
            <w:vAlign w:val="center"/>
          </w:tcPr>
          <w:p w14:paraId="46DF5156" w14:textId="77777777" w:rsidR="00797AFB" w:rsidRPr="009E4A16" w:rsidRDefault="00797AFB" w:rsidP="00797AFB">
            <w:pPr>
              <w:jc w:val="center"/>
              <w:rPr>
                <w:sz w:val="16"/>
                <w:szCs w:val="16"/>
              </w:rPr>
            </w:pPr>
          </w:p>
        </w:tc>
        <w:tc>
          <w:tcPr>
            <w:tcW w:w="1061" w:type="pct"/>
            <w:vAlign w:val="center"/>
          </w:tcPr>
          <w:p w14:paraId="00402D88" w14:textId="3B53EDB9"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91F735A" w14:textId="0EEB42C2" w:rsidR="00797AFB" w:rsidRPr="009E4A16" w:rsidRDefault="007D796A" w:rsidP="00797AFB">
            <w:pPr>
              <w:rPr>
                <w:sz w:val="16"/>
                <w:szCs w:val="16"/>
              </w:rPr>
            </w:pPr>
            <w:r>
              <w:rPr>
                <w:rFonts w:cstheme="minorHAnsi"/>
                <w:sz w:val="16"/>
                <w:szCs w:val="16"/>
              </w:rPr>
              <w:t>A</w:t>
            </w:r>
            <w:r w:rsidR="00797AFB" w:rsidRPr="00F6057D">
              <w:rPr>
                <w:rFonts w:cstheme="minorHAnsi"/>
                <w:sz w:val="16"/>
                <w:szCs w:val="16"/>
              </w:rPr>
              <w:t>ctive users on Sept 30, 2020</w:t>
            </w:r>
          </w:p>
        </w:tc>
      </w:tr>
      <w:tr w:rsidR="00797AFB" w:rsidRPr="000B20D6" w14:paraId="033928CA" w14:textId="77777777" w:rsidTr="002C7EB1">
        <w:tc>
          <w:tcPr>
            <w:tcW w:w="756" w:type="pct"/>
            <w:vMerge/>
            <w:vAlign w:val="center"/>
          </w:tcPr>
          <w:p w14:paraId="4A8A441F" w14:textId="77777777" w:rsidR="00797AFB" w:rsidRPr="009E4A16" w:rsidRDefault="00797AFB" w:rsidP="00797AFB">
            <w:pPr>
              <w:jc w:val="center"/>
              <w:rPr>
                <w:sz w:val="16"/>
                <w:szCs w:val="16"/>
              </w:rPr>
            </w:pPr>
          </w:p>
        </w:tc>
        <w:tc>
          <w:tcPr>
            <w:tcW w:w="1061" w:type="pct"/>
            <w:vAlign w:val="center"/>
          </w:tcPr>
          <w:p w14:paraId="35642BE9" w14:textId="7680683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EF54A88" w14:textId="1740519F" w:rsidR="00797AFB" w:rsidRPr="009E4A16" w:rsidRDefault="007D796A" w:rsidP="00797AFB">
            <w:pPr>
              <w:rPr>
                <w:sz w:val="16"/>
                <w:szCs w:val="16"/>
              </w:rPr>
            </w:pPr>
            <w:r>
              <w:rPr>
                <w:sz w:val="16"/>
                <w:szCs w:val="16"/>
              </w:rPr>
              <w:t>None</w:t>
            </w:r>
          </w:p>
        </w:tc>
      </w:tr>
      <w:tr w:rsidR="00797AFB" w:rsidRPr="000B20D6" w14:paraId="355A2BF8" w14:textId="77777777" w:rsidTr="002C7EB1">
        <w:tc>
          <w:tcPr>
            <w:tcW w:w="756" w:type="pct"/>
            <w:vMerge/>
            <w:vAlign w:val="center"/>
          </w:tcPr>
          <w:p w14:paraId="0922B571" w14:textId="77777777" w:rsidR="00797AFB" w:rsidRPr="009E4A16" w:rsidRDefault="00797AFB" w:rsidP="00797AFB">
            <w:pPr>
              <w:jc w:val="center"/>
              <w:rPr>
                <w:sz w:val="16"/>
                <w:szCs w:val="16"/>
              </w:rPr>
            </w:pPr>
          </w:p>
        </w:tc>
        <w:tc>
          <w:tcPr>
            <w:tcW w:w="1061" w:type="pct"/>
            <w:vAlign w:val="center"/>
          </w:tcPr>
          <w:p w14:paraId="13976C5F" w14:textId="5F559D2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3253475" w14:textId="77777777" w:rsidR="00797AFB" w:rsidRPr="009E4A16" w:rsidRDefault="00797AFB" w:rsidP="00797AFB">
            <w:pPr>
              <w:rPr>
                <w:sz w:val="16"/>
                <w:szCs w:val="16"/>
              </w:rPr>
            </w:pPr>
          </w:p>
        </w:tc>
      </w:tr>
      <w:tr w:rsidR="00797AFB" w:rsidRPr="000B20D6" w14:paraId="47539923" w14:textId="77777777" w:rsidTr="002C7EB1">
        <w:tc>
          <w:tcPr>
            <w:tcW w:w="5000" w:type="pct"/>
            <w:gridSpan w:val="3"/>
            <w:shd w:val="clear" w:color="auto" w:fill="FFF2CC" w:themeFill="accent4" w:themeFillTint="33"/>
            <w:vAlign w:val="center"/>
          </w:tcPr>
          <w:p w14:paraId="12C5BF96" w14:textId="77777777" w:rsidR="00797AFB" w:rsidRPr="009E4A16" w:rsidRDefault="00797AFB" w:rsidP="00797AFB">
            <w:pPr>
              <w:rPr>
                <w:sz w:val="16"/>
                <w:szCs w:val="16"/>
              </w:rPr>
            </w:pPr>
          </w:p>
        </w:tc>
      </w:tr>
      <w:tr w:rsidR="00797AFB" w:rsidRPr="000B20D6" w14:paraId="37C23962" w14:textId="77777777" w:rsidTr="002C7EB1">
        <w:tc>
          <w:tcPr>
            <w:tcW w:w="756" w:type="pct"/>
            <w:vMerge w:val="restart"/>
            <w:vAlign w:val="center"/>
          </w:tcPr>
          <w:p w14:paraId="2862E435" w14:textId="3E139AB2" w:rsidR="00797AFB" w:rsidRPr="009E4A16" w:rsidRDefault="00797AFB" w:rsidP="00797AFB">
            <w:pPr>
              <w:jc w:val="center"/>
              <w:rPr>
                <w:sz w:val="16"/>
                <w:szCs w:val="16"/>
              </w:rPr>
            </w:pPr>
            <w:r w:rsidRPr="009E4A16">
              <w:rPr>
                <w:sz w:val="16"/>
                <w:szCs w:val="16"/>
              </w:rPr>
              <w:t>NL</w:t>
            </w:r>
          </w:p>
        </w:tc>
        <w:tc>
          <w:tcPr>
            <w:tcW w:w="1061" w:type="pct"/>
            <w:vAlign w:val="center"/>
          </w:tcPr>
          <w:p w14:paraId="74D97B0D" w14:textId="5DF3BFA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56528B98" w14:textId="03DD7402" w:rsidR="00797AFB" w:rsidRPr="009E4A16" w:rsidRDefault="00797AFB" w:rsidP="00797AFB">
            <w:pPr>
              <w:rPr>
                <w:sz w:val="16"/>
                <w:szCs w:val="16"/>
              </w:rPr>
            </w:pPr>
            <w:r>
              <w:rPr>
                <w:rFonts w:cstheme="minorHAnsi"/>
                <w:sz w:val="16"/>
                <w:szCs w:val="16"/>
              </w:rPr>
              <w:t>No target/not provided</w:t>
            </w:r>
          </w:p>
        </w:tc>
      </w:tr>
      <w:tr w:rsidR="00797AFB" w:rsidRPr="000B20D6" w14:paraId="371F5EBA" w14:textId="77777777" w:rsidTr="002C7EB1">
        <w:tc>
          <w:tcPr>
            <w:tcW w:w="756" w:type="pct"/>
            <w:vMerge/>
            <w:vAlign w:val="center"/>
          </w:tcPr>
          <w:p w14:paraId="3C7FDFE7" w14:textId="77777777" w:rsidR="00797AFB" w:rsidRPr="009E4A16" w:rsidRDefault="00797AFB" w:rsidP="00797AFB">
            <w:pPr>
              <w:jc w:val="center"/>
              <w:rPr>
                <w:sz w:val="16"/>
                <w:szCs w:val="16"/>
              </w:rPr>
            </w:pPr>
          </w:p>
        </w:tc>
        <w:tc>
          <w:tcPr>
            <w:tcW w:w="1061" w:type="pct"/>
            <w:vAlign w:val="center"/>
          </w:tcPr>
          <w:p w14:paraId="10BD79B6" w14:textId="10132224"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02CA1285" w14:textId="2238858E" w:rsidR="004A7735" w:rsidRDefault="004A7735" w:rsidP="00797AFB">
            <w:pPr>
              <w:rPr>
                <w:sz w:val="16"/>
                <w:szCs w:val="16"/>
              </w:rPr>
            </w:pPr>
            <w:r w:rsidRPr="004A7735">
              <w:rPr>
                <w:sz w:val="16"/>
                <w:szCs w:val="16"/>
              </w:rPr>
              <w:t>Percent of health care professionals with direct access to cancer patient information</w:t>
            </w:r>
          </w:p>
          <w:p w14:paraId="6D684EE8" w14:textId="77777777" w:rsidR="004A7735" w:rsidRDefault="004A7735" w:rsidP="00797AFB">
            <w:pPr>
              <w:rPr>
                <w:rFonts w:cstheme="minorHAnsi"/>
                <w:sz w:val="16"/>
                <w:szCs w:val="16"/>
              </w:rPr>
            </w:pPr>
          </w:p>
          <w:p w14:paraId="4FF2F7F5" w14:textId="361046B2" w:rsidR="00797AFB" w:rsidRPr="009E4A16" w:rsidRDefault="00797AFB" w:rsidP="00797AFB">
            <w:pPr>
              <w:rPr>
                <w:sz w:val="16"/>
                <w:szCs w:val="16"/>
              </w:rPr>
            </w:pPr>
            <w:r w:rsidRPr="000327F8">
              <w:rPr>
                <w:rFonts w:cstheme="minorHAnsi"/>
                <w:sz w:val="16"/>
                <w:szCs w:val="16"/>
              </w:rPr>
              <w:t xml:space="preserve">1. Expanded number of times accessing EHR from at least 20 per year to at least 50 per year. 2. Removed part of the definition which referred to number of times accessed per quarter as it was determined to be redundant. </w:t>
            </w:r>
            <w:r w:rsidR="00A023CF">
              <w:rPr>
                <w:rFonts w:cstheme="minorHAnsi"/>
                <w:sz w:val="16"/>
                <w:szCs w:val="16"/>
              </w:rPr>
              <w:t>3</w:t>
            </w:r>
            <w:r w:rsidRPr="000327F8">
              <w:rPr>
                <w:rFonts w:cstheme="minorHAnsi"/>
                <w:sz w:val="16"/>
                <w:szCs w:val="16"/>
              </w:rPr>
              <w:t>. Expanded scope by stratifying by health region.</w:t>
            </w:r>
          </w:p>
        </w:tc>
      </w:tr>
      <w:tr w:rsidR="00797AFB" w:rsidRPr="000B20D6" w14:paraId="0241EC53" w14:textId="77777777" w:rsidTr="002C7EB1">
        <w:tc>
          <w:tcPr>
            <w:tcW w:w="756" w:type="pct"/>
            <w:vMerge/>
            <w:vAlign w:val="center"/>
          </w:tcPr>
          <w:p w14:paraId="0A81A866" w14:textId="77777777" w:rsidR="00797AFB" w:rsidRPr="009E4A16" w:rsidRDefault="00797AFB" w:rsidP="00797AFB">
            <w:pPr>
              <w:jc w:val="center"/>
              <w:rPr>
                <w:sz w:val="16"/>
                <w:szCs w:val="16"/>
              </w:rPr>
            </w:pPr>
          </w:p>
        </w:tc>
        <w:tc>
          <w:tcPr>
            <w:tcW w:w="1061" w:type="pct"/>
            <w:vAlign w:val="center"/>
          </w:tcPr>
          <w:p w14:paraId="2B261744" w14:textId="3613E506" w:rsidR="00797AFB" w:rsidRPr="009E4A16" w:rsidRDefault="00797AFB" w:rsidP="00797AFB">
            <w:pPr>
              <w:jc w:val="center"/>
              <w:rPr>
                <w:rFonts w:cstheme="minorHAnsi"/>
                <w:b/>
                <w:bCs/>
                <w:sz w:val="16"/>
                <w:szCs w:val="16"/>
              </w:rPr>
            </w:pPr>
            <w:r w:rsidRPr="009E4A16">
              <w:rPr>
                <w:rFonts w:cstheme="minorHAnsi"/>
                <w:b/>
                <w:bCs/>
                <w:sz w:val="16"/>
                <w:szCs w:val="16"/>
              </w:rPr>
              <w:t>Timeframe</w:t>
            </w:r>
          </w:p>
        </w:tc>
        <w:tc>
          <w:tcPr>
            <w:tcW w:w="3183" w:type="pct"/>
            <w:vAlign w:val="center"/>
          </w:tcPr>
          <w:p w14:paraId="6F5746BE" w14:textId="6D94501E" w:rsidR="00797AFB" w:rsidRPr="009E4A16" w:rsidRDefault="00797AFB" w:rsidP="00797AFB">
            <w:pPr>
              <w:rPr>
                <w:sz w:val="16"/>
                <w:szCs w:val="16"/>
              </w:rPr>
            </w:pPr>
            <w:r w:rsidRPr="004C5BEB">
              <w:rPr>
                <w:rFonts w:cstheme="minorHAnsi"/>
                <w:sz w:val="16"/>
                <w:szCs w:val="16"/>
              </w:rPr>
              <w:t>2019 calendar year</w:t>
            </w:r>
          </w:p>
        </w:tc>
      </w:tr>
      <w:tr w:rsidR="00797AFB" w:rsidRPr="000B20D6" w14:paraId="776B638E" w14:textId="77777777" w:rsidTr="002C7EB1">
        <w:tc>
          <w:tcPr>
            <w:tcW w:w="756" w:type="pct"/>
            <w:vMerge/>
            <w:vAlign w:val="center"/>
          </w:tcPr>
          <w:p w14:paraId="3DD53737" w14:textId="77777777" w:rsidR="00797AFB" w:rsidRPr="009E4A16" w:rsidRDefault="00797AFB" w:rsidP="00797AFB">
            <w:pPr>
              <w:jc w:val="center"/>
              <w:rPr>
                <w:sz w:val="16"/>
                <w:szCs w:val="16"/>
              </w:rPr>
            </w:pPr>
          </w:p>
        </w:tc>
        <w:tc>
          <w:tcPr>
            <w:tcW w:w="1061" w:type="pct"/>
            <w:vAlign w:val="center"/>
          </w:tcPr>
          <w:p w14:paraId="37B41871" w14:textId="6DD728E8"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131A6A44" w14:textId="6DD27061" w:rsidR="00797AFB" w:rsidRPr="009E4A16" w:rsidRDefault="00797AFB" w:rsidP="00797AFB">
            <w:pPr>
              <w:rPr>
                <w:sz w:val="16"/>
                <w:szCs w:val="16"/>
              </w:rPr>
            </w:pPr>
            <w:r w:rsidRPr="00A51BAE">
              <w:rPr>
                <w:rFonts w:cstheme="minorHAnsi"/>
                <w:sz w:val="16"/>
                <w:szCs w:val="16"/>
              </w:rPr>
              <w:t>Primary health care (i.e., family) physician.</w:t>
            </w:r>
          </w:p>
        </w:tc>
      </w:tr>
      <w:tr w:rsidR="00797AFB" w:rsidRPr="000B20D6" w14:paraId="378556E1" w14:textId="77777777" w:rsidTr="002C7EB1">
        <w:tc>
          <w:tcPr>
            <w:tcW w:w="756" w:type="pct"/>
            <w:vMerge/>
            <w:vAlign w:val="center"/>
          </w:tcPr>
          <w:p w14:paraId="77B1C9E7" w14:textId="77777777" w:rsidR="00797AFB" w:rsidRPr="009E4A16" w:rsidRDefault="00797AFB" w:rsidP="00797AFB">
            <w:pPr>
              <w:jc w:val="center"/>
              <w:rPr>
                <w:sz w:val="16"/>
                <w:szCs w:val="16"/>
              </w:rPr>
            </w:pPr>
          </w:p>
        </w:tc>
        <w:tc>
          <w:tcPr>
            <w:tcW w:w="1061" w:type="pct"/>
            <w:vAlign w:val="center"/>
          </w:tcPr>
          <w:p w14:paraId="7A9B8EA9" w14:textId="1162CF81"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3CBCF164" w14:textId="3D2E1F37" w:rsidR="00797AFB" w:rsidRPr="009E4A16" w:rsidRDefault="00797AFB" w:rsidP="00797AFB">
            <w:pPr>
              <w:rPr>
                <w:sz w:val="16"/>
                <w:szCs w:val="16"/>
              </w:rPr>
            </w:pPr>
            <w:r w:rsidRPr="00B3218E">
              <w:rPr>
                <w:rFonts w:cstheme="minorHAnsi"/>
                <w:sz w:val="16"/>
                <w:szCs w:val="16"/>
              </w:rPr>
              <w:t xml:space="preserve">Access to NL patients’ electronic medical records via EHR system (i.e., </w:t>
            </w:r>
            <w:proofErr w:type="spellStart"/>
            <w:r w:rsidRPr="00B3218E">
              <w:rPr>
                <w:rFonts w:cstheme="minorHAnsi"/>
                <w:sz w:val="16"/>
                <w:szCs w:val="16"/>
              </w:rPr>
              <w:t>HealtheNL</w:t>
            </w:r>
            <w:proofErr w:type="spellEnd"/>
            <w:r w:rsidRPr="00B3218E">
              <w:rPr>
                <w:rFonts w:cstheme="minorHAnsi"/>
                <w:sz w:val="16"/>
                <w:szCs w:val="16"/>
              </w:rPr>
              <w:t xml:space="preserve"> viewer)</w:t>
            </w:r>
          </w:p>
        </w:tc>
      </w:tr>
      <w:tr w:rsidR="00797AFB" w:rsidRPr="000B20D6" w14:paraId="780A339F" w14:textId="77777777" w:rsidTr="002C7EB1">
        <w:tc>
          <w:tcPr>
            <w:tcW w:w="756" w:type="pct"/>
            <w:vMerge/>
            <w:vAlign w:val="center"/>
          </w:tcPr>
          <w:p w14:paraId="29637B29" w14:textId="77777777" w:rsidR="00797AFB" w:rsidRPr="009E4A16" w:rsidRDefault="00797AFB" w:rsidP="00797AFB">
            <w:pPr>
              <w:jc w:val="center"/>
              <w:rPr>
                <w:sz w:val="16"/>
                <w:szCs w:val="16"/>
              </w:rPr>
            </w:pPr>
          </w:p>
        </w:tc>
        <w:tc>
          <w:tcPr>
            <w:tcW w:w="1061" w:type="pct"/>
            <w:vAlign w:val="center"/>
          </w:tcPr>
          <w:p w14:paraId="68788E1D" w14:textId="3A6B4AC8"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73F0CD8B" w14:textId="2D706310" w:rsidR="00797AFB" w:rsidRPr="009E4A16" w:rsidRDefault="00797AFB" w:rsidP="00797AFB">
            <w:pPr>
              <w:rPr>
                <w:sz w:val="16"/>
                <w:szCs w:val="16"/>
              </w:rPr>
            </w:pPr>
            <w:r w:rsidRPr="002003B6">
              <w:rPr>
                <w:rFonts w:cstheme="minorHAnsi"/>
                <w:sz w:val="16"/>
                <w:szCs w:val="16"/>
              </w:rPr>
              <w:t>Not specific to cancer patients only. Cancer patient information is available but cannot be separated from other non-cancer patient information at this time.</w:t>
            </w:r>
          </w:p>
        </w:tc>
      </w:tr>
      <w:tr w:rsidR="00797AFB" w:rsidRPr="000B20D6" w14:paraId="762E954D" w14:textId="77777777" w:rsidTr="002C7EB1">
        <w:tc>
          <w:tcPr>
            <w:tcW w:w="756" w:type="pct"/>
            <w:vMerge/>
            <w:vAlign w:val="center"/>
          </w:tcPr>
          <w:p w14:paraId="71898BD9" w14:textId="77777777" w:rsidR="00797AFB" w:rsidRPr="009E4A16" w:rsidRDefault="00797AFB" w:rsidP="00797AFB">
            <w:pPr>
              <w:jc w:val="center"/>
              <w:rPr>
                <w:sz w:val="16"/>
                <w:szCs w:val="16"/>
              </w:rPr>
            </w:pPr>
          </w:p>
        </w:tc>
        <w:tc>
          <w:tcPr>
            <w:tcW w:w="1061" w:type="pct"/>
            <w:vAlign w:val="center"/>
          </w:tcPr>
          <w:p w14:paraId="44C6F340" w14:textId="7422943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6EBBFD" w14:textId="4B952DBC" w:rsidR="00797AFB" w:rsidRPr="009E4A16" w:rsidRDefault="00797AFB" w:rsidP="00797AFB">
            <w:pPr>
              <w:rPr>
                <w:sz w:val="16"/>
                <w:szCs w:val="16"/>
              </w:rPr>
            </w:pPr>
            <w:r w:rsidRPr="00443987">
              <w:rPr>
                <w:rFonts w:cstheme="minorHAnsi"/>
                <w:sz w:val="16"/>
                <w:szCs w:val="16"/>
              </w:rPr>
              <w:t xml:space="preserve">Number of family physicians that have access to electronic health records, i.e., </w:t>
            </w:r>
            <w:proofErr w:type="spellStart"/>
            <w:r w:rsidRPr="00443987">
              <w:rPr>
                <w:rFonts w:cstheme="minorHAnsi"/>
                <w:sz w:val="16"/>
                <w:szCs w:val="16"/>
              </w:rPr>
              <w:t>HealtheNL</w:t>
            </w:r>
            <w:proofErr w:type="spellEnd"/>
            <w:r w:rsidRPr="00443987">
              <w:rPr>
                <w:rFonts w:cstheme="minorHAnsi"/>
                <w:sz w:val="16"/>
                <w:szCs w:val="16"/>
              </w:rPr>
              <w:t xml:space="preserve"> viewer.</w:t>
            </w:r>
          </w:p>
        </w:tc>
      </w:tr>
      <w:tr w:rsidR="00797AFB" w:rsidRPr="000B20D6" w14:paraId="707A430E" w14:textId="77777777" w:rsidTr="002C7EB1">
        <w:tc>
          <w:tcPr>
            <w:tcW w:w="756" w:type="pct"/>
            <w:vMerge/>
            <w:vAlign w:val="center"/>
          </w:tcPr>
          <w:p w14:paraId="1CF5547D" w14:textId="77777777" w:rsidR="00797AFB" w:rsidRPr="009E4A16" w:rsidRDefault="00797AFB" w:rsidP="00797AFB">
            <w:pPr>
              <w:jc w:val="center"/>
              <w:rPr>
                <w:sz w:val="16"/>
                <w:szCs w:val="16"/>
              </w:rPr>
            </w:pPr>
          </w:p>
        </w:tc>
        <w:tc>
          <w:tcPr>
            <w:tcW w:w="1061" w:type="pct"/>
            <w:vAlign w:val="center"/>
          </w:tcPr>
          <w:p w14:paraId="0AB711C3" w14:textId="1D6B6593"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310ADB" w14:textId="350865BB" w:rsidR="00797AFB" w:rsidRPr="009E4A16" w:rsidRDefault="00797AFB" w:rsidP="00797AFB">
            <w:pPr>
              <w:rPr>
                <w:sz w:val="16"/>
                <w:szCs w:val="16"/>
              </w:rPr>
            </w:pPr>
            <w:r w:rsidRPr="006B6C7E">
              <w:rPr>
                <w:rFonts w:cstheme="minorHAnsi"/>
                <w:sz w:val="16"/>
                <w:szCs w:val="16"/>
              </w:rPr>
              <w:t xml:space="preserve">Number of family physicians who have logged into </w:t>
            </w:r>
            <w:proofErr w:type="spellStart"/>
            <w:r w:rsidRPr="006B6C7E">
              <w:rPr>
                <w:rFonts w:cstheme="minorHAnsi"/>
                <w:sz w:val="16"/>
                <w:szCs w:val="16"/>
              </w:rPr>
              <w:t>HealtheNL</w:t>
            </w:r>
            <w:proofErr w:type="spellEnd"/>
            <w:r w:rsidRPr="006B6C7E">
              <w:rPr>
                <w:rFonts w:cstheme="minorHAnsi"/>
                <w:sz w:val="16"/>
                <w:szCs w:val="16"/>
              </w:rPr>
              <w:t xml:space="preserve"> viewer at least 50 times per year</w:t>
            </w:r>
          </w:p>
        </w:tc>
      </w:tr>
      <w:tr w:rsidR="00797AFB" w:rsidRPr="000B20D6" w14:paraId="3748FDAC" w14:textId="77777777" w:rsidTr="002C7EB1">
        <w:tc>
          <w:tcPr>
            <w:tcW w:w="756" w:type="pct"/>
            <w:vMerge/>
            <w:vAlign w:val="center"/>
          </w:tcPr>
          <w:p w14:paraId="451C21DE" w14:textId="77777777" w:rsidR="00797AFB" w:rsidRPr="009E4A16" w:rsidRDefault="00797AFB" w:rsidP="00797AFB">
            <w:pPr>
              <w:jc w:val="center"/>
              <w:rPr>
                <w:sz w:val="16"/>
                <w:szCs w:val="16"/>
              </w:rPr>
            </w:pPr>
          </w:p>
        </w:tc>
        <w:tc>
          <w:tcPr>
            <w:tcW w:w="1061" w:type="pct"/>
            <w:vAlign w:val="center"/>
          </w:tcPr>
          <w:p w14:paraId="634C1172" w14:textId="7B96555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462D69" w14:textId="382CF9EB" w:rsidR="00797AFB" w:rsidRPr="00427A59" w:rsidRDefault="00FF6FCA" w:rsidP="00797AFB">
            <w:pPr>
              <w:rPr>
                <w:rFonts w:cstheme="minorHAnsi"/>
                <w:sz w:val="16"/>
                <w:szCs w:val="16"/>
              </w:rPr>
            </w:pPr>
            <w:r>
              <w:rPr>
                <w:rFonts w:cstheme="minorHAnsi"/>
                <w:sz w:val="16"/>
                <w:szCs w:val="16"/>
              </w:rPr>
              <w:t>Regional health authority</w:t>
            </w:r>
            <w:r w:rsidR="00A53867">
              <w:rPr>
                <w:rFonts w:cstheme="minorHAnsi"/>
                <w:sz w:val="16"/>
                <w:szCs w:val="16"/>
              </w:rPr>
              <w:t xml:space="preserve"> (Eastern, Central, Western, </w:t>
            </w:r>
            <w:r w:rsidR="00A53867" w:rsidRPr="00A53867">
              <w:rPr>
                <w:rFonts w:cstheme="minorHAnsi"/>
                <w:sz w:val="16"/>
                <w:szCs w:val="16"/>
              </w:rPr>
              <w:t>Labrador-Grenfell</w:t>
            </w:r>
            <w:r w:rsidR="00A53867">
              <w:rPr>
                <w:rFonts w:cstheme="minorHAnsi"/>
                <w:sz w:val="16"/>
                <w:szCs w:val="16"/>
              </w:rPr>
              <w:t>)</w:t>
            </w:r>
          </w:p>
        </w:tc>
      </w:tr>
      <w:tr w:rsidR="00797AFB" w:rsidRPr="000B20D6" w14:paraId="7CA5A178" w14:textId="77777777" w:rsidTr="002C7EB1">
        <w:tc>
          <w:tcPr>
            <w:tcW w:w="756" w:type="pct"/>
            <w:vMerge/>
            <w:vAlign w:val="center"/>
          </w:tcPr>
          <w:p w14:paraId="49A07358" w14:textId="77777777" w:rsidR="00797AFB" w:rsidRPr="009E4A16" w:rsidRDefault="00797AFB" w:rsidP="00797AFB">
            <w:pPr>
              <w:jc w:val="center"/>
              <w:rPr>
                <w:sz w:val="16"/>
                <w:szCs w:val="16"/>
              </w:rPr>
            </w:pPr>
          </w:p>
        </w:tc>
        <w:tc>
          <w:tcPr>
            <w:tcW w:w="1061" w:type="pct"/>
            <w:vAlign w:val="center"/>
          </w:tcPr>
          <w:p w14:paraId="2B75E1E5" w14:textId="793075D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338802" w14:textId="77777777" w:rsidR="00797AFB" w:rsidRDefault="00797AFB" w:rsidP="00797AFB">
            <w:pPr>
              <w:rPr>
                <w:rFonts w:cstheme="minorHAnsi"/>
                <w:sz w:val="16"/>
                <w:szCs w:val="16"/>
              </w:rPr>
            </w:pPr>
            <w:r w:rsidRPr="00427A59">
              <w:rPr>
                <w:rFonts w:cstheme="minorHAnsi"/>
                <w:sz w:val="16"/>
                <w:szCs w:val="16"/>
              </w:rPr>
              <w:t xml:space="preserve">1. This is a proxy indicator and does not measure access to electronic (EHR) cancer care information directly. Rather, it measures access to general EMRs, where cancer information is a subset. We will not be able to quantify how accurately it measures access to patient cancer information. </w:t>
            </w:r>
          </w:p>
          <w:p w14:paraId="39F57CBC" w14:textId="77777777" w:rsidR="00797AFB" w:rsidRDefault="00797AFB" w:rsidP="00797AFB">
            <w:pPr>
              <w:rPr>
                <w:rFonts w:cstheme="minorHAnsi"/>
                <w:sz w:val="16"/>
                <w:szCs w:val="16"/>
              </w:rPr>
            </w:pPr>
            <w:r w:rsidRPr="00427A59">
              <w:rPr>
                <w:rFonts w:cstheme="minorHAnsi"/>
                <w:sz w:val="16"/>
                <w:szCs w:val="16"/>
              </w:rPr>
              <w:t xml:space="preserve">2. Multiple access to </w:t>
            </w:r>
            <w:proofErr w:type="spellStart"/>
            <w:r w:rsidRPr="00427A59">
              <w:rPr>
                <w:rFonts w:cstheme="minorHAnsi"/>
                <w:sz w:val="16"/>
                <w:szCs w:val="16"/>
              </w:rPr>
              <w:t>HealtheNL</w:t>
            </w:r>
            <w:proofErr w:type="spellEnd"/>
            <w:r w:rsidRPr="00427A59">
              <w:rPr>
                <w:rFonts w:cstheme="minorHAnsi"/>
                <w:sz w:val="16"/>
                <w:szCs w:val="16"/>
              </w:rPr>
              <w:t xml:space="preserve"> viewer per day is defined as one log in. Multiple access per day </w:t>
            </w:r>
            <w:proofErr w:type="gramStart"/>
            <w:r w:rsidRPr="00427A59">
              <w:rPr>
                <w:rFonts w:cstheme="minorHAnsi"/>
                <w:sz w:val="16"/>
                <w:szCs w:val="16"/>
              </w:rPr>
              <w:t>are</w:t>
            </w:r>
            <w:proofErr w:type="gramEnd"/>
            <w:r w:rsidRPr="00427A59">
              <w:rPr>
                <w:rFonts w:cstheme="minorHAnsi"/>
                <w:sz w:val="16"/>
                <w:szCs w:val="16"/>
              </w:rPr>
              <w:t xml:space="preserve"> typically due to healthcare providers being disconnected from </w:t>
            </w:r>
            <w:proofErr w:type="spellStart"/>
            <w:r w:rsidRPr="00427A59">
              <w:rPr>
                <w:rFonts w:cstheme="minorHAnsi"/>
                <w:sz w:val="16"/>
                <w:szCs w:val="16"/>
              </w:rPr>
              <w:t>HealtheNL</w:t>
            </w:r>
            <w:proofErr w:type="spellEnd"/>
            <w:r w:rsidRPr="00427A59">
              <w:rPr>
                <w:rFonts w:cstheme="minorHAnsi"/>
                <w:sz w:val="16"/>
                <w:szCs w:val="16"/>
              </w:rPr>
              <w:t xml:space="preserve"> viewer due to inactivity and then having to log in again throughout the day. </w:t>
            </w:r>
          </w:p>
          <w:p w14:paraId="19BF0121" w14:textId="77777777" w:rsidR="00797AFB" w:rsidRDefault="00797AFB" w:rsidP="00797AFB">
            <w:pPr>
              <w:rPr>
                <w:rFonts w:cstheme="minorHAnsi"/>
                <w:sz w:val="16"/>
                <w:szCs w:val="16"/>
              </w:rPr>
            </w:pPr>
            <w:r w:rsidRPr="00427A59">
              <w:rPr>
                <w:rFonts w:cstheme="minorHAnsi"/>
                <w:sz w:val="16"/>
                <w:szCs w:val="16"/>
              </w:rPr>
              <w:t xml:space="preserve">3. There are 1228 Medical Doctors using </w:t>
            </w:r>
            <w:proofErr w:type="spellStart"/>
            <w:r w:rsidRPr="00427A59">
              <w:rPr>
                <w:rFonts w:cstheme="minorHAnsi"/>
                <w:sz w:val="16"/>
                <w:szCs w:val="16"/>
              </w:rPr>
              <w:t>HealtheNL</w:t>
            </w:r>
            <w:proofErr w:type="spellEnd"/>
            <w:r w:rsidRPr="00427A59">
              <w:rPr>
                <w:rFonts w:cstheme="minorHAnsi"/>
                <w:sz w:val="16"/>
                <w:szCs w:val="16"/>
              </w:rPr>
              <w:t xml:space="preserve"> for which the specialty is unknown and 416 people accessing </w:t>
            </w:r>
            <w:proofErr w:type="spellStart"/>
            <w:r w:rsidRPr="00427A59">
              <w:rPr>
                <w:rFonts w:cstheme="minorHAnsi"/>
                <w:sz w:val="16"/>
                <w:szCs w:val="16"/>
              </w:rPr>
              <w:t>HealtheNL</w:t>
            </w:r>
            <w:proofErr w:type="spellEnd"/>
            <w:r w:rsidRPr="00427A59">
              <w:rPr>
                <w:rFonts w:cstheme="minorHAnsi"/>
                <w:sz w:val="16"/>
                <w:szCs w:val="16"/>
              </w:rPr>
              <w:t xml:space="preserve"> who we don’t know their role at all (e.g., RN, NP, Doctor, etc.). </w:t>
            </w:r>
          </w:p>
          <w:p w14:paraId="4F9B17BE" w14:textId="77777777" w:rsidR="00797AFB" w:rsidRDefault="00797AFB" w:rsidP="00797AFB">
            <w:pPr>
              <w:rPr>
                <w:rFonts w:cstheme="minorHAnsi"/>
                <w:sz w:val="16"/>
                <w:szCs w:val="16"/>
              </w:rPr>
            </w:pPr>
            <w:r w:rsidRPr="00427A59">
              <w:rPr>
                <w:rFonts w:cstheme="minorHAnsi"/>
                <w:sz w:val="16"/>
                <w:szCs w:val="16"/>
              </w:rPr>
              <w:t xml:space="preserve">4. Data includes all logins by family physicians to </w:t>
            </w:r>
            <w:proofErr w:type="spellStart"/>
            <w:r w:rsidRPr="00427A59">
              <w:rPr>
                <w:rFonts w:cstheme="minorHAnsi"/>
                <w:sz w:val="16"/>
                <w:szCs w:val="16"/>
              </w:rPr>
              <w:t>HEALTHe</w:t>
            </w:r>
            <w:proofErr w:type="spellEnd"/>
            <w:r w:rsidRPr="00427A59">
              <w:rPr>
                <w:rFonts w:cstheme="minorHAnsi"/>
                <w:sz w:val="16"/>
                <w:szCs w:val="16"/>
              </w:rPr>
              <w:t xml:space="preserve"> NL in the 2019 calendar year. 5. If a physician logged in to </w:t>
            </w:r>
            <w:proofErr w:type="spellStart"/>
            <w:r w:rsidRPr="00427A59">
              <w:rPr>
                <w:rFonts w:cstheme="minorHAnsi"/>
                <w:sz w:val="16"/>
                <w:szCs w:val="16"/>
              </w:rPr>
              <w:t>HEALTHe</w:t>
            </w:r>
            <w:proofErr w:type="spellEnd"/>
            <w:r w:rsidRPr="00427A59">
              <w:rPr>
                <w:rFonts w:cstheme="minorHAnsi"/>
                <w:sz w:val="16"/>
                <w:szCs w:val="16"/>
              </w:rPr>
              <w:t xml:space="preserve"> NL multiple times in one day, or from different sources, it was counted as one login overall. </w:t>
            </w:r>
          </w:p>
          <w:p w14:paraId="0BEABC2D" w14:textId="77777777" w:rsidR="00797AFB" w:rsidRDefault="00797AFB" w:rsidP="00797AFB">
            <w:pPr>
              <w:rPr>
                <w:rFonts w:cstheme="minorHAnsi"/>
                <w:sz w:val="16"/>
                <w:szCs w:val="16"/>
              </w:rPr>
            </w:pPr>
            <w:r w:rsidRPr="00427A59">
              <w:rPr>
                <w:rFonts w:cstheme="minorHAnsi"/>
                <w:sz w:val="16"/>
                <w:szCs w:val="16"/>
              </w:rPr>
              <w:t xml:space="preserve">6. </w:t>
            </w:r>
            <w:proofErr w:type="spellStart"/>
            <w:r w:rsidRPr="00427A59">
              <w:rPr>
                <w:rFonts w:cstheme="minorHAnsi"/>
                <w:sz w:val="16"/>
                <w:szCs w:val="16"/>
              </w:rPr>
              <w:t>HEALTHe</w:t>
            </w:r>
            <w:proofErr w:type="spellEnd"/>
            <w:r w:rsidRPr="00427A59">
              <w:rPr>
                <w:rFonts w:cstheme="minorHAnsi"/>
                <w:sz w:val="16"/>
                <w:szCs w:val="16"/>
              </w:rPr>
              <w:t xml:space="preserve"> NL is Newfoundland and Labrador’s Electronic Health Record (EHR) which facilitates sharing of patient data province wide across the continuum of care, across health care delivery organizations, and across geographical areas. The EHR links clinics, hospitals, community pharmacies and other points of care. </w:t>
            </w:r>
          </w:p>
          <w:p w14:paraId="4741D041" w14:textId="77777777" w:rsidR="00797AFB" w:rsidRDefault="00797AFB" w:rsidP="00797AFB">
            <w:pPr>
              <w:rPr>
                <w:rFonts w:cstheme="minorHAnsi"/>
                <w:sz w:val="16"/>
                <w:szCs w:val="16"/>
              </w:rPr>
            </w:pPr>
            <w:r w:rsidRPr="00427A59">
              <w:rPr>
                <w:rFonts w:cstheme="minorHAnsi"/>
                <w:sz w:val="16"/>
                <w:szCs w:val="16"/>
              </w:rPr>
              <w:t xml:space="preserve">7. The Regional Health Authority (RHA) of the physicians is the RHA of their practice. </w:t>
            </w:r>
          </w:p>
          <w:p w14:paraId="6467C962" w14:textId="42DF3983" w:rsidR="00797AFB" w:rsidRPr="009E4A16" w:rsidRDefault="00797AFB" w:rsidP="00797AFB">
            <w:pPr>
              <w:rPr>
                <w:sz w:val="16"/>
                <w:szCs w:val="16"/>
              </w:rPr>
            </w:pPr>
            <w:r w:rsidRPr="00427A59">
              <w:rPr>
                <w:rFonts w:cstheme="minorHAnsi"/>
                <w:sz w:val="16"/>
                <w:szCs w:val="16"/>
              </w:rPr>
              <w:t>8. 55 physicians could not be allocated to an RHA.</w:t>
            </w:r>
          </w:p>
        </w:tc>
      </w:tr>
    </w:tbl>
    <w:p w14:paraId="2EE7E387" w14:textId="62E0E124" w:rsidR="00AD0D13" w:rsidRDefault="00AD0D13" w:rsidP="002B5138"/>
    <w:p w14:paraId="4C677BA8" w14:textId="15DCA860" w:rsidR="0041383E" w:rsidRPr="0093014E" w:rsidRDefault="00713576" w:rsidP="000F6053">
      <w:pPr>
        <w:pStyle w:val="Heading2"/>
      </w:pPr>
      <w:r>
        <w:br w:type="page"/>
      </w:r>
    </w:p>
    <w:p w14:paraId="796C64CE" w14:textId="77777777" w:rsidR="0041592A" w:rsidRPr="000B20D6" w:rsidRDefault="0041592A" w:rsidP="002B5138"/>
    <w:sectPr w:rsidR="0041592A" w:rsidRPr="000B20D6" w:rsidSect="009953A0">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F93E" w14:textId="77777777" w:rsidR="00A92327" w:rsidRDefault="00A92327" w:rsidP="0063036A">
      <w:pPr>
        <w:spacing w:after="0" w:line="240" w:lineRule="auto"/>
      </w:pPr>
      <w:r>
        <w:separator/>
      </w:r>
    </w:p>
  </w:endnote>
  <w:endnote w:type="continuationSeparator" w:id="0">
    <w:p w14:paraId="79EEF3E2" w14:textId="77777777" w:rsidR="00A92327" w:rsidRDefault="00A92327" w:rsidP="0063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319"/>
      <w:docPartObj>
        <w:docPartGallery w:val="Page Numbers (Bottom of Page)"/>
        <w:docPartUnique/>
      </w:docPartObj>
    </w:sdtPr>
    <w:sdtEndPr>
      <w:rPr>
        <w:noProof/>
      </w:rPr>
    </w:sdtEndPr>
    <w:sdtContent>
      <w:p w14:paraId="4EFA6233" w14:textId="79E66C1D" w:rsidR="0063036A" w:rsidRDefault="00630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8157B" w14:textId="77777777" w:rsidR="0063036A" w:rsidRDefault="0063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40DB" w14:textId="77777777" w:rsidR="00A92327" w:rsidRDefault="00A92327" w:rsidP="0063036A">
      <w:pPr>
        <w:spacing w:after="0" w:line="240" w:lineRule="auto"/>
      </w:pPr>
      <w:r>
        <w:separator/>
      </w:r>
    </w:p>
  </w:footnote>
  <w:footnote w:type="continuationSeparator" w:id="0">
    <w:p w14:paraId="014F80F9" w14:textId="77777777" w:rsidR="00A92327" w:rsidRDefault="00A92327" w:rsidP="0063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DE7" w14:textId="532D5138" w:rsidR="002D3DBE" w:rsidRDefault="002D3DBE">
    <w:pPr>
      <w:pStyle w:val="Header"/>
    </w:pPr>
    <w:r>
      <w:rPr>
        <w:noProof/>
      </w:rPr>
      <w:drawing>
        <wp:inline distT="0" distB="0" distL="0" distR="0" wp14:anchorId="0C91A08C" wp14:editId="68255E30">
          <wp:extent cx="1473200" cy="504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9917" cy="507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F3D" w14:textId="77777777" w:rsidR="002D3DBE" w:rsidRDefault="002D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9D"/>
    <w:multiLevelType w:val="hybridMultilevel"/>
    <w:tmpl w:val="6158FC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B15C73"/>
    <w:multiLevelType w:val="hybridMultilevel"/>
    <w:tmpl w:val="D7CC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E91"/>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824B6"/>
    <w:multiLevelType w:val="hybridMultilevel"/>
    <w:tmpl w:val="8D1289B2"/>
    <w:lvl w:ilvl="0" w:tplc="9456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4CBE"/>
    <w:multiLevelType w:val="hybridMultilevel"/>
    <w:tmpl w:val="C55CCD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E81"/>
    <w:multiLevelType w:val="hybridMultilevel"/>
    <w:tmpl w:val="F8324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B7A6B"/>
    <w:multiLevelType w:val="hybridMultilevel"/>
    <w:tmpl w:val="64B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1D65"/>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20722"/>
    <w:multiLevelType w:val="hybridMultilevel"/>
    <w:tmpl w:val="975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DA3"/>
    <w:multiLevelType w:val="hybridMultilevel"/>
    <w:tmpl w:val="4BEAB2EE"/>
    <w:lvl w:ilvl="0" w:tplc="D3923248">
      <w:start w:val="4"/>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6356"/>
    <w:multiLevelType w:val="hybridMultilevel"/>
    <w:tmpl w:val="3CD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EEA"/>
    <w:multiLevelType w:val="hybridMultilevel"/>
    <w:tmpl w:val="38E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72BEF"/>
    <w:multiLevelType w:val="hybridMultilevel"/>
    <w:tmpl w:val="6F20B536"/>
    <w:lvl w:ilvl="0" w:tplc="04090001">
      <w:start w:val="1"/>
      <w:numFmt w:val="bullet"/>
      <w:lvlText w:val=""/>
      <w:lvlJc w:val="left"/>
      <w:pPr>
        <w:ind w:left="720" w:hanging="360"/>
      </w:pPr>
      <w:rPr>
        <w:rFonts w:ascii="Symbol" w:hAnsi="Symbol" w:hint="default"/>
      </w:rPr>
    </w:lvl>
    <w:lvl w:ilvl="1" w:tplc="3F04D2A4">
      <w:start w:val="1"/>
      <w:numFmt w:val="bullet"/>
      <w:lvlText w:val="o"/>
      <w:lvlJc w:val="left"/>
      <w:pPr>
        <w:ind w:left="1440" w:hanging="360"/>
      </w:pPr>
      <w:rPr>
        <w:rFonts w:ascii="Courier New" w:hAnsi="Courier New" w:hint="default"/>
      </w:rPr>
    </w:lvl>
    <w:lvl w:ilvl="2" w:tplc="975076CA">
      <w:start w:val="1"/>
      <w:numFmt w:val="bullet"/>
      <w:lvlText w:val=""/>
      <w:lvlJc w:val="left"/>
      <w:pPr>
        <w:ind w:left="2160" w:hanging="360"/>
      </w:pPr>
      <w:rPr>
        <w:rFonts w:ascii="Wingdings" w:hAnsi="Wingdings" w:hint="default"/>
      </w:rPr>
    </w:lvl>
    <w:lvl w:ilvl="3" w:tplc="C9CC4E3E">
      <w:start w:val="1"/>
      <w:numFmt w:val="bullet"/>
      <w:lvlText w:val=""/>
      <w:lvlJc w:val="left"/>
      <w:pPr>
        <w:ind w:left="2880" w:hanging="360"/>
      </w:pPr>
      <w:rPr>
        <w:rFonts w:ascii="Symbol" w:hAnsi="Symbol" w:hint="default"/>
      </w:rPr>
    </w:lvl>
    <w:lvl w:ilvl="4" w:tplc="274ACF04">
      <w:start w:val="1"/>
      <w:numFmt w:val="bullet"/>
      <w:lvlText w:val="o"/>
      <w:lvlJc w:val="left"/>
      <w:pPr>
        <w:ind w:left="3600" w:hanging="360"/>
      </w:pPr>
      <w:rPr>
        <w:rFonts w:ascii="Courier New" w:hAnsi="Courier New" w:hint="default"/>
      </w:rPr>
    </w:lvl>
    <w:lvl w:ilvl="5" w:tplc="891090CC">
      <w:start w:val="1"/>
      <w:numFmt w:val="bullet"/>
      <w:lvlText w:val=""/>
      <w:lvlJc w:val="left"/>
      <w:pPr>
        <w:ind w:left="4320" w:hanging="360"/>
      </w:pPr>
      <w:rPr>
        <w:rFonts w:ascii="Wingdings" w:hAnsi="Wingdings" w:hint="default"/>
      </w:rPr>
    </w:lvl>
    <w:lvl w:ilvl="6" w:tplc="57722EA2">
      <w:start w:val="1"/>
      <w:numFmt w:val="bullet"/>
      <w:lvlText w:val=""/>
      <w:lvlJc w:val="left"/>
      <w:pPr>
        <w:ind w:left="5040" w:hanging="360"/>
      </w:pPr>
      <w:rPr>
        <w:rFonts w:ascii="Symbol" w:hAnsi="Symbol" w:hint="default"/>
      </w:rPr>
    </w:lvl>
    <w:lvl w:ilvl="7" w:tplc="48C636D8">
      <w:start w:val="1"/>
      <w:numFmt w:val="bullet"/>
      <w:lvlText w:val="o"/>
      <w:lvlJc w:val="left"/>
      <w:pPr>
        <w:ind w:left="5760" w:hanging="360"/>
      </w:pPr>
      <w:rPr>
        <w:rFonts w:ascii="Courier New" w:hAnsi="Courier New" w:hint="default"/>
      </w:rPr>
    </w:lvl>
    <w:lvl w:ilvl="8" w:tplc="8AC65FAA">
      <w:start w:val="1"/>
      <w:numFmt w:val="bullet"/>
      <w:lvlText w:val=""/>
      <w:lvlJc w:val="left"/>
      <w:pPr>
        <w:ind w:left="6480" w:hanging="360"/>
      </w:pPr>
      <w:rPr>
        <w:rFonts w:ascii="Wingdings" w:hAnsi="Wingdings" w:hint="default"/>
      </w:rPr>
    </w:lvl>
  </w:abstractNum>
  <w:abstractNum w:abstractNumId="13" w15:restartNumberingAfterBreak="0">
    <w:nsid w:val="2E4E21D7"/>
    <w:multiLevelType w:val="hybridMultilevel"/>
    <w:tmpl w:val="F8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F378F"/>
    <w:multiLevelType w:val="hybridMultilevel"/>
    <w:tmpl w:val="9A22A2B0"/>
    <w:lvl w:ilvl="0" w:tplc="94563958">
      <w:start w:val="1"/>
      <w:numFmt w:val="decimal"/>
      <w:lvlText w:val="%1."/>
      <w:lvlJc w:val="left"/>
      <w:pPr>
        <w:ind w:left="360" w:hanging="360"/>
      </w:pPr>
      <w:rPr>
        <w:rFonts w:hint="default"/>
      </w:rPr>
    </w:lvl>
    <w:lvl w:ilvl="1" w:tplc="AA30A752">
      <w:numFmt w:val="bullet"/>
      <w:lvlText w:val="•"/>
      <w:lvlJc w:val="left"/>
      <w:pPr>
        <w:ind w:left="1476" w:hanging="756"/>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6163ED"/>
    <w:multiLevelType w:val="hybridMultilevel"/>
    <w:tmpl w:val="BCB2B3D0"/>
    <w:lvl w:ilvl="0" w:tplc="75F0F15A">
      <w:numFmt w:val="bullet"/>
      <w:lvlText w:val=""/>
      <w:lvlJc w:val="left"/>
      <w:pPr>
        <w:ind w:left="435" w:hanging="360"/>
      </w:pPr>
      <w:rPr>
        <w:rFonts w:ascii="Symbol" w:eastAsiaTheme="minorHAnsi" w:hAnsi="Symbol" w:cstheme="minorHAnsi"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6" w15:restartNumberingAfterBreak="0">
    <w:nsid w:val="48E37670"/>
    <w:multiLevelType w:val="hybridMultilevel"/>
    <w:tmpl w:val="F5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046B0"/>
    <w:multiLevelType w:val="hybridMultilevel"/>
    <w:tmpl w:val="7BA62BA0"/>
    <w:lvl w:ilvl="0" w:tplc="D404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C000B9"/>
    <w:multiLevelType w:val="hybridMultilevel"/>
    <w:tmpl w:val="D0A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FC6123"/>
    <w:multiLevelType w:val="hybridMultilevel"/>
    <w:tmpl w:val="8B5A9724"/>
    <w:lvl w:ilvl="0" w:tplc="9456395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3F5BB6"/>
    <w:multiLevelType w:val="hybridMultilevel"/>
    <w:tmpl w:val="1E5C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F63C3B"/>
    <w:multiLevelType w:val="hybridMultilevel"/>
    <w:tmpl w:val="EBFA5C6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54591096"/>
    <w:multiLevelType w:val="hybridMultilevel"/>
    <w:tmpl w:val="EC2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70A02"/>
    <w:multiLevelType w:val="hybridMultilevel"/>
    <w:tmpl w:val="4B6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842B8"/>
    <w:multiLevelType w:val="hybridMultilevel"/>
    <w:tmpl w:val="8B20E69A"/>
    <w:lvl w:ilvl="0" w:tplc="7B28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63B0"/>
    <w:multiLevelType w:val="hybridMultilevel"/>
    <w:tmpl w:val="4DFA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3330E0"/>
    <w:multiLevelType w:val="hybridMultilevel"/>
    <w:tmpl w:val="700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5075F"/>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F6CE1"/>
    <w:multiLevelType w:val="hybridMultilevel"/>
    <w:tmpl w:val="986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976F0"/>
    <w:multiLevelType w:val="hybridMultilevel"/>
    <w:tmpl w:val="5ED200E4"/>
    <w:lvl w:ilvl="0" w:tplc="945639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033AD"/>
    <w:multiLevelType w:val="hybridMultilevel"/>
    <w:tmpl w:val="BBEA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B6A3F"/>
    <w:multiLevelType w:val="hybridMultilevel"/>
    <w:tmpl w:val="767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F3697"/>
    <w:multiLevelType w:val="hybridMultilevel"/>
    <w:tmpl w:val="232253B8"/>
    <w:lvl w:ilvl="0" w:tplc="C01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972064"/>
    <w:multiLevelType w:val="hybridMultilevel"/>
    <w:tmpl w:val="D7CC4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3E1993"/>
    <w:multiLevelType w:val="hybridMultilevel"/>
    <w:tmpl w:val="B3F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305506">
    <w:abstractNumId w:val="29"/>
  </w:num>
  <w:num w:numId="2" w16cid:durableId="1833989747">
    <w:abstractNumId w:val="9"/>
  </w:num>
  <w:num w:numId="3" w16cid:durableId="1461991577">
    <w:abstractNumId w:val="27"/>
  </w:num>
  <w:num w:numId="4" w16cid:durableId="1046834536">
    <w:abstractNumId w:val="7"/>
  </w:num>
  <w:num w:numId="5" w16cid:durableId="1682198317">
    <w:abstractNumId w:val="2"/>
  </w:num>
  <w:num w:numId="6" w16cid:durableId="1484589804">
    <w:abstractNumId w:val="32"/>
  </w:num>
  <w:num w:numId="7" w16cid:durableId="128016931">
    <w:abstractNumId w:val="19"/>
  </w:num>
  <w:num w:numId="8" w16cid:durableId="262760542">
    <w:abstractNumId w:val="14"/>
  </w:num>
  <w:num w:numId="9" w16cid:durableId="585572140">
    <w:abstractNumId w:val="3"/>
  </w:num>
  <w:num w:numId="10" w16cid:durableId="1069041161">
    <w:abstractNumId w:val="17"/>
  </w:num>
  <w:num w:numId="11" w16cid:durableId="1149055589">
    <w:abstractNumId w:val="0"/>
  </w:num>
  <w:num w:numId="12" w16cid:durableId="54743146">
    <w:abstractNumId w:val="26"/>
  </w:num>
  <w:num w:numId="13" w16cid:durableId="753357025">
    <w:abstractNumId w:val="31"/>
  </w:num>
  <w:num w:numId="14" w16cid:durableId="628901675">
    <w:abstractNumId w:val="15"/>
  </w:num>
  <w:num w:numId="15" w16cid:durableId="653527389">
    <w:abstractNumId w:val="15"/>
  </w:num>
  <w:num w:numId="16" w16cid:durableId="860316910">
    <w:abstractNumId w:val="21"/>
  </w:num>
  <w:num w:numId="17" w16cid:durableId="313530868">
    <w:abstractNumId w:val="30"/>
  </w:num>
  <w:num w:numId="18" w16cid:durableId="373430052">
    <w:abstractNumId w:val="18"/>
  </w:num>
  <w:num w:numId="19" w16cid:durableId="237249841">
    <w:abstractNumId w:val="16"/>
  </w:num>
  <w:num w:numId="20" w16cid:durableId="870151692">
    <w:abstractNumId w:val="10"/>
  </w:num>
  <w:num w:numId="21" w16cid:durableId="1909875073">
    <w:abstractNumId w:val="12"/>
  </w:num>
  <w:num w:numId="22" w16cid:durableId="1216770740">
    <w:abstractNumId w:val="20"/>
  </w:num>
  <w:num w:numId="23" w16cid:durableId="2011449793">
    <w:abstractNumId w:val="1"/>
  </w:num>
  <w:num w:numId="24" w16cid:durableId="1179926929">
    <w:abstractNumId w:val="33"/>
  </w:num>
  <w:num w:numId="25" w16cid:durableId="598754982">
    <w:abstractNumId w:val="4"/>
  </w:num>
  <w:num w:numId="26" w16cid:durableId="1554080962">
    <w:abstractNumId w:val="28"/>
  </w:num>
  <w:num w:numId="27" w16cid:durableId="428622040">
    <w:abstractNumId w:val="6"/>
  </w:num>
  <w:num w:numId="28" w16cid:durableId="572666165">
    <w:abstractNumId w:val="34"/>
  </w:num>
  <w:num w:numId="29" w16cid:durableId="2114935821">
    <w:abstractNumId w:val="25"/>
  </w:num>
  <w:num w:numId="30" w16cid:durableId="940142720">
    <w:abstractNumId w:val="23"/>
  </w:num>
  <w:num w:numId="31" w16cid:durableId="1687903934">
    <w:abstractNumId w:val="11"/>
  </w:num>
  <w:num w:numId="32" w16cid:durableId="884293923">
    <w:abstractNumId w:val="22"/>
  </w:num>
  <w:num w:numId="33" w16cid:durableId="504324569">
    <w:abstractNumId w:val="8"/>
  </w:num>
  <w:num w:numId="34" w16cid:durableId="7682612">
    <w:abstractNumId w:val="13"/>
  </w:num>
  <w:num w:numId="35" w16cid:durableId="474182185">
    <w:abstractNumId w:val="5"/>
  </w:num>
  <w:num w:numId="36" w16cid:durableId="20987484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1"/>
    <w:rsid w:val="0001579F"/>
    <w:rsid w:val="00016437"/>
    <w:rsid w:val="00020965"/>
    <w:rsid w:val="00022C92"/>
    <w:rsid w:val="00025B61"/>
    <w:rsid w:val="00031C12"/>
    <w:rsid w:val="00033670"/>
    <w:rsid w:val="00033E62"/>
    <w:rsid w:val="00037160"/>
    <w:rsid w:val="00041025"/>
    <w:rsid w:val="00043084"/>
    <w:rsid w:val="000465BB"/>
    <w:rsid w:val="00051BC5"/>
    <w:rsid w:val="00061188"/>
    <w:rsid w:val="00076095"/>
    <w:rsid w:val="000767D9"/>
    <w:rsid w:val="00077AF4"/>
    <w:rsid w:val="0008073E"/>
    <w:rsid w:val="00082AD8"/>
    <w:rsid w:val="00084872"/>
    <w:rsid w:val="000B20D6"/>
    <w:rsid w:val="000B2C44"/>
    <w:rsid w:val="000B3657"/>
    <w:rsid w:val="000C3262"/>
    <w:rsid w:val="000D3FBC"/>
    <w:rsid w:val="000E0361"/>
    <w:rsid w:val="000E7F51"/>
    <w:rsid w:val="000F3F14"/>
    <w:rsid w:val="000F6053"/>
    <w:rsid w:val="00105F43"/>
    <w:rsid w:val="001251DF"/>
    <w:rsid w:val="001317B9"/>
    <w:rsid w:val="00131953"/>
    <w:rsid w:val="00133EC7"/>
    <w:rsid w:val="001341D7"/>
    <w:rsid w:val="001512EB"/>
    <w:rsid w:val="00157698"/>
    <w:rsid w:val="001613A0"/>
    <w:rsid w:val="00163EA9"/>
    <w:rsid w:val="00164326"/>
    <w:rsid w:val="00165BCA"/>
    <w:rsid w:val="00181294"/>
    <w:rsid w:val="00186020"/>
    <w:rsid w:val="00195C0C"/>
    <w:rsid w:val="001A0EB4"/>
    <w:rsid w:val="001C3CCF"/>
    <w:rsid w:val="001D1F86"/>
    <w:rsid w:val="001F03AD"/>
    <w:rsid w:val="00206A66"/>
    <w:rsid w:val="00207174"/>
    <w:rsid w:val="00216CD3"/>
    <w:rsid w:val="00222963"/>
    <w:rsid w:val="002332A5"/>
    <w:rsid w:val="00233913"/>
    <w:rsid w:val="0024069E"/>
    <w:rsid w:val="00252290"/>
    <w:rsid w:val="00255DA7"/>
    <w:rsid w:val="00256CC5"/>
    <w:rsid w:val="00260EC4"/>
    <w:rsid w:val="00265182"/>
    <w:rsid w:val="00265ADB"/>
    <w:rsid w:val="00286D86"/>
    <w:rsid w:val="00295062"/>
    <w:rsid w:val="00296A1C"/>
    <w:rsid w:val="00297342"/>
    <w:rsid w:val="002A6ABD"/>
    <w:rsid w:val="002B0BD6"/>
    <w:rsid w:val="002B5138"/>
    <w:rsid w:val="002C4141"/>
    <w:rsid w:val="002C7EB1"/>
    <w:rsid w:val="002D3DBE"/>
    <w:rsid w:val="002E0052"/>
    <w:rsid w:val="002E6F2D"/>
    <w:rsid w:val="002F268E"/>
    <w:rsid w:val="0030353F"/>
    <w:rsid w:val="00304F0A"/>
    <w:rsid w:val="00307B0B"/>
    <w:rsid w:val="00311FDE"/>
    <w:rsid w:val="003160A0"/>
    <w:rsid w:val="00325055"/>
    <w:rsid w:val="00327E57"/>
    <w:rsid w:val="003301B7"/>
    <w:rsid w:val="00335684"/>
    <w:rsid w:val="00336BD8"/>
    <w:rsid w:val="003622A6"/>
    <w:rsid w:val="00370281"/>
    <w:rsid w:val="00375553"/>
    <w:rsid w:val="00381147"/>
    <w:rsid w:val="00382496"/>
    <w:rsid w:val="00385F62"/>
    <w:rsid w:val="0038692A"/>
    <w:rsid w:val="003931A4"/>
    <w:rsid w:val="00394438"/>
    <w:rsid w:val="00397A3E"/>
    <w:rsid w:val="00397F72"/>
    <w:rsid w:val="003A3819"/>
    <w:rsid w:val="003C04C6"/>
    <w:rsid w:val="003C2471"/>
    <w:rsid w:val="003D1258"/>
    <w:rsid w:val="003E2D8E"/>
    <w:rsid w:val="003E5760"/>
    <w:rsid w:val="00401EE5"/>
    <w:rsid w:val="00410C05"/>
    <w:rsid w:val="0041153A"/>
    <w:rsid w:val="0041383E"/>
    <w:rsid w:val="004150CF"/>
    <w:rsid w:val="0041592A"/>
    <w:rsid w:val="004335F1"/>
    <w:rsid w:val="00433F30"/>
    <w:rsid w:val="004411A8"/>
    <w:rsid w:val="00451EBC"/>
    <w:rsid w:val="0045540E"/>
    <w:rsid w:val="00456D2E"/>
    <w:rsid w:val="00460055"/>
    <w:rsid w:val="004628A0"/>
    <w:rsid w:val="004910C2"/>
    <w:rsid w:val="00495297"/>
    <w:rsid w:val="004A0665"/>
    <w:rsid w:val="004A3148"/>
    <w:rsid w:val="004A43ED"/>
    <w:rsid w:val="004A7735"/>
    <w:rsid w:val="004B23CE"/>
    <w:rsid w:val="004C6020"/>
    <w:rsid w:val="004D2BC0"/>
    <w:rsid w:val="004D5CA6"/>
    <w:rsid w:val="00504EF9"/>
    <w:rsid w:val="00506548"/>
    <w:rsid w:val="00506A6E"/>
    <w:rsid w:val="00513BC6"/>
    <w:rsid w:val="00536580"/>
    <w:rsid w:val="005522B9"/>
    <w:rsid w:val="00555958"/>
    <w:rsid w:val="0056208D"/>
    <w:rsid w:val="00570115"/>
    <w:rsid w:val="00577D9D"/>
    <w:rsid w:val="00582524"/>
    <w:rsid w:val="00593886"/>
    <w:rsid w:val="00595CE9"/>
    <w:rsid w:val="00597641"/>
    <w:rsid w:val="005A041C"/>
    <w:rsid w:val="005A3CF6"/>
    <w:rsid w:val="005B429D"/>
    <w:rsid w:val="005B69E3"/>
    <w:rsid w:val="005C52B6"/>
    <w:rsid w:val="005C5E90"/>
    <w:rsid w:val="005D1442"/>
    <w:rsid w:val="005E12B6"/>
    <w:rsid w:val="006009F6"/>
    <w:rsid w:val="00601447"/>
    <w:rsid w:val="00604F7F"/>
    <w:rsid w:val="00616D8A"/>
    <w:rsid w:val="0063036A"/>
    <w:rsid w:val="00630AA4"/>
    <w:rsid w:val="00640ED4"/>
    <w:rsid w:val="0065300E"/>
    <w:rsid w:val="00666C31"/>
    <w:rsid w:val="006749AB"/>
    <w:rsid w:val="006756F4"/>
    <w:rsid w:val="006836BA"/>
    <w:rsid w:val="00684C6D"/>
    <w:rsid w:val="0069015C"/>
    <w:rsid w:val="00691F6E"/>
    <w:rsid w:val="006A1541"/>
    <w:rsid w:val="006A65AE"/>
    <w:rsid w:val="006B1278"/>
    <w:rsid w:val="006B1454"/>
    <w:rsid w:val="006B1AE1"/>
    <w:rsid w:val="006C50CB"/>
    <w:rsid w:val="006D7298"/>
    <w:rsid w:val="006E23DE"/>
    <w:rsid w:val="006F38FC"/>
    <w:rsid w:val="006F70A2"/>
    <w:rsid w:val="00705572"/>
    <w:rsid w:val="00713576"/>
    <w:rsid w:val="00720149"/>
    <w:rsid w:val="0073593A"/>
    <w:rsid w:val="00744E0F"/>
    <w:rsid w:val="007500B5"/>
    <w:rsid w:val="0076601F"/>
    <w:rsid w:val="007667D0"/>
    <w:rsid w:val="00766C54"/>
    <w:rsid w:val="00773BCC"/>
    <w:rsid w:val="00777D61"/>
    <w:rsid w:val="00791F40"/>
    <w:rsid w:val="00797AFB"/>
    <w:rsid w:val="007A0143"/>
    <w:rsid w:val="007B021A"/>
    <w:rsid w:val="007C0C03"/>
    <w:rsid w:val="007C1FEC"/>
    <w:rsid w:val="007C4026"/>
    <w:rsid w:val="007D0B74"/>
    <w:rsid w:val="007D796A"/>
    <w:rsid w:val="007F17D5"/>
    <w:rsid w:val="008000D5"/>
    <w:rsid w:val="0080132C"/>
    <w:rsid w:val="00801B1A"/>
    <w:rsid w:val="00802436"/>
    <w:rsid w:val="008054EB"/>
    <w:rsid w:val="00806764"/>
    <w:rsid w:val="00811272"/>
    <w:rsid w:val="008143AF"/>
    <w:rsid w:val="00825DFC"/>
    <w:rsid w:val="00833296"/>
    <w:rsid w:val="008510AB"/>
    <w:rsid w:val="008513A5"/>
    <w:rsid w:val="00854788"/>
    <w:rsid w:val="00860A66"/>
    <w:rsid w:val="00862F25"/>
    <w:rsid w:val="00871F69"/>
    <w:rsid w:val="00883E06"/>
    <w:rsid w:val="00892753"/>
    <w:rsid w:val="00893ADC"/>
    <w:rsid w:val="00896EE1"/>
    <w:rsid w:val="008A0526"/>
    <w:rsid w:val="008A0B1F"/>
    <w:rsid w:val="008A1A1E"/>
    <w:rsid w:val="008A63D4"/>
    <w:rsid w:val="008B1176"/>
    <w:rsid w:val="008B1336"/>
    <w:rsid w:val="008B1999"/>
    <w:rsid w:val="008B6838"/>
    <w:rsid w:val="008C3E9A"/>
    <w:rsid w:val="008C475C"/>
    <w:rsid w:val="008D1C51"/>
    <w:rsid w:val="008D2DBE"/>
    <w:rsid w:val="008F28DF"/>
    <w:rsid w:val="008F5DD0"/>
    <w:rsid w:val="008F6C7C"/>
    <w:rsid w:val="008F7EBE"/>
    <w:rsid w:val="0093014E"/>
    <w:rsid w:val="00931422"/>
    <w:rsid w:val="009371EE"/>
    <w:rsid w:val="00947C1B"/>
    <w:rsid w:val="0097055C"/>
    <w:rsid w:val="00972C86"/>
    <w:rsid w:val="00976F19"/>
    <w:rsid w:val="00976F8B"/>
    <w:rsid w:val="009877EE"/>
    <w:rsid w:val="009953A0"/>
    <w:rsid w:val="009B3101"/>
    <w:rsid w:val="009B5D58"/>
    <w:rsid w:val="009D0F43"/>
    <w:rsid w:val="009D7000"/>
    <w:rsid w:val="009E4A16"/>
    <w:rsid w:val="00A00D9B"/>
    <w:rsid w:val="00A0181C"/>
    <w:rsid w:val="00A023CF"/>
    <w:rsid w:val="00A218C8"/>
    <w:rsid w:val="00A26D30"/>
    <w:rsid w:val="00A5071A"/>
    <w:rsid w:val="00A53867"/>
    <w:rsid w:val="00A66944"/>
    <w:rsid w:val="00A70159"/>
    <w:rsid w:val="00A73B5C"/>
    <w:rsid w:val="00A74FDF"/>
    <w:rsid w:val="00A92327"/>
    <w:rsid w:val="00AA13D9"/>
    <w:rsid w:val="00AB37D1"/>
    <w:rsid w:val="00AB3880"/>
    <w:rsid w:val="00AB4D36"/>
    <w:rsid w:val="00AC7A3D"/>
    <w:rsid w:val="00AD0D13"/>
    <w:rsid w:val="00AD104A"/>
    <w:rsid w:val="00AD66AB"/>
    <w:rsid w:val="00AE606D"/>
    <w:rsid w:val="00AF7DB1"/>
    <w:rsid w:val="00B00C50"/>
    <w:rsid w:val="00B079BE"/>
    <w:rsid w:val="00B113E3"/>
    <w:rsid w:val="00B1255A"/>
    <w:rsid w:val="00B13D25"/>
    <w:rsid w:val="00B335B0"/>
    <w:rsid w:val="00B34B29"/>
    <w:rsid w:val="00B34BC1"/>
    <w:rsid w:val="00B37683"/>
    <w:rsid w:val="00B4008E"/>
    <w:rsid w:val="00B453F2"/>
    <w:rsid w:val="00B4663C"/>
    <w:rsid w:val="00B6164C"/>
    <w:rsid w:val="00B62D53"/>
    <w:rsid w:val="00B73547"/>
    <w:rsid w:val="00B758C3"/>
    <w:rsid w:val="00B7642D"/>
    <w:rsid w:val="00B946D4"/>
    <w:rsid w:val="00BB3897"/>
    <w:rsid w:val="00BB49D6"/>
    <w:rsid w:val="00BB7F7B"/>
    <w:rsid w:val="00BD2FFD"/>
    <w:rsid w:val="00BD4208"/>
    <w:rsid w:val="00BD52F0"/>
    <w:rsid w:val="00BD5896"/>
    <w:rsid w:val="00BE496E"/>
    <w:rsid w:val="00BF42F0"/>
    <w:rsid w:val="00C219C8"/>
    <w:rsid w:val="00C32AD1"/>
    <w:rsid w:val="00C33AFC"/>
    <w:rsid w:val="00C34A5B"/>
    <w:rsid w:val="00C445EB"/>
    <w:rsid w:val="00C62979"/>
    <w:rsid w:val="00C70FCD"/>
    <w:rsid w:val="00C717F8"/>
    <w:rsid w:val="00C769DE"/>
    <w:rsid w:val="00C8452E"/>
    <w:rsid w:val="00C90DED"/>
    <w:rsid w:val="00CA1AD5"/>
    <w:rsid w:val="00CA3754"/>
    <w:rsid w:val="00CB546F"/>
    <w:rsid w:val="00CC6B2B"/>
    <w:rsid w:val="00CD1CDC"/>
    <w:rsid w:val="00CE199E"/>
    <w:rsid w:val="00CE7B72"/>
    <w:rsid w:val="00CF517B"/>
    <w:rsid w:val="00D01BBF"/>
    <w:rsid w:val="00D130E8"/>
    <w:rsid w:val="00D24C03"/>
    <w:rsid w:val="00D270E1"/>
    <w:rsid w:val="00D3110E"/>
    <w:rsid w:val="00D33112"/>
    <w:rsid w:val="00D417DF"/>
    <w:rsid w:val="00D43F19"/>
    <w:rsid w:val="00D543DE"/>
    <w:rsid w:val="00D573EE"/>
    <w:rsid w:val="00D61664"/>
    <w:rsid w:val="00D837ED"/>
    <w:rsid w:val="00D87B81"/>
    <w:rsid w:val="00D90B15"/>
    <w:rsid w:val="00D9178D"/>
    <w:rsid w:val="00D91A19"/>
    <w:rsid w:val="00D96847"/>
    <w:rsid w:val="00D97402"/>
    <w:rsid w:val="00DA5C08"/>
    <w:rsid w:val="00DB6E61"/>
    <w:rsid w:val="00DD3102"/>
    <w:rsid w:val="00DD6CB5"/>
    <w:rsid w:val="00DE3454"/>
    <w:rsid w:val="00E136B4"/>
    <w:rsid w:val="00E366E4"/>
    <w:rsid w:val="00E40C7A"/>
    <w:rsid w:val="00E41B9D"/>
    <w:rsid w:val="00E618B4"/>
    <w:rsid w:val="00E652FB"/>
    <w:rsid w:val="00E656E9"/>
    <w:rsid w:val="00E6750A"/>
    <w:rsid w:val="00E6799B"/>
    <w:rsid w:val="00E75E69"/>
    <w:rsid w:val="00E96D49"/>
    <w:rsid w:val="00EA553C"/>
    <w:rsid w:val="00EB5D3C"/>
    <w:rsid w:val="00EC01C8"/>
    <w:rsid w:val="00EC2F54"/>
    <w:rsid w:val="00ED57B3"/>
    <w:rsid w:val="00EF7DB5"/>
    <w:rsid w:val="00F07DE6"/>
    <w:rsid w:val="00F2367C"/>
    <w:rsid w:val="00F24E7F"/>
    <w:rsid w:val="00F337EB"/>
    <w:rsid w:val="00F3408E"/>
    <w:rsid w:val="00F35FCE"/>
    <w:rsid w:val="00F47AF0"/>
    <w:rsid w:val="00F661B3"/>
    <w:rsid w:val="00F80AB0"/>
    <w:rsid w:val="00F82A2E"/>
    <w:rsid w:val="00F937AB"/>
    <w:rsid w:val="00FA7015"/>
    <w:rsid w:val="00FB2FCD"/>
    <w:rsid w:val="00FC607C"/>
    <w:rsid w:val="00FD7200"/>
    <w:rsid w:val="00FE1C30"/>
    <w:rsid w:val="00FE53D5"/>
    <w:rsid w:val="00FF36A8"/>
    <w:rsid w:val="00FF3956"/>
    <w:rsid w:val="00FF4763"/>
    <w:rsid w:val="00F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C0E6"/>
  <w15:docId w15:val="{9E667B1F-310D-4302-A0EF-CB4B89C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7EB"/>
    <w:pPr>
      <w:keepNext/>
      <w:keepLines/>
      <w:pageBreakBefore/>
      <w:spacing w:before="240" w:after="0"/>
      <w:outlineLvl w:val="0"/>
    </w:pPr>
    <w:rPr>
      <w:rFonts w:asciiTheme="majorHAnsi" w:eastAsiaTheme="majorEastAsia" w:hAnsiTheme="majorHAnsi" w:cstheme="majorBidi"/>
      <w:color w:val="2F5496" w:themeColor="accent1" w:themeShade="BF"/>
      <w:sz w:val="52"/>
      <w:szCs w:val="32"/>
      <w:lang w:val="en-US"/>
    </w:rPr>
  </w:style>
  <w:style w:type="paragraph" w:styleId="Heading2">
    <w:name w:val="heading 2"/>
    <w:basedOn w:val="Normal"/>
    <w:next w:val="Normal"/>
    <w:link w:val="Heading2Char"/>
    <w:uiPriority w:val="9"/>
    <w:unhideWhenUsed/>
    <w:qFormat/>
    <w:rsid w:val="00286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6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0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7EB"/>
    <w:rPr>
      <w:rFonts w:asciiTheme="majorHAnsi" w:eastAsiaTheme="majorEastAsia" w:hAnsiTheme="majorHAnsi" w:cstheme="majorBidi"/>
      <w:color w:val="2F5496" w:themeColor="accent1" w:themeShade="BF"/>
      <w:sz w:val="52"/>
      <w:szCs w:val="32"/>
      <w:lang w:val="en-US"/>
    </w:rPr>
  </w:style>
  <w:style w:type="table" w:styleId="TableGrid">
    <w:name w:val="Table Grid"/>
    <w:basedOn w:val="TableNormal"/>
    <w:uiPriority w:val="39"/>
    <w:rsid w:val="000B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036A"/>
    <w:pPr>
      <w:pageBreakBefore w:val="0"/>
      <w:outlineLvl w:val="9"/>
    </w:pPr>
  </w:style>
  <w:style w:type="paragraph" w:styleId="TOC1">
    <w:name w:val="toc 1"/>
    <w:basedOn w:val="Normal"/>
    <w:next w:val="Normal"/>
    <w:autoRedefine/>
    <w:uiPriority w:val="39"/>
    <w:unhideWhenUsed/>
    <w:rsid w:val="00B6164C"/>
    <w:pPr>
      <w:tabs>
        <w:tab w:val="right" w:leader="dot" w:pos="10790"/>
      </w:tabs>
      <w:spacing w:after="100"/>
    </w:pPr>
  </w:style>
  <w:style w:type="character" w:styleId="Hyperlink">
    <w:name w:val="Hyperlink"/>
    <w:basedOn w:val="DefaultParagraphFont"/>
    <w:uiPriority w:val="99"/>
    <w:unhideWhenUsed/>
    <w:rsid w:val="0063036A"/>
    <w:rPr>
      <w:color w:val="0563C1" w:themeColor="hyperlink"/>
      <w:u w:val="single"/>
    </w:rPr>
  </w:style>
  <w:style w:type="paragraph" w:styleId="Header">
    <w:name w:val="header"/>
    <w:basedOn w:val="Normal"/>
    <w:link w:val="HeaderChar"/>
    <w:uiPriority w:val="99"/>
    <w:unhideWhenUsed/>
    <w:rsid w:val="0063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6A"/>
  </w:style>
  <w:style w:type="paragraph" w:styleId="Footer">
    <w:name w:val="footer"/>
    <w:basedOn w:val="Normal"/>
    <w:link w:val="FooterChar"/>
    <w:uiPriority w:val="99"/>
    <w:unhideWhenUsed/>
    <w:rsid w:val="0063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6A"/>
  </w:style>
  <w:style w:type="paragraph" w:styleId="ListParagraph">
    <w:name w:val="List Paragraph"/>
    <w:aliases w:val="Bullet list"/>
    <w:basedOn w:val="Normal"/>
    <w:link w:val="ListParagraphChar"/>
    <w:uiPriority w:val="34"/>
    <w:qFormat/>
    <w:rsid w:val="00165BCA"/>
    <w:pPr>
      <w:ind w:left="720"/>
      <w:contextualSpacing/>
    </w:pPr>
    <w:rPr>
      <w:lang w:val="en-US"/>
    </w:rPr>
  </w:style>
  <w:style w:type="character" w:styleId="CommentReference">
    <w:name w:val="annotation reference"/>
    <w:basedOn w:val="DefaultParagraphFont"/>
    <w:uiPriority w:val="99"/>
    <w:semiHidden/>
    <w:unhideWhenUsed/>
    <w:rsid w:val="00265ADB"/>
    <w:rPr>
      <w:sz w:val="16"/>
      <w:szCs w:val="16"/>
    </w:rPr>
  </w:style>
  <w:style w:type="paragraph" w:styleId="CommentText">
    <w:name w:val="annotation text"/>
    <w:basedOn w:val="Normal"/>
    <w:link w:val="CommentTextChar"/>
    <w:uiPriority w:val="99"/>
    <w:semiHidden/>
    <w:unhideWhenUsed/>
    <w:rsid w:val="00265ADB"/>
    <w:pPr>
      <w:spacing w:line="240" w:lineRule="auto"/>
    </w:pPr>
    <w:rPr>
      <w:sz w:val="20"/>
      <w:szCs w:val="20"/>
    </w:rPr>
  </w:style>
  <w:style w:type="character" w:customStyle="1" w:styleId="CommentTextChar">
    <w:name w:val="Comment Text Char"/>
    <w:basedOn w:val="DefaultParagraphFont"/>
    <w:link w:val="CommentText"/>
    <w:uiPriority w:val="99"/>
    <w:semiHidden/>
    <w:rsid w:val="00265ADB"/>
    <w:rPr>
      <w:sz w:val="20"/>
      <w:szCs w:val="20"/>
    </w:rPr>
  </w:style>
  <w:style w:type="paragraph" w:styleId="CommentSubject">
    <w:name w:val="annotation subject"/>
    <w:basedOn w:val="CommentText"/>
    <w:next w:val="CommentText"/>
    <w:link w:val="CommentSubjectChar"/>
    <w:uiPriority w:val="99"/>
    <w:semiHidden/>
    <w:unhideWhenUsed/>
    <w:rsid w:val="00265ADB"/>
    <w:rPr>
      <w:b/>
      <w:bCs/>
    </w:rPr>
  </w:style>
  <w:style w:type="character" w:customStyle="1" w:styleId="CommentSubjectChar">
    <w:name w:val="Comment Subject Char"/>
    <w:basedOn w:val="CommentTextChar"/>
    <w:link w:val="CommentSubject"/>
    <w:uiPriority w:val="99"/>
    <w:semiHidden/>
    <w:rsid w:val="00265ADB"/>
    <w:rPr>
      <w:b/>
      <w:bCs/>
      <w:sz w:val="20"/>
      <w:szCs w:val="20"/>
    </w:rPr>
  </w:style>
  <w:style w:type="character" w:customStyle="1" w:styleId="ListParagraphChar">
    <w:name w:val="List Paragraph Char"/>
    <w:aliases w:val="Bullet list Char"/>
    <w:basedOn w:val="DefaultParagraphFont"/>
    <w:link w:val="ListParagraph"/>
    <w:uiPriority w:val="34"/>
    <w:rsid w:val="00222963"/>
    <w:rPr>
      <w:lang w:val="en-US"/>
    </w:rPr>
  </w:style>
  <w:style w:type="character" w:customStyle="1" w:styleId="Heading2Char">
    <w:name w:val="Heading 2 Char"/>
    <w:basedOn w:val="DefaultParagraphFont"/>
    <w:link w:val="Heading2"/>
    <w:uiPriority w:val="9"/>
    <w:rsid w:val="00286D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67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06764"/>
    <w:pPr>
      <w:spacing w:after="100"/>
      <w:ind w:left="220"/>
    </w:pPr>
  </w:style>
  <w:style w:type="paragraph" w:styleId="TOC3">
    <w:name w:val="toc 3"/>
    <w:basedOn w:val="Normal"/>
    <w:next w:val="Normal"/>
    <w:autoRedefine/>
    <w:uiPriority w:val="39"/>
    <w:unhideWhenUsed/>
    <w:rsid w:val="00806764"/>
    <w:pPr>
      <w:spacing w:after="100"/>
      <w:ind w:left="440"/>
    </w:pPr>
  </w:style>
  <w:style w:type="character" w:customStyle="1" w:styleId="normaltextrun">
    <w:name w:val="normaltextrun"/>
    <w:basedOn w:val="DefaultParagraphFont"/>
    <w:rsid w:val="005A041C"/>
  </w:style>
  <w:style w:type="character" w:customStyle="1" w:styleId="eop">
    <w:name w:val="eop"/>
    <w:basedOn w:val="DefaultParagraphFont"/>
    <w:rsid w:val="005A041C"/>
  </w:style>
  <w:style w:type="paragraph" w:styleId="Revision">
    <w:name w:val="Revision"/>
    <w:hidden/>
    <w:uiPriority w:val="99"/>
    <w:semiHidden/>
    <w:rsid w:val="00A01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162">
      <w:bodyDiv w:val="1"/>
      <w:marLeft w:val="0"/>
      <w:marRight w:val="0"/>
      <w:marTop w:val="0"/>
      <w:marBottom w:val="0"/>
      <w:divBdr>
        <w:top w:val="none" w:sz="0" w:space="0" w:color="auto"/>
        <w:left w:val="none" w:sz="0" w:space="0" w:color="auto"/>
        <w:bottom w:val="none" w:sz="0" w:space="0" w:color="auto"/>
        <w:right w:val="none" w:sz="0" w:space="0" w:color="auto"/>
      </w:divBdr>
    </w:div>
    <w:div w:id="614362755">
      <w:bodyDiv w:val="1"/>
      <w:marLeft w:val="0"/>
      <w:marRight w:val="0"/>
      <w:marTop w:val="0"/>
      <w:marBottom w:val="0"/>
      <w:divBdr>
        <w:top w:val="none" w:sz="0" w:space="0" w:color="auto"/>
        <w:left w:val="none" w:sz="0" w:space="0" w:color="auto"/>
        <w:bottom w:val="none" w:sz="0" w:space="0" w:color="auto"/>
        <w:right w:val="none" w:sz="0" w:space="0" w:color="auto"/>
      </w:divBdr>
    </w:div>
    <w:div w:id="846558199">
      <w:bodyDiv w:val="1"/>
      <w:marLeft w:val="0"/>
      <w:marRight w:val="0"/>
      <w:marTop w:val="0"/>
      <w:marBottom w:val="0"/>
      <w:divBdr>
        <w:top w:val="none" w:sz="0" w:space="0" w:color="auto"/>
        <w:left w:val="none" w:sz="0" w:space="0" w:color="auto"/>
        <w:bottom w:val="none" w:sz="0" w:space="0" w:color="auto"/>
        <w:right w:val="none" w:sz="0" w:space="0" w:color="auto"/>
      </w:divBdr>
    </w:div>
    <w:div w:id="871302416">
      <w:bodyDiv w:val="1"/>
      <w:marLeft w:val="0"/>
      <w:marRight w:val="0"/>
      <w:marTop w:val="0"/>
      <w:marBottom w:val="0"/>
      <w:divBdr>
        <w:top w:val="none" w:sz="0" w:space="0" w:color="auto"/>
        <w:left w:val="none" w:sz="0" w:space="0" w:color="auto"/>
        <w:bottom w:val="none" w:sz="0" w:space="0" w:color="auto"/>
        <w:right w:val="none" w:sz="0" w:space="0" w:color="auto"/>
      </w:divBdr>
    </w:div>
    <w:div w:id="1754012187">
      <w:bodyDiv w:val="1"/>
      <w:marLeft w:val="0"/>
      <w:marRight w:val="0"/>
      <w:marTop w:val="0"/>
      <w:marBottom w:val="0"/>
      <w:divBdr>
        <w:top w:val="none" w:sz="0" w:space="0" w:color="auto"/>
        <w:left w:val="none" w:sz="0" w:space="0" w:color="auto"/>
        <w:bottom w:val="none" w:sz="0" w:space="0" w:color="auto"/>
        <w:right w:val="none" w:sz="0" w:space="0" w:color="auto"/>
      </w:divBdr>
    </w:div>
    <w:div w:id="1776248400">
      <w:bodyDiv w:val="1"/>
      <w:marLeft w:val="0"/>
      <w:marRight w:val="0"/>
      <w:marTop w:val="0"/>
      <w:marBottom w:val="0"/>
      <w:divBdr>
        <w:top w:val="none" w:sz="0" w:space="0" w:color="auto"/>
        <w:left w:val="none" w:sz="0" w:space="0" w:color="auto"/>
        <w:bottom w:val="none" w:sz="0" w:space="0" w:color="auto"/>
        <w:right w:val="none" w:sz="0" w:space="0" w:color="auto"/>
      </w:divBdr>
    </w:div>
    <w:div w:id="201676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6B6FDE782D8942B719CBA36A27147E" ma:contentTypeVersion="13" ma:contentTypeDescription="Create a new document." ma:contentTypeScope="" ma:versionID="3f36ddf3ea932522be7380e9987d99ef">
  <xsd:schema xmlns:xsd="http://www.w3.org/2001/XMLSchema" xmlns:xs="http://www.w3.org/2001/XMLSchema" xmlns:p="http://schemas.microsoft.com/office/2006/metadata/properties" xmlns:ns3="927d1465-6497-42f0-8ab9-358581c3ba3e" xmlns:ns4="8f20a23d-ce37-4884-bafc-6c7c032752d9" targetNamespace="http://schemas.microsoft.com/office/2006/metadata/properties" ma:root="true" ma:fieldsID="4cd4f33b48fae3b6f1faec20ee208005" ns3:_="" ns4:_="">
    <xsd:import namespace="927d1465-6497-42f0-8ab9-358581c3ba3e"/>
    <xsd:import namespace="8f20a23d-ce37-4884-bafc-6c7c03275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d1465-6497-42f0-8ab9-358581c3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0a23d-ce37-4884-bafc-6c7c032752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4AC6B-5BDC-417D-ADE0-82EB4CEEE925}">
  <ds:schemaRefs>
    <ds:schemaRef ds:uri="http://schemas.openxmlformats.org/officeDocument/2006/bibliography"/>
  </ds:schemaRefs>
</ds:datastoreItem>
</file>

<file path=customXml/itemProps2.xml><?xml version="1.0" encoding="utf-8"?>
<ds:datastoreItem xmlns:ds="http://schemas.openxmlformats.org/officeDocument/2006/customXml" ds:itemID="{E1834BE4-4E3C-45DC-A845-E1397B16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d1465-6497-42f0-8ab9-358581c3ba3e"/>
    <ds:schemaRef ds:uri="8f20a23d-ce37-4884-bafc-6c7c03275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266E7-650B-4373-A233-7A875F0D0845}">
  <ds:schemaRefs>
    <ds:schemaRef ds:uri="http://schemas.microsoft.com/sharepoint/v3/contenttype/forms"/>
  </ds:schemaRefs>
</ds:datastoreItem>
</file>

<file path=customXml/itemProps4.xml><?xml version="1.0" encoding="utf-8"?>
<ds:datastoreItem xmlns:ds="http://schemas.openxmlformats.org/officeDocument/2006/customXml" ds:itemID="{99A6A260-0111-4AF3-B0E4-2103D2D73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18203</Words>
  <Characters>103761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Jung</dc:creator>
  <cp:keywords/>
  <dc:description/>
  <cp:lastModifiedBy>Catherine Jan</cp:lastModifiedBy>
  <cp:revision>2</cp:revision>
  <dcterms:created xsi:type="dcterms:W3CDTF">2022-05-13T13:15:00Z</dcterms:created>
  <dcterms:modified xsi:type="dcterms:W3CDTF">2022-05-13T13:15:00Z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0x010100A26B6FDE782D8942B719CBA36A27147E</vt:lpwstr>
  </property>
</Properties>
</file>